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4DEAE" w14:textId="77777777" w:rsidR="00D7363C" w:rsidRDefault="00F608FC">
      <w:pPr>
        <w:widowControl w:val="0"/>
        <w:pBdr>
          <w:top w:val="nil"/>
          <w:left w:val="nil"/>
          <w:bottom w:val="nil"/>
          <w:right w:val="nil"/>
          <w:between w:val="nil"/>
        </w:pBdr>
        <w:spacing w:line="240" w:lineRule="auto"/>
        <w:jc w:val="center"/>
        <w:rPr>
          <w:color w:val="000000"/>
        </w:rPr>
      </w:pPr>
      <w:r>
        <w:rPr>
          <w:noProof/>
          <w:color w:val="000000"/>
        </w:rPr>
        <w:drawing>
          <wp:inline distT="19050" distB="19050" distL="19050" distR="19050" wp14:anchorId="43AC62C3" wp14:editId="4755B945">
            <wp:extent cx="2705100" cy="15144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705100" cy="1514475"/>
                    </a:xfrm>
                    <a:prstGeom prst="rect">
                      <a:avLst/>
                    </a:prstGeom>
                    <a:ln/>
                  </pic:spPr>
                </pic:pic>
              </a:graphicData>
            </a:graphic>
          </wp:inline>
        </w:drawing>
      </w:r>
    </w:p>
    <w:p w14:paraId="184F9839" w14:textId="77777777" w:rsidR="00D7363C" w:rsidRDefault="00F608FC">
      <w:pPr>
        <w:widowControl w:val="0"/>
        <w:pBdr>
          <w:top w:val="nil"/>
          <w:left w:val="nil"/>
          <w:bottom w:val="nil"/>
          <w:right w:val="nil"/>
          <w:between w:val="nil"/>
        </w:pBdr>
        <w:spacing w:line="240" w:lineRule="auto"/>
        <w:ind w:right="1866"/>
        <w:jc w:val="right"/>
        <w:rPr>
          <w:rFonts w:ascii="EB Garamond" w:eastAsia="EB Garamond" w:hAnsi="EB Garamond" w:cs="EB Garamond"/>
          <w:color w:val="000000"/>
          <w:sz w:val="28"/>
          <w:szCs w:val="28"/>
        </w:rPr>
      </w:pPr>
      <w:r>
        <w:rPr>
          <w:rFonts w:ascii="EB Garamond" w:eastAsia="EB Garamond" w:hAnsi="EB Garamond" w:cs="EB Garamond"/>
          <w:color w:val="000000"/>
          <w:sz w:val="28"/>
          <w:szCs w:val="28"/>
        </w:rPr>
        <w:t>Tuesday, April 20</w:t>
      </w:r>
      <w:r>
        <w:rPr>
          <w:rFonts w:ascii="EB Garamond" w:eastAsia="EB Garamond" w:hAnsi="EB Garamond" w:cs="EB Garamond"/>
          <w:color w:val="000000"/>
          <w:sz w:val="27"/>
          <w:szCs w:val="27"/>
          <w:vertAlign w:val="superscript"/>
        </w:rPr>
        <w:t>th</w:t>
      </w:r>
      <w:r>
        <w:rPr>
          <w:rFonts w:ascii="EB Garamond" w:eastAsia="EB Garamond" w:hAnsi="EB Garamond" w:cs="EB Garamond"/>
          <w:color w:val="000000"/>
          <w:sz w:val="28"/>
          <w:szCs w:val="28"/>
        </w:rPr>
        <w:t xml:space="preserve">, 2021 | 3:30- 5 pm | Google Meet </w:t>
      </w:r>
    </w:p>
    <w:p w14:paraId="408F8279" w14:textId="77777777" w:rsidR="00D7363C" w:rsidRDefault="00F608FC">
      <w:pPr>
        <w:widowControl w:val="0"/>
        <w:pBdr>
          <w:top w:val="nil"/>
          <w:left w:val="nil"/>
          <w:bottom w:val="nil"/>
          <w:right w:val="nil"/>
          <w:between w:val="nil"/>
        </w:pBdr>
        <w:spacing w:before="292" w:line="240" w:lineRule="auto"/>
        <w:ind w:left="102"/>
        <w:rPr>
          <w:rFonts w:ascii="Helvetica Neue" w:eastAsia="Helvetica Neue" w:hAnsi="Helvetica Neue" w:cs="Helvetica Neue"/>
          <w:color w:val="1A73E8"/>
          <w:sz w:val="18"/>
          <w:szCs w:val="18"/>
        </w:rPr>
      </w:pPr>
      <w:r>
        <w:rPr>
          <w:rFonts w:ascii="EB Garamond" w:eastAsia="EB Garamond" w:hAnsi="EB Garamond" w:cs="EB Garamond"/>
          <w:color w:val="000000"/>
          <w:sz w:val="28"/>
          <w:szCs w:val="28"/>
        </w:rPr>
        <w:t xml:space="preserve">Meeting: </w:t>
      </w:r>
      <w:r>
        <w:rPr>
          <w:rFonts w:ascii="Helvetica Neue" w:eastAsia="Helvetica Neue" w:hAnsi="Helvetica Neue" w:cs="Helvetica Neue"/>
          <w:color w:val="1A73E8"/>
          <w:sz w:val="18"/>
          <w:szCs w:val="18"/>
        </w:rPr>
        <w:t>meet.google.com/</w:t>
      </w:r>
      <w:proofErr w:type="spellStart"/>
      <w:r>
        <w:rPr>
          <w:rFonts w:ascii="Helvetica Neue" w:eastAsia="Helvetica Neue" w:hAnsi="Helvetica Neue" w:cs="Helvetica Neue"/>
          <w:color w:val="1A73E8"/>
          <w:sz w:val="18"/>
          <w:szCs w:val="18"/>
        </w:rPr>
        <w:t>bnr-xkus-tbk</w:t>
      </w:r>
      <w:proofErr w:type="spellEnd"/>
      <w:r>
        <w:rPr>
          <w:rFonts w:ascii="Helvetica Neue" w:eastAsia="Helvetica Neue" w:hAnsi="Helvetica Neue" w:cs="Helvetica Neue"/>
          <w:color w:val="1A73E8"/>
          <w:sz w:val="18"/>
          <w:szCs w:val="18"/>
        </w:rPr>
        <w:t xml:space="preserve"> </w:t>
      </w:r>
    </w:p>
    <w:p w14:paraId="5C8D2589" w14:textId="77777777" w:rsidR="00D7363C" w:rsidRDefault="00F608FC">
      <w:pPr>
        <w:widowControl w:val="0"/>
        <w:pBdr>
          <w:top w:val="nil"/>
          <w:left w:val="nil"/>
          <w:bottom w:val="nil"/>
          <w:right w:val="nil"/>
          <w:between w:val="nil"/>
        </w:pBdr>
        <w:spacing w:before="293" w:line="300" w:lineRule="auto"/>
        <w:ind w:right="2015"/>
        <w:jc w:val="center"/>
        <w:rPr>
          <w:rFonts w:ascii="EB Garamond" w:eastAsia="EB Garamond" w:hAnsi="EB Garamond" w:cs="EB Garamond"/>
          <w:b/>
          <w:color w:val="000000"/>
          <w:sz w:val="28"/>
          <w:szCs w:val="28"/>
        </w:rPr>
      </w:pPr>
      <w:r>
        <w:rPr>
          <w:rFonts w:ascii="EB Garamond" w:eastAsia="EB Garamond" w:hAnsi="EB Garamond" w:cs="EB Garamond"/>
          <w:color w:val="000000"/>
          <w:sz w:val="28"/>
          <w:szCs w:val="28"/>
        </w:rPr>
        <w:t xml:space="preserve">Livestream: </w:t>
      </w:r>
      <w:r>
        <w:rPr>
          <w:rFonts w:ascii="Helvetica Neue" w:eastAsia="Helvetica Neue" w:hAnsi="Helvetica Neue" w:cs="Helvetica Neue"/>
          <w:color w:val="0000FF"/>
          <w:sz w:val="18"/>
          <w:szCs w:val="18"/>
        </w:rPr>
        <w:t xml:space="preserve">stream.meet.google.com/stream/61b6a232-a90e-490d-aae5-78d4c0e370a1 </w:t>
      </w:r>
      <w:r>
        <w:rPr>
          <w:rFonts w:ascii="EB Garamond" w:eastAsia="EB Garamond" w:hAnsi="EB Garamond" w:cs="EB Garamond"/>
          <w:b/>
          <w:color w:val="000000"/>
          <w:sz w:val="28"/>
          <w:szCs w:val="28"/>
        </w:rPr>
        <w:t xml:space="preserve">Minutes </w:t>
      </w:r>
    </w:p>
    <w:p w14:paraId="2DE5E0D9" w14:textId="77777777" w:rsidR="00D7363C" w:rsidRDefault="00F608FC">
      <w:pPr>
        <w:widowControl w:val="0"/>
        <w:pBdr>
          <w:top w:val="nil"/>
          <w:left w:val="nil"/>
          <w:bottom w:val="nil"/>
          <w:right w:val="nil"/>
          <w:between w:val="nil"/>
        </w:pBdr>
        <w:spacing w:before="333" w:line="240" w:lineRule="auto"/>
        <w:ind w:left="478"/>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1. Roll Call </w:t>
      </w:r>
    </w:p>
    <w:p w14:paraId="66EFA3C5" w14:textId="77777777" w:rsidR="00D7363C" w:rsidRDefault="00F608FC">
      <w:pPr>
        <w:widowControl w:val="0"/>
        <w:pBdr>
          <w:top w:val="nil"/>
          <w:left w:val="nil"/>
          <w:bottom w:val="nil"/>
          <w:right w:val="nil"/>
          <w:between w:val="nil"/>
        </w:pBdr>
        <w:spacing w:before="346" w:line="521" w:lineRule="auto"/>
        <w:ind w:left="1185" w:right="380"/>
        <w:jc w:val="center"/>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a. Present: Speaker Amy Handfield, First Deputy Speaker Karen Nicholson, Second Deputy Speaker Eunice </w:t>
      </w:r>
      <w:proofErr w:type="spellStart"/>
      <w:r>
        <w:rPr>
          <w:rFonts w:ascii="EB Garamond" w:eastAsia="EB Garamond" w:hAnsi="EB Garamond" w:cs="EB Garamond"/>
          <w:color w:val="000000"/>
          <w:sz w:val="24"/>
          <w:szCs w:val="24"/>
        </w:rPr>
        <w:t>Nazar</w:t>
      </w:r>
      <w:proofErr w:type="spellEnd"/>
      <w:r>
        <w:rPr>
          <w:rFonts w:ascii="EB Garamond" w:eastAsia="EB Garamond" w:hAnsi="EB Garamond" w:cs="EB Garamond"/>
          <w:color w:val="000000"/>
          <w:sz w:val="24"/>
          <w:szCs w:val="24"/>
        </w:rPr>
        <w:t xml:space="preserve">, Secretary Isabel </w:t>
      </w:r>
      <w:proofErr w:type="spellStart"/>
      <w:r>
        <w:rPr>
          <w:rFonts w:ascii="EB Garamond" w:eastAsia="EB Garamond" w:hAnsi="EB Garamond" w:cs="EB Garamond"/>
          <w:color w:val="000000"/>
          <w:sz w:val="24"/>
          <w:szCs w:val="24"/>
        </w:rPr>
        <w:t>Frazza</w:t>
      </w:r>
      <w:proofErr w:type="spellEnd"/>
      <w:r>
        <w:rPr>
          <w:rFonts w:ascii="EB Garamond" w:eastAsia="EB Garamond" w:hAnsi="EB Garamond" w:cs="EB Garamond"/>
          <w:color w:val="000000"/>
          <w:sz w:val="24"/>
          <w:szCs w:val="24"/>
        </w:rPr>
        <w:t xml:space="preserve">, Senator Sonny Ago, Senator Richard Satterlee, Senator Steven Schreiner, Senator Tim Ward, Senator Michael </w:t>
      </w:r>
      <w:proofErr w:type="spellStart"/>
      <w:r>
        <w:rPr>
          <w:rFonts w:ascii="EB Garamond" w:eastAsia="EB Garamond" w:hAnsi="EB Garamond" w:cs="EB Garamond"/>
          <w:color w:val="000000"/>
          <w:sz w:val="24"/>
          <w:szCs w:val="24"/>
        </w:rPr>
        <w:t>McEneney</w:t>
      </w:r>
      <w:proofErr w:type="spellEnd"/>
      <w:r>
        <w:rPr>
          <w:rFonts w:ascii="EB Garamond" w:eastAsia="EB Garamond" w:hAnsi="EB Garamond" w:cs="EB Garamond"/>
          <w:color w:val="000000"/>
          <w:sz w:val="24"/>
          <w:szCs w:val="24"/>
        </w:rPr>
        <w:t>, Senato</w:t>
      </w:r>
      <w:r>
        <w:rPr>
          <w:rFonts w:ascii="EB Garamond" w:eastAsia="EB Garamond" w:hAnsi="EB Garamond" w:cs="EB Garamond"/>
          <w:color w:val="000000"/>
          <w:sz w:val="24"/>
          <w:szCs w:val="24"/>
        </w:rPr>
        <w:t xml:space="preserve">r Min Jung Kim, Senator Jimena Gonzalez Ramirez, Senator William Merriman, Senator Ian Levy, Senator Lina Baroudi, Senator </w:t>
      </w:r>
      <w:proofErr w:type="spellStart"/>
      <w:r>
        <w:rPr>
          <w:rFonts w:ascii="EB Garamond" w:eastAsia="EB Garamond" w:hAnsi="EB Garamond" w:cs="EB Garamond"/>
          <w:color w:val="000000"/>
          <w:sz w:val="24"/>
          <w:szCs w:val="24"/>
        </w:rPr>
        <w:t>Mohab</w:t>
      </w:r>
      <w:proofErr w:type="spellEnd"/>
      <w:r>
        <w:rPr>
          <w:rFonts w:ascii="EB Garamond" w:eastAsia="EB Garamond" w:hAnsi="EB Garamond" w:cs="EB Garamond"/>
          <w:color w:val="000000"/>
          <w:sz w:val="24"/>
          <w:szCs w:val="24"/>
        </w:rPr>
        <w:t xml:space="preserve"> </w:t>
      </w:r>
    </w:p>
    <w:p w14:paraId="126AAC96" w14:textId="77777777" w:rsidR="00D7363C" w:rsidRDefault="00F608FC">
      <w:pPr>
        <w:widowControl w:val="0"/>
        <w:pBdr>
          <w:top w:val="nil"/>
          <w:left w:val="nil"/>
          <w:bottom w:val="nil"/>
          <w:right w:val="nil"/>
          <w:between w:val="nil"/>
        </w:pBdr>
        <w:spacing w:before="64" w:line="521" w:lineRule="auto"/>
        <w:ind w:left="1542" w:firstLine="3"/>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El-Hakim, Senator Heidi </w:t>
      </w:r>
      <w:proofErr w:type="spellStart"/>
      <w:r>
        <w:rPr>
          <w:rFonts w:ascii="EB Garamond" w:eastAsia="EB Garamond" w:hAnsi="EB Garamond" w:cs="EB Garamond"/>
          <w:color w:val="000000"/>
          <w:sz w:val="24"/>
          <w:szCs w:val="24"/>
        </w:rPr>
        <w:t>Furey</w:t>
      </w:r>
      <w:proofErr w:type="spellEnd"/>
      <w:r>
        <w:rPr>
          <w:rFonts w:ascii="EB Garamond" w:eastAsia="EB Garamond" w:hAnsi="EB Garamond" w:cs="EB Garamond"/>
          <w:color w:val="000000"/>
          <w:sz w:val="24"/>
          <w:szCs w:val="24"/>
        </w:rPr>
        <w:t xml:space="preserve">, Senator Margaret Toth, Senator Angel Pineda, Senator Sarah Wacker, Senator </w:t>
      </w:r>
      <w:proofErr w:type="spellStart"/>
      <w:r>
        <w:rPr>
          <w:rFonts w:ascii="EB Garamond" w:eastAsia="EB Garamond" w:hAnsi="EB Garamond" w:cs="EB Garamond"/>
          <w:color w:val="000000"/>
          <w:sz w:val="24"/>
          <w:szCs w:val="24"/>
        </w:rPr>
        <w:t>Syrita</w:t>
      </w:r>
      <w:proofErr w:type="spellEnd"/>
      <w:r>
        <w:rPr>
          <w:rFonts w:ascii="EB Garamond" w:eastAsia="EB Garamond" w:hAnsi="EB Garamond" w:cs="EB Garamond"/>
          <w:color w:val="000000"/>
          <w:sz w:val="24"/>
          <w:szCs w:val="24"/>
        </w:rPr>
        <w:t xml:space="preserve"> Newman, Senator Sebastian </w:t>
      </w:r>
      <w:proofErr w:type="spellStart"/>
      <w:r>
        <w:rPr>
          <w:rFonts w:ascii="EB Garamond" w:eastAsia="EB Garamond" w:hAnsi="EB Garamond" w:cs="EB Garamond"/>
          <w:color w:val="000000"/>
          <w:sz w:val="24"/>
          <w:szCs w:val="24"/>
        </w:rPr>
        <w:t>Deguisto</w:t>
      </w:r>
      <w:proofErr w:type="spellEnd"/>
      <w:r>
        <w:rPr>
          <w:rFonts w:ascii="EB Garamond" w:eastAsia="EB Garamond" w:hAnsi="EB Garamond" w:cs="EB Garamond"/>
          <w:color w:val="000000"/>
          <w:sz w:val="24"/>
          <w:szCs w:val="24"/>
        </w:rPr>
        <w:t>, Senator Luis Garcia, Senator Maura Mead, Senator Alexander Nieves, Senator Michael Rafferty. Presenters: Pr</w:t>
      </w:r>
      <w:r>
        <w:rPr>
          <w:rFonts w:ascii="EB Garamond" w:eastAsia="EB Garamond" w:hAnsi="EB Garamond" w:cs="EB Garamond"/>
          <w:color w:val="000000"/>
          <w:sz w:val="24"/>
          <w:szCs w:val="24"/>
        </w:rPr>
        <w:t xml:space="preserve">esident Brennan O’Donnell </w:t>
      </w:r>
    </w:p>
    <w:p w14:paraId="216BBF2D" w14:textId="77777777" w:rsidR="00D7363C" w:rsidRDefault="00F608FC">
      <w:pPr>
        <w:widowControl w:val="0"/>
        <w:pBdr>
          <w:top w:val="nil"/>
          <w:left w:val="nil"/>
          <w:bottom w:val="nil"/>
          <w:right w:val="nil"/>
          <w:between w:val="nil"/>
        </w:pBdr>
        <w:spacing w:before="64" w:line="240" w:lineRule="auto"/>
        <w:ind w:left="1180"/>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b. Absent: Senator Xavier Kyle, Senator Bryan McKeon. </w:t>
      </w:r>
    </w:p>
    <w:p w14:paraId="3D91DC2B" w14:textId="77777777" w:rsidR="00D7363C" w:rsidRDefault="00F608FC">
      <w:pPr>
        <w:widowControl w:val="0"/>
        <w:pBdr>
          <w:top w:val="nil"/>
          <w:left w:val="nil"/>
          <w:bottom w:val="nil"/>
          <w:right w:val="nil"/>
          <w:between w:val="nil"/>
        </w:pBdr>
        <w:spacing w:before="346" w:line="240" w:lineRule="auto"/>
        <w:ind w:left="464"/>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2. Approval of the Agenda </w:t>
      </w:r>
    </w:p>
    <w:p w14:paraId="1FB827A7" w14:textId="77777777" w:rsidR="00D7363C" w:rsidRDefault="00F608FC">
      <w:pPr>
        <w:widowControl w:val="0"/>
        <w:pBdr>
          <w:top w:val="nil"/>
          <w:left w:val="nil"/>
          <w:bottom w:val="nil"/>
          <w:right w:val="nil"/>
          <w:between w:val="nil"/>
        </w:pBdr>
        <w:spacing w:before="346" w:line="240" w:lineRule="auto"/>
        <w:ind w:left="1185"/>
        <w:rPr>
          <w:rFonts w:ascii="EB Garamond" w:eastAsia="EB Garamond" w:hAnsi="EB Garamond" w:cs="EB Garamond"/>
          <w:color w:val="000000"/>
          <w:sz w:val="24"/>
          <w:szCs w:val="24"/>
        </w:rPr>
      </w:pPr>
      <w:r>
        <w:rPr>
          <w:rFonts w:ascii="EB Garamond" w:eastAsia="EB Garamond" w:hAnsi="EB Garamond" w:cs="EB Garamond"/>
          <w:color w:val="000000"/>
          <w:sz w:val="24"/>
          <w:szCs w:val="24"/>
        </w:rPr>
        <w:lastRenderedPageBreak/>
        <w:t>a. The agenda was approved by a quorum.</w:t>
      </w:r>
    </w:p>
    <w:p w14:paraId="76D5F6D3" w14:textId="77777777" w:rsidR="00D7363C" w:rsidRDefault="00F608FC">
      <w:pPr>
        <w:widowControl w:val="0"/>
        <w:pBdr>
          <w:top w:val="nil"/>
          <w:left w:val="nil"/>
          <w:bottom w:val="nil"/>
          <w:right w:val="nil"/>
          <w:between w:val="nil"/>
        </w:pBdr>
        <w:spacing w:line="240" w:lineRule="auto"/>
        <w:ind w:left="468"/>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3. Approval of Previous Minutes </w:t>
      </w:r>
    </w:p>
    <w:p w14:paraId="096AEF99" w14:textId="77777777" w:rsidR="00D7363C" w:rsidRDefault="00F608FC">
      <w:pPr>
        <w:widowControl w:val="0"/>
        <w:pBdr>
          <w:top w:val="nil"/>
          <w:left w:val="nil"/>
          <w:bottom w:val="nil"/>
          <w:right w:val="nil"/>
          <w:between w:val="nil"/>
        </w:pBdr>
        <w:spacing w:before="346" w:line="240" w:lineRule="auto"/>
        <w:ind w:left="1185"/>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a. The minutes were approved by a quorum. </w:t>
      </w:r>
    </w:p>
    <w:p w14:paraId="66766645" w14:textId="77777777" w:rsidR="00D7363C" w:rsidRDefault="00F608FC">
      <w:pPr>
        <w:widowControl w:val="0"/>
        <w:pBdr>
          <w:top w:val="nil"/>
          <w:left w:val="nil"/>
          <w:bottom w:val="nil"/>
          <w:right w:val="nil"/>
          <w:between w:val="nil"/>
        </w:pBdr>
        <w:spacing w:before="346" w:line="240" w:lineRule="auto"/>
        <w:ind w:left="461"/>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4. Reading from the “Green Book” </w:t>
      </w:r>
    </w:p>
    <w:p w14:paraId="673E4CEA" w14:textId="77777777" w:rsidR="00D7363C" w:rsidRDefault="00F608FC">
      <w:pPr>
        <w:widowControl w:val="0"/>
        <w:pBdr>
          <w:top w:val="nil"/>
          <w:left w:val="nil"/>
          <w:bottom w:val="nil"/>
          <w:right w:val="nil"/>
          <w:between w:val="nil"/>
        </w:pBdr>
        <w:spacing w:before="338" w:line="280" w:lineRule="auto"/>
        <w:ind w:left="1545" w:right="109" w:hanging="358"/>
        <w:rPr>
          <w:rFonts w:ascii="Calibri" w:eastAsia="Calibri" w:hAnsi="Calibri" w:cs="Calibri"/>
          <w:color w:val="000000"/>
        </w:rPr>
      </w:pPr>
      <w:r>
        <w:rPr>
          <w:rFonts w:ascii="Calibri" w:eastAsia="Calibri" w:hAnsi="Calibri" w:cs="Calibri"/>
          <w:color w:val="000000"/>
        </w:rPr>
        <w:t xml:space="preserve">a. Page 88. “As believers we all have an opportunity and moral obligation to recognize our spiritual common grounds: to rise above or differences: to combat prejudice and intolerance. Queen of Jordan </w:t>
      </w:r>
    </w:p>
    <w:p w14:paraId="5C19A3C5" w14:textId="77777777" w:rsidR="00D7363C" w:rsidRDefault="00F608FC">
      <w:pPr>
        <w:widowControl w:val="0"/>
        <w:pBdr>
          <w:top w:val="nil"/>
          <w:left w:val="nil"/>
          <w:bottom w:val="nil"/>
          <w:right w:val="nil"/>
          <w:between w:val="nil"/>
        </w:pBdr>
        <w:spacing w:before="222" w:line="240" w:lineRule="auto"/>
        <w:ind w:left="474"/>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5. Speaker’s Report </w:t>
      </w:r>
    </w:p>
    <w:p w14:paraId="5EAC9295" w14:textId="77777777" w:rsidR="00D7363C" w:rsidRDefault="00F608FC">
      <w:pPr>
        <w:widowControl w:val="0"/>
        <w:pBdr>
          <w:top w:val="nil"/>
          <w:left w:val="nil"/>
          <w:bottom w:val="nil"/>
          <w:right w:val="nil"/>
          <w:between w:val="nil"/>
        </w:pBdr>
        <w:spacing w:before="346" w:line="521" w:lineRule="auto"/>
        <w:ind w:left="1536" w:right="90" w:hanging="350"/>
        <w:rPr>
          <w:rFonts w:ascii="EB Garamond" w:eastAsia="EB Garamond" w:hAnsi="EB Garamond" w:cs="EB Garamond"/>
          <w:color w:val="000000"/>
          <w:sz w:val="24"/>
          <w:szCs w:val="24"/>
        </w:rPr>
      </w:pPr>
      <w:r>
        <w:rPr>
          <w:rFonts w:ascii="EB Garamond" w:eastAsia="EB Garamond" w:hAnsi="EB Garamond" w:cs="EB Garamond"/>
          <w:color w:val="000000"/>
          <w:sz w:val="24"/>
          <w:szCs w:val="24"/>
        </w:rPr>
        <w:t>a. Speaker Handfield reported that</w:t>
      </w:r>
      <w:r>
        <w:rPr>
          <w:rFonts w:ascii="EB Garamond" w:eastAsia="EB Garamond" w:hAnsi="EB Garamond" w:cs="EB Garamond"/>
          <w:color w:val="000000"/>
          <w:sz w:val="24"/>
          <w:szCs w:val="24"/>
        </w:rPr>
        <w:t xml:space="preserve"> this is the final regular meeting of the senate but Tuesday, April 27th, 12:00pm-1:00 pm will be the election meeting for Senate officers for 2021-2022.</w:t>
      </w:r>
    </w:p>
    <w:p w14:paraId="1D804C0D" w14:textId="77777777" w:rsidR="00D7363C" w:rsidRDefault="00F608FC">
      <w:pPr>
        <w:widowControl w:val="0"/>
        <w:pBdr>
          <w:top w:val="nil"/>
          <w:left w:val="nil"/>
          <w:bottom w:val="nil"/>
          <w:right w:val="nil"/>
          <w:between w:val="nil"/>
        </w:pBdr>
        <w:spacing w:before="346" w:line="521" w:lineRule="auto"/>
        <w:ind w:left="1536" w:right="90" w:hanging="350"/>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Tuesday, April 27th, 12:00pm-1:00 pm </w:t>
      </w:r>
    </w:p>
    <w:p w14:paraId="5DF2541B" w14:textId="77777777" w:rsidR="00D7363C" w:rsidRDefault="00F608FC">
      <w:pPr>
        <w:widowControl w:val="0"/>
        <w:pBdr>
          <w:top w:val="nil"/>
          <w:left w:val="nil"/>
          <w:bottom w:val="nil"/>
          <w:right w:val="nil"/>
          <w:between w:val="nil"/>
        </w:pBdr>
        <w:spacing w:before="64" w:line="521" w:lineRule="auto"/>
        <w:ind w:left="1180" w:right="54"/>
        <w:jc w:val="center"/>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b. Speaker Handfield reminded those in attendance who would like to speak to raise their hand using the Google Meet tool, or to type that they would like to speak in the chat. </w:t>
      </w:r>
    </w:p>
    <w:p w14:paraId="3491714B" w14:textId="77777777" w:rsidR="00D7363C" w:rsidRDefault="00F608FC">
      <w:pPr>
        <w:widowControl w:val="0"/>
        <w:pBdr>
          <w:top w:val="nil"/>
          <w:left w:val="nil"/>
          <w:bottom w:val="nil"/>
          <w:right w:val="nil"/>
          <w:between w:val="nil"/>
        </w:pBdr>
        <w:spacing w:before="56" w:line="240" w:lineRule="auto"/>
        <w:ind w:left="468"/>
        <w:rPr>
          <w:rFonts w:ascii="Calibri" w:eastAsia="Calibri" w:hAnsi="Calibri" w:cs="Calibri"/>
          <w:color w:val="000000"/>
        </w:rPr>
      </w:pPr>
      <w:r>
        <w:rPr>
          <w:rFonts w:ascii="Calibri" w:eastAsia="Calibri" w:hAnsi="Calibri" w:cs="Calibri"/>
          <w:color w:val="000000"/>
        </w:rPr>
        <w:t xml:space="preserve">6. Reports from the Standing Committees </w:t>
      </w:r>
    </w:p>
    <w:p w14:paraId="4AB409C9" w14:textId="77777777" w:rsidR="00D7363C" w:rsidRDefault="00F608FC">
      <w:pPr>
        <w:widowControl w:val="0"/>
        <w:pBdr>
          <w:top w:val="nil"/>
          <w:left w:val="nil"/>
          <w:bottom w:val="nil"/>
          <w:right w:val="nil"/>
          <w:between w:val="nil"/>
        </w:pBdr>
        <w:spacing w:before="252" w:line="240" w:lineRule="auto"/>
        <w:ind w:left="1186"/>
        <w:rPr>
          <w:rFonts w:ascii="Calibri" w:eastAsia="Calibri" w:hAnsi="Calibri" w:cs="Calibri"/>
          <w:color w:val="000000"/>
        </w:rPr>
      </w:pPr>
      <w:r>
        <w:rPr>
          <w:rFonts w:ascii="Calibri" w:eastAsia="Calibri" w:hAnsi="Calibri" w:cs="Calibri"/>
          <w:color w:val="000000"/>
        </w:rPr>
        <w:t>a. Strategic Planning Update: Annual G</w:t>
      </w:r>
      <w:r>
        <w:rPr>
          <w:rFonts w:ascii="Calibri" w:eastAsia="Calibri" w:hAnsi="Calibri" w:cs="Calibri"/>
          <w:color w:val="000000"/>
        </w:rPr>
        <w:t xml:space="preserve">oals: President O’Donnell </w:t>
      </w:r>
    </w:p>
    <w:p w14:paraId="77E83F0E" w14:textId="77777777" w:rsidR="00D7363C" w:rsidRDefault="00F608FC">
      <w:pPr>
        <w:widowControl w:val="0"/>
        <w:pBdr>
          <w:top w:val="nil"/>
          <w:left w:val="nil"/>
          <w:bottom w:val="nil"/>
          <w:right w:val="nil"/>
          <w:between w:val="nil"/>
        </w:pBdr>
        <w:spacing w:before="252" w:line="280" w:lineRule="auto"/>
        <w:ind w:left="2266" w:right="393" w:hanging="281"/>
        <w:rPr>
          <w:rFonts w:ascii="Calibri" w:eastAsia="Calibri" w:hAnsi="Calibri" w:cs="Calibri"/>
          <w:color w:val="000000"/>
        </w:rPr>
      </w:pPr>
      <w:proofErr w:type="spellStart"/>
      <w:r>
        <w:rPr>
          <w:rFonts w:ascii="Calibri" w:eastAsia="Calibri" w:hAnsi="Calibri" w:cs="Calibri"/>
          <w:color w:val="000000"/>
        </w:rPr>
        <w:t>i</w:t>
      </w:r>
      <w:proofErr w:type="spellEnd"/>
      <w:r>
        <w:rPr>
          <w:rFonts w:ascii="Calibri" w:eastAsia="Calibri" w:hAnsi="Calibri" w:cs="Calibri"/>
          <w:color w:val="000000"/>
        </w:rPr>
        <w:t xml:space="preserve">. The President reported that the strategic planning process of the college has entered its third phase. </w:t>
      </w:r>
    </w:p>
    <w:p w14:paraId="23C7F087" w14:textId="77777777" w:rsidR="00D7363C" w:rsidRDefault="00F608FC">
      <w:pPr>
        <w:widowControl w:val="0"/>
        <w:pBdr>
          <w:top w:val="nil"/>
          <w:left w:val="nil"/>
          <w:bottom w:val="nil"/>
          <w:right w:val="nil"/>
          <w:between w:val="nil"/>
        </w:pBdr>
        <w:spacing w:before="214" w:line="240" w:lineRule="auto"/>
        <w:ind w:right="2059"/>
        <w:jc w:val="right"/>
        <w:rPr>
          <w:rFonts w:ascii="Calibri" w:eastAsia="Calibri" w:hAnsi="Calibri" w:cs="Calibri"/>
          <w:color w:val="000000"/>
        </w:rPr>
      </w:pPr>
      <w:r>
        <w:rPr>
          <w:rFonts w:ascii="Calibri" w:eastAsia="Calibri" w:hAnsi="Calibri" w:cs="Calibri"/>
          <w:color w:val="000000"/>
        </w:rPr>
        <w:t xml:space="preserve">1. This phase includes focus on these major themes: </w:t>
      </w:r>
    </w:p>
    <w:p w14:paraId="48632902" w14:textId="77777777" w:rsidR="00D7363C" w:rsidRDefault="00F608FC">
      <w:pPr>
        <w:widowControl w:val="0"/>
        <w:pBdr>
          <w:top w:val="nil"/>
          <w:left w:val="nil"/>
          <w:bottom w:val="nil"/>
          <w:right w:val="nil"/>
          <w:between w:val="nil"/>
        </w:pBdr>
        <w:spacing w:before="252" w:line="240" w:lineRule="auto"/>
        <w:ind w:left="3346"/>
        <w:rPr>
          <w:rFonts w:ascii="Calibri" w:eastAsia="Calibri" w:hAnsi="Calibri" w:cs="Calibri"/>
          <w:color w:val="000000"/>
        </w:rPr>
      </w:pPr>
      <w:r>
        <w:rPr>
          <w:rFonts w:ascii="Calibri" w:eastAsia="Calibri" w:hAnsi="Calibri" w:cs="Calibri"/>
          <w:color w:val="000000"/>
        </w:rPr>
        <w:t xml:space="preserve">a. Academic Excellence </w:t>
      </w:r>
    </w:p>
    <w:p w14:paraId="1F2913E3" w14:textId="77777777" w:rsidR="00D7363C" w:rsidRDefault="00F608FC">
      <w:pPr>
        <w:widowControl w:val="0"/>
        <w:pBdr>
          <w:top w:val="nil"/>
          <w:left w:val="nil"/>
          <w:bottom w:val="nil"/>
          <w:right w:val="nil"/>
          <w:between w:val="nil"/>
        </w:pBdr>
        <w:spacing w:before="252" w:line="240" w:lineRule="auto"/>
        <w:ind w:left="3353"/>
        <w:rPr>
          <w:rFonts w:ascii="Calibri" w:eastAsia="Calibri" w:hAnsi="Calibri" w:cs="Calibri"/>
          <w:color w:val="000000"/>
        </w:rPr>
      </w:pPr>
      <w:r>
        <w:rPr>
          <w:rFonts w:ascii="Calibri" w:eastAsia="Calibri" w:hAnsi="Calibri" w:cs="Calibri"/>
          <w:color w:val="000000"/>
        </w:rPr>
        <w:t xml:space="preserve">b. Student Success </w:t>
      </w:r>
    </w:p>
    <w:p w14:paraId="05EC9CFF" w14:textId="77777777" w:rsidR="00D7363C" w:rsidRDefault="00F608FC">
      <w:pPr>
        <w:widowControl w:val="0"/>
        <w:pBdr>
          <w:top w:val="nil"/>
          <w:left w:val="nil"/>
          <w:bottom w:val="nil"/>
          <w:right w:val="nil"/>
          <w:between w:val="nil"/>
        </w:pBdr>
        <w:spacing w:before="252" w:line="240" w:lineRule="auto"/>
        <w:ind w:left="3346"/>
        <w:rPr>
          <w:rFonts w:ascii="Calibri" w:eastAsia="Calibri" w:hAnsi="Calibri" w:cs="Calibri"/>
          <w:color w:val="000000"/>
        </w:rPr>
      </w:pPr>
      <w:r>
        <w:rPr>
          <w:rFonts w:ascii="Calibri" w:eastAsia="Calibri" w:hAnsi="Calibri" w:cs="Calibri"/>
          <w:color w:val="000000"/>
        </w:rPr>
        <w:t xml:space="preserve">c. Community Engagement </w:t>
      </w:r>
    </w:p>
    <w:p w14:paraId="614F9895" w14:textId="77777777" w:rsidR="00D7363C" w:rsidRDefault="00F608FC">
      <w:pPr>
        <w:widowControl w:val="0"/>
        <w:pBdr>
          <w:top w:val="nil"/>
          <w:left w:val="nil"/>
          <w:bottom w:val="nil"/>
          <w:right w:val="nil"/>
          <w:between w:val="nil"/>
        </w:pBdr>
        <w:spacing w:before="252" w:line="240" w:lineRule="auto"/>
        <w:jc w:val="center"/>
        <w:rPr>
          <w:rFonts w:ascii="Calibri" w:eastAsia="Calibri" w:hAnsi="Calibri" w:cs="Calibri"/>
          <w:color w:val="000000"/>
        </w:rPr>
      </w:pPr>
      <w:r>
        <w:rPr>
          <w:rFonts w:ascii="Calibri" w:eastAsia="Calibri" w:hAnsi="Calibri" w:cs="Calibri"/>
          <w:color w:val="000000"/>
        </w:rPr>
        <w:t xml:space="preserve">d. Financial Health &amp; Stability </w:t>
      </w:r>
    </w:p>
    <w:p w14:paraId="459D83F0" w14:textId="77777777" w:rsidR="00D7363C" w:rsidRDefault="00F608FC">
      <w:pPr>
        <w:widowControl w:val="0"/>
        <w:pBdr>
          <w:top w:val="nil"/>
          <w:left w:val="nil"/>
          <w:bottom w:val="nil"/>
          <w:right w:val="nil"/>
          <w:between w:val="nil"/>
        </w:pBdr>
        <w:spacing w:before="252" w:line="240" w:lineRule="auto"/>
        <w:ind w:left="3346"/>
        <w:rPr>
          <w:rFonts w:ascii="Calibri" w:eastAsia="Calibri" w:hAnsi="Calibri" w:cs="Calibri"/>
          <w:color w:val="000000"/>
        </w:rPr>
      </w:pPr>
      <w:r>
        <w:rPr>
          <w:rFonts w:ascii="Calibri" w:eastAsia="Calibri" w:hAnsi="Calibri" w:cs="Calibri"/>
          <w:color w:val="000000"/>
        </w:rPr>
        <w:lastRenderedPageBreak/>
        <w:t xml:space="preserve">e. Campus Infrastructure </w:t>
      </w:r>
    </w:p>
    <w:p w14:paraId="46DB7909" w14:textId="77777777" w:rsidR="00D7363C" w:rsidRDefault="00F608FC">
      <w:pPr>
        <w:widowControl w:val="0"/>
        <w:pBdr>
          <w:top w:val="nil"/>
          <w:left w:val="nil"/>
          <w:bottom w:val="nil"/>
          <w:right w:val="nil"/>
          <w:between w:val="nil"/>
        </w:pBdr>
        <w:spacing w:before="252" w:line="240" w:lineRule="auto"/>
        <w:ind w:right="374"/>
        <w:jc w:val="right"/>
        <w:rPr>
          <w:rFonts w:ascii="Calibri" w:eastAsia="Calibri" w:hAnsi="Calibri" w:cs="Calibri"/>
          <w:color w:val="000000"/>
        </w:rPr>
      </w:pPr>
      <w:r>
        <w:rPr>
          <w:rFonts w:ascii="Calibri" w:eastAsia="Calibri" w:hAnsi="Calibri" w:cs="Calibri"/>
          <w:color w:val="000000"/>
        </w:rPr>
        <w:t xml:space="preserve">2. The steering committee has identified three strategic themes for the </w:t>
      </w:r>
    </w:p>
    <w:p w14:paraId="6CBF28DB" w14:textId="77777777" w:rsidR="00D7363C" w:rsidRDefault="00F608FC">
      <w:pPr>
        <w:widowControl w:val="0"/>
        <w:pBdr>
          <w:top w:val="nil"/>
          <w:left w:val="nil"/>
          <w:bottom w:val="nil"/>
          <w:right w:val="nil"/>
          <w:between w:val="nil"/>
        </w:pBdr>
        <w:spacing w:before="52" w:line="240" w:lineRule="auto"/>
        <w:ind w:left="2989"/>
        <w:rPr>
          <w:rFonts w:ascii="Calibri" w:eastAsia="Calibri" w:hAnsi="Calibri" w:cs="Calibri"/>
          <w:color w:val="000000"/>
        </w:rPr>
      </w:pPr>
      <w:r>
        <w:rPr>
          <w:rFonts w:ascii="Calibri" w:eastAsia="Calibri" w:hAnsi="Calibri" w:cs="Calibri"/>
          <w:color w:val="000000"/>
        </w:rPr>
        <w:t xml:space="preserve">2021-2022 year: </w:t>
      </w:r>
    </w:p>
    <w:p w14:paraId="7C8F4A8C" w14:textId="77777777" w:rsidR="00D7363C" w:rsidRDefault="00F608FC">
      <w:pPr>
        <w:widowControl w:val="0"/>
        <w:pBdr>
          <w:top w:val="nil"/>
          <w:left w:val="nil"/>
          <w:bottom w:val="nil"/>
          <w:right w:val="nil"/>
          <w:between w:val="nil"/>
        </w:pBdr>
        <w:spacing w:before="252" w:line="240" w:lineRule="auto"/>
        <w:ind w:right="3052"/>
        <w:jc w:val="right"/>
        <w:rPr>
          <w:rFonts w:ascii="Calibri" w:eastAsia="Calibri" w:hAnsi="Calibri" w:cs="Calibri"/>
          <w:color w:val="000000"/>
        </w:rPr>
      </w:pPr>
      <w:r>
        <w:rPr>
          <w:rFonts w:ascii="Calibri" w:eastAsia="Calibri" w:hAnsi="Calibri" w:cs="Calibri"/>
          <w:color w:val="000000"/>
        </w:rPr>
        <w:t xml:space="preserve">a. Diversity, Equity, and Inclusion </w:t>
      </w:r>
    </w:p>
    <w:p w14:paraId="202BD9C4" w14:textId="77777777" w:rsidR="00D7363C" w:rsidRDefault="00F608FC">
      <w:pPr>
        <w:widowControl w:val="0"/>
        <w:pBdr>
          <w:top w:val="nil"/>
          <w:left w:val="nil"/>
          <w:bottom w:val="nil"/>
          <w:right w:val="nil"/>
          <w:between w:val="nil"/>
        </w:pBdr>
        <w:spacing w:before="252" w:line="240" w:lineRule="auto"/>
        <w:ind w:left="3353"/>
        <w:rPr>
          <w:rFonts w:ascii="Calibri" w:eastAsia="Calibri" w:hAnsi="Calibri" w:cs="Calibri"/>
          <w:color w:val="000000"/>
        </w:rPr>
      </w:pPr>
      <w:r>
        <w:rPr>
          <w:rFonts w:ascii="Calibri" w:eastAsia="Calibri" w:hAnsi="Calibri" w:cs="Calibri"/>
          <w:color w:val="000000"/>
        </w:rPr>
        <w:t>b. Revenue Generation</w:t>
      </w:r>
    </w:p>
    <w:p w14:paraId="4D4E0640" w14:textId="77777777" w:rsidR="00D7363C" w:rsidRDefault="00F608FC">
      <w:pPr>
        <w:widowControl w:val="0"/>
        <w:pBdr>
          <w:top w:val="nil"/>
          <w:left w:val="nil"/>
          <w:bottom w:val="nil"/>
          <w:right w:val="nil"/>
          <w:between w:val="nil"/>
        </w:pBdr>
        <w:spacing w:line="240" w:lineRule="auto"/>
        <w:ind w:left="3346"/>
        <w:rPr>
          <w:rFonts w:ascii="Calibri" w:eastAsia="Calibri" w:hAnsi="Calibri" w:cs="Calibri"/>
          <w:color w:val="000000"/>
        </w:rPr>
      </w:pPr>
      <w:r>
        <w:rPr>
          <w:rFonts w:ascii="Calibri" w:eastAsia="Calibri" w:hAnsi="Calibri" w:cs="Calibri"/>
          <w:color w:val="000000"/>
        </w:rPr>
        <w:t xml:space="preserve">c. Enrollment </w:t>
      </w:r>
    </w:p>
    <w:p w14:paraId="45529B1E" w14:textId="2FE05B49" w:rsidR="00D7363C" w:rsidRDefault="00F608FC">
      <w:pPr>
        <w:widowControl w:val="0"/>
        <w:pBdr>
          <w:top w:val="nil"/>
          <w:left w:val="nil"/>
          <w:bottom w:val="nil"/>
          <w:right w:val="nil"/>
          <w:between w:val="nil"/>
        </w:pBdr>
        <w:spacing w:before="252" w:line="280" w:lineRule="auto"/>
        <w:ind w:left="2986" w:right="47" w:hanging="358"/>
        <w:rPr>
          <w:rFonts w:ascii="Calibri" w:eastAsia="Calibri" w:hAnsi="Calibri" w:cs="Calibri"/>
          <w:color w:val="000000"/>
        </w:rPr>
      </w:pPr>
      <w:r>
        <w:rPr>
          <w:rFonts w:ascii="Calibri" w:eastAsia="Calibri" w:hAnsi="Calibri" w:cs="Calibri"/>
          <w:color w:val="000000"/>
        </w:rPr>
        <w:t>3. The President stated that he shared a document that goes into the goals of the college in detail in an email sent on April 15th, 2021 and</w:t>
      </w:r>
      <w:r>
        <w:rPr>
          <w:rFonts w:ascii="Calibri" w:eastAsia="Calibri" w:hAnsi="Calibri" w:cs="Calibri"/>
          <w:color w:val="000000"/>
        </w:rPr>
        <w:t xml:space="preserve"> would briefly touch on these goals as a part of his presentation. </w:t>
      </w:r>
    </w:p>
    <w:p w14:paraId="0D15ADE3" w14:textId="77777777" w:rsidR="00D7363C" w:rsidRDefault="00F608FC">
      <w:pPr>
        <w:widowControl w:val="0"/>
        <w:pBdr>
          <w:top w:val="nil"/>
          <w:left w:val="nil"/>
          <w:bottom w:val="nil"/>
          <w:right w:val="nil"/>
          <w:between w:val="nil"/>
        </w:pBdr>
        <w:spacing w:before="214" w:line="240" w:lineRule="auto"/>
        <w:ind w:right="1595"/>
        <w:jc w:val="right"/>
        <w:rPr>
          <w:rFonts w:ascii="Calibri" w:eastAsia="Calibri" w:hAnsi="Calibri" w:cs="Calibri"/>
          <w:color w:val="000000"/>
        </w:rPr>
      </w:pPr>
      <w:r>
        <w:rPr>
          <w:rFonts w:ascii="Calibri" w:eastAsia="Calibri" w:hAnsi="Calibri" w:cs="Calibri"/>
          <w:color w:val="000000"/>
        </w:rPr>
        <w:t xml:space="preserve">a. Emerging Goal: Diversity, Equity, and Inclusion </w:t>
      </w:r>
    </w:p>
    <w:p w14:paraId="13BC84BB" w14:textId="77777777" w:rsidR="00D7363C" w:rsidRDefault="00F608FC">
      <w:pPr>
        <w:widowControl w:val="0"/>
        <w:pBdr>
          <w:top w:val="nil"/>
          <w:left w:val="nil"/>
          <w:bottom w:val="nil"/>
          <w:right w:val="nil"/>
          <w:between w:val="nil"/>
        </w:pBdr>
        <w:spacing w:before="252" w:line="240" w:lineRule="auto"/>
        <w:ind w:right="330"/>
        <w:jc w:val="right"/>
        <w:rPr>
          <w:rFonts w:ascii="Calibri" w:eastAsia="Calibri" w:hAnsi="Calibri" w:cs="Calibri"/>
          <w:color w:val="000000"/>
        </w:rPr>
      </w:pPr>
      <w:proofErr w:type="spellStart"/>
      <w:r>
        <w:rPr>
          <w:rFonts w:ascii="Calibri" w:eastAsia="Calibri" w:hAnsi="Calibri" w:cs="Calibri"/>
          <w:color w:val="000000"/>
        </w:rPr>
        <w:t>i</w:t>
      </w:r>
      <w:proofErr w:type="spellEnd"/>
      <w:r>
        <w:rPr>
          <w:rFonts w:ascii="Calibri" w:eastAsia="Calibri" w:hAnsi="Calibri" w:cs="Calibri"/>
          <w:color w:val="000000"/>
        </w:rPr>
        <w:t xml:space="preserve">. Diversity, Equity, and Inclusion training for managers </w:t>
      </w:r>
    </w:p>
    <w:p w14:paraId="423CB44E" w14:textId="77777777" w:rsidR="00D7363C" w:rsidRDefault="00F608FC">
      <w:pPr>
        <w:widowControl w:val="0"/>
        <w:pBdr>
          <w:top w:val="nil"/>
          <w:left w:val="nil"/>
          <w:bottom w:val="nil"/>
          <w:right w:val="nil"/>
          <w:between w:val="nil"/>
        </w:pBdr>
        <w:spacing w:before="52" w:line="240" w:lineRule="auto"/>
        <w:ind w:right="74"/>
        <w:jc w:val="right"/>
        <w:rPr>
          <w:rFonts w:ascii="Calibri" w:eastAsia="Calibri" w:hAnsi="Calibri" w:cs="Calibri"/>
          <w:color w:val="000000"/>
        </w:rPr>
      </w:pPr>
      <w:r>
        <w:rPr>
          <w:rFonts w:ascii="Calibri" w:eastAsia="Calibri" w:hAnsi="Calibri" w:cs="Calibri"/>
          <w:color w:val="000000"/>
        </w:rPr>
        <w:t xml:space="preserve">and search committees, applying DEI initiatives towards </w:t>
      </w:r>
    </w:p>
    <w:p w14:paraId="2DDDDAEB" w14:textId="77777777" w:rsidR="00D7363C" w:rsidRDefault="00F608FC">
      <w:pPr>
        <w:widowControl w:val="0"/>
        <w:pBdr>
          <w:top w:val="nil"/>
          <w:left w:val="nil"/>
          <w:bottom w:val="nil"/>
          <w:right w:val="nil"/>
          <w:between w:val="nil"/>
        </w:pBdr>
        <w:spacing w:before="52" w:line="240" w:lineRule="auto"/>
        <w:ind w:right="1244"/>
        <w:jc w:val="right"/>
        <w:rPr>
          <w:rFonts w:ascii="Calibri" w:eastAsia="Calibri" w:hAnsi="Calibri" w:cs="Calibri"/>
          <w:color w:val="000000"/>
        </w:rPr>
      </w:pPr>
      <w:r>
        <w:rPr>
          <w:rFonts w:ascii="Calibri" w:eastAsia="Calibri" w:hAnsi="Calibri" w:cs="Calibri"/>
          <w:color w:val="000000"/>
        </w:rPr>
        <w:t xml:space="preserve">services for undergraduate, graduate, and </w:t>
      </w:r>
    </w:p>
    <w:p w14:paraId="33244742" w14:textId="77777777" w:rsidR="00D7363C" w:rsidRDefault="00F608FC">
      <w:pPr>
        <w:widowControl w:val="0"/>
        <w:pBdr>
          <w:top w:val="nil"/>
          <w:left w:val="nil"/>
          <w:bottom w:val="nil"/>
          <w:right w:val="nil"/>
          <w:between w:val="nil"/>
        </w:pBdr>
        <w:spacing w:before="52" w:line="240" w:lineRule="auto"/>
        <w:ind w:right="2828"/>
        <w:jc w:val="right"/>
        <w:rPr>
          <w:rFonts w:ascii="Calibri" w:eastAsia="Calibri" w:hAnsi="Calibri" w:cs="Calibri"/>
          <w:color w:val="000000"/>
        </w:rPr>
      </w:pPr>
      <w:r>
        <w:rPr>
          <w:rFonts w:ascii="Calibri" w:eastAsia="Calibri" w:hAnsi="Calibri" w:cs="Calibri"/>
          <w:color w:val="000000"/>
        </w:rPr>
        <w:t xml:space="preserve">non-traditional students. </w:t>
      </w:r>
    </w:p>
    <w:p w14:paraId="11CE794F" w14:textId="77777777" w:rsidR="00D7363C" w:rsidRDefault="00F608FC">
      <w:pPr>
        <w:widowControl w:val="0"/>
        <w:pBdr>
          <w:top w:val="nil"/>
          <w:left w:val="nil"/>
          <w:bottom w:val="nil"/>
          <w:right w:val="nil"/>
          <w:between w:val="nil"/>
        </w:pBdr>
        <w:spacing w:before="252" w:line="240" w:lineRule="auto"/>
        <w:ind w:right="374"/>
        <w:jc w:val="right"/>
        <w:rPr>
          <w:rFonts w:ascii="Calibri" w:eastAsia="Calibri" w:hAnsi="Calibri" w:cs="Calibri"/>
          <w:color w:val="000000"/>
        </w:rPr>
      </w:pPr>
      <w:r>
        <w:rPr>
          <w:rFonts w:ascii="Calibri" w:eastAsia="Calibri" w:hAnsi="Calibri" w:cs="Calibri"/>
          <w:color w:val="000000"/>
        </w:rPr>
        <w:t xml:space="preserve">ii. An initiative to improve Academic Affairs by working </w:t>
      </w:r>
    </w:p>
    <w:p w14:paraId="3910865E" w14:textId="77777777" w:rsidR="00D7363C" w:rsidRDefault="00F608FC">
      <w:pPr>
        <w:widowControl w:val="0"/>
        <w:pBdr>
          <w:top w:val="nil"/>
          <w:left w:val="nil"/>
          <w:bottom w:val="nil"/>
          <w:right w:val="nil"/>
          <w:between w:val="nil"/>
        </w:pBdr>
        <w:spacing w:before="52" w:line="240" w:lineRule="auto"/>
        <w:ind w:right="644"/>
        <w:jc w:val="right"/>
        <w:rPr>
          <w:rFonts w:ascii="Calibri" w:eastAsia="Calibri" w:hAnsi="Calibri" w:cs="Calibri"/>
          <w:color w:val="000000"/>
        </w:rPr>
      </w:pPr>
      <w:r>
        <w:rPr>
          <w:rFonts w:ascii="Calibri" w:eastAsia="Calibri" w:hAnsi="Calibri" w:cs="Calibri"/>
          <w:color w:val="000000"/>
        </w:rPr>
        <w:t xml:space="preserve">towards digitizing secure records was mentioned. </w:t>
      </w:r>
    </w:p>
    <w:p w14:paraId="49FFA69B" w14:textId="77777777" w:rsidR="00D7363C" w:rsidRDefault="00F608FC">
      <w:pPr>
        <w:widowControl w:val="0"/>
        <w:pBdr>
          <w:top w:val="nil"/>
          <w:left w:val="nil"/>
          <w:bottom w:val="nil"/>
          <w:right w:val="nil"/>
          <w:between w:val="nil"/>
        </w:pBdr>
        <w:spacing w:before="252" w:line="240" w:lineRule="auto"/>
        <w:ind w:right="3226"/>
        <w:jc w:val="right"/>
        <w:rPr>
          <w:rFonts w:ascii="Calibri" w:eastAsia="Calibri" w:hAnsi="Calibri" w:cs="Calibri"/>
          <w:color w:val="000000"/>
        </w:rPr>
      </w:pPr>
      <w:r>
        <w:rPr>
          <w:rFonts w:ascii="Calibri" w:eastAsia="Calibri" w:hAnsi="Calibri" w:cs="Calibri"/>
          <w:color w:val="000000"/>
        </w:rPr>
        <w:t xml:space="preserve">b. Emerging Goal: Student Life </w:t>
      </w:r>
    </w:p>
    <w:p w14:paraId="6FA755B5" w14:textId="77777777" w:rsidR="00D7363C" w:rsidRDefault="00F608FC">
      <w:pPr>
        <w:widowControl w:val="0"/>
        <w:pBdr>
          <w:top w:val="nil"/>
          <w:left w:val="nil"/>
          <w:bottom w:val="nil"/>
          <w:right w:val="nil"/>
          <w:between w:val="nil"/>
        </w:pBdr>
        <w:spacing w:before="252" w:line="240" w:lineRule="auto"/>
        <w:ind w:right="583"/>
        <w:jc w:val="right"/>
        <w:rPr>
          <w:rFonts w:ascii="Calibri" w:eastAsia="Calibri" w:hAnsi="Calibri" w:cs="Calibri"/>
          <w:color w:val="000000"/>
        </w:rPr>
      </w:pPr>
      <w:proofErr w:type="spellStart"/>
      <w:r>
        <w:rPr>
          <w:rFonts w:ascii="Calibri" w:eastAsia="Calibri" w:hAnsi="Calibri" w:cs="Calibri"/>
          <w:color w:val="000000"/>
        </w:rPr>
        <w:t>i</w:t>
      </w:r>
      <w:proofErr w:type="spellEnd"/>
      <w:r>
        <w:rPr>
          <w:rFonts w:ascii="Calibri" w:eastAsia="Calibri" w:hAnsi="Calibri" w:cs="Calibri"/>
          <w:color w:val="000000"/>
        </w:rPr>
        <w:t xml:space="preserve">. Working with the Diversity Council to improve the </w:t>
      </w:r>
    </w:p>
    <w:p w14:paraId="018FF2F3" w14:textId="77777777" w:rsidR="00D7363C" w:rsidRDefault="00F608FC">
      <w:pPr>
        <w:widowControl w:val="0"/>
        <w:pBdr>
          <w:top w:val="nil"/>
          <w:left w:val="nil"/>
          <w:bottom w:val="nil"/>
          <w:right w:val="nil"/>
          <w:between w:val="nil"/>
        </w:pBdr>
        <w:spacing w:before="52" w:line="240" w:lineRule="auto"/>
        <w:ind w:right="220"/>
        <w:jc w:val="right"/>
        <w:rPr>
          <w:rFonts w:ascii="Calibri" w:eastAsia="Calibri" w:hAnsi="Calibri" w:cs="Calibri"/>
          <w:color w:val="000000"/>
        </w:rPr>
      </w:pPr>
      <w:r>
        <w:rPr>
          <w:rFonts w:ascii="Calibri" w:eastAsia="Calibri" w:hAnsi="Calibri" w:cs="Calibri"/>
          <w:color w:val="000000"/>
        </w:rPr>
        <w:t xml:space="preserve">condition of residence halls, counselling services, and </w:t>
      </w:r>
    </w:p>
    <w:p w14:paraId="0A6800DD" w14:textId="77777777" w:rsidR="00D7363C" w:rsidRDefault="00F608FC">
      <w:pPr>
        <w:widowControl w:val="0"/>
        <w:pBdr>
          <w:top w:val="nil"/>
          <w:left w:val="nil"/>
          <w:bottom w:val="nil"/>
          <w:right w:val="nil"/>
          <w:between w:val="nil"/>
        </w:pBdr>
        <w:spacing w:before="52" w:line="240" w:lineRule="auto"/>
        <w:ind w:right="1315"/>
        <w:jc w:val="right"/>
        <w:rPr>
          <w:rFonts w:ascii="Calibri" w:eastAsia="Calibri" w:hAnsi="Calibri" w:cs="Calibri"/>
          <w:color w:val="000000"/>
        </w:rPr>
      </w:pPr>
      <w:r>
        <w:rPr>
          <w:rFonts w:ascii="Calibri" w:eastAsia="Calibri" w:hAnsi="Calibri" w:cs="Calibri"/>
          <w:color w:val="000000"/>
        </w:rPr>
        <w:t xml:space="preserve">overall health and wellness of the college. </w:t>
      </w:r>
    </w:p>
    <w:p w14:paraId="52F5D4AF" w14:textId="77777777" w:rsidR="00D7363C" w:rsidRDefault="00F608FC">
      <w:pPr>
        <w:widowControl w:val="0"/>
        <w:pBdr>
          <w:top w:val="nil"/>
          <w:left w:val="nil"/>
          <w:bottom w:val="nil"/>
          <w:right w:val="nil"/>
          <w:between w:val="nil"/>
        </w:pBdr>
        <w:spacing w:before="252" w:line="240" w:lineRule="auto"/>
        <w:ind w:right="2784"/>
        <w:jc w:val="right"/>
        <w:rPr>
          <w:rFonts w:ascii="Calibri" w:eastAsia="Calibri" w:hAnsi="Calibri" w:cs="Calibri"/>
          <w:color w:val="000000"/>
        </w:rPr>
      </w:pPr>
      <w:r>
        <w:rPr>
          <w:rFonts w:ascii="Calibri" w:eastAsia="Calibri" w:hAnsi="Calibri" w:cs="Calibri"/>
          <w:color w:val="000000"/>
        </w:rPr>
        <w:t xml:space="preserve">c. Emerging Goal: Office of Mission </w:t>
      </w:r>
    </w:p>
    <w:p w14:paraId="3BED1DF8" w14:textId="77777777" w:rsidR="00D7363C" w:rsidRDefault="00F608FC">
      <w:pPr>
        <w:widowControl w:val="0"/>
        <w:pBdr>
          <w:top w:val="nil"/>
          <w:left w:val="nil"/>
          <w:bottom w:val="nil"/>
          <w:right w:val="nil"/>
          <w:between w:val="nil"/>
        </w:pBdr>
        <w:spacing w:before="252" w:line="240" w:lineRule="auto"/>
        <w:ind w:right="2044"/>
        <w:jc w:val="right"/>
        <w:rPr>
          <w:rFonts w:ascii="Calibri" w:eastAsia="Calibri" w:hAnsi="Calibri" w:cs="Calibri"/>
          <w:color w:val="000000"/>
        </w:rPr>
      </w:pPr>
      <w:proofErr w:type="spellStart"/>
      <w:r>
        <w:rPr>
          <w:rFonts w:ascii="Calibri" w:eastAsia="Calibri" w:hAnsi="Calibri" w:cs="Calibri"/>
          <w:color w:val="000000"/>
        </w:rPr>
        <w:t>i</w:t>
      </w:r>
      <w:proofErr w:type="spellEnd"/>
      <w:r>
        <w:rPr>
          <w:rFonts w:ascii="Calibri" w:eastAsia="Calibri" w:hAnsi="Calibri" w:cs="Calibri"/>
          <w:color w:val="000000"/>
        </w:rPr>
        <w:t xml:space="preserve">. To work with HR on DEI initiatives </w:t>
      </w:r>
    </w:p>
    <w:p w14:paraId="12A393E7" w14:textId="77777777" w:rsidR="00D7363C" w:rsidRDefault="00F608FC">
      <w:pPr>
        <w:widowControl w:val="0"/>
        <w:pBdr>
          <w:top w:val="nil"/>
          <w:left w:val="nil"/>
          <w:bottom w:val="nil"/>
          <w:right w:val="nil"/>
          <w:between w:val="nil"/>
        </w:pBdr>
        <w:spacing w:before="252" w:line="240" w:lineRule="auto"/>
        <w:ind w:right="347"/>
        <w:jc w:val="right"/>
        <w:rPr>
          <w:rFonts w:ascii="Calibri" w:eastAsia="Calibri" w:hAnsi="Calibri" w:cs="Calibri"/>
          <w:color w:val="000000"/>
        </w:rPr>
      </w:pPr>
      <w:r>
        <w:rPr>
          <w:rFonts w:ascii="Calibri" w:eastAsia="Calibri" w:hAnsi="Calibri" w:cs="Calibri"/>
          <w:color w:val="000000"/>
        </w:rPr>
        <w:t xml:space="preserve">ii. To place emphasis on the identity of the college and </w:t>
      </w:r>
    </w:p>
    <w:p w14:paraId="286DD278" w14:textId="77777777" w:rsidR="00D7363C" w:rsidRDefault="00F608FC">
      <w:pPr>
        <w:widowControl w:val="0"/>
        <w:pBdr>
          <w:top w:val="nil"/>
          <w:left w:val="nil"/>
          <w:bottom w:val="nil"/>
          <w:right w:val="nil"/>
          <w:between w:val="nil"/>
        </w:pBdr>
        <w:spacing w:before="52" w:line="240" w:lineRule="auto"/>
        <w:ind w:right="342"/>
        <w:jc w:val="right"/>
        <w:rPr>
          <w:rFonts w:ascii="Calibri" w:eastAsia="Calibri" w:hAnsi="Calibri" w:cs="Calibri"/>
          <w:color w:val="000000"/>
        </w:rPr>
      </w:pPr>
      <w:r>
        <w:rPr>
          <w:rFonts w:ascii="Calibri" w:eastAsia="Calibri" w:hAnsi="Calibri" w:cs="Calibri"/>
          <w:color w:val="000000"/>
        </w:rPr>
        <w:t xml:space="preserve">connections to both Catholic and </w:t>
      </w:r>
      <w:proofErr w:type="spellStart"/>
      <w:r>
        <w:rPr>
          <w:rFonts w:ascii="Calibri" w:eastAsia="Calibri" w:hAnsi="Calibri" w:cs="Calibri"/>
          <w:color w:val="000000"/>
        </w:rPr>
        <w:t>LaSallian</w:t>
      </w:r>
      <w:proofErr w:type="spellEnd"/>
      <w:r>
        <w:rPr>
          <w:rFonts w:ascii="Calibri" w:eastAsia="Calibri" w:hAnsi="Calibri" w:cs="Calibri"/>
          <w:color w:val="000000"/>
        </w:rPr>
        <w:t xml:space="preserve"> networks. </w:t>
      </w:r>
    </w:p>
    <w:p w14:paraId="18301F5C" w14:textId="77777777" w:rsidR="00D7363C" w:rsidRDefault="00F608FC">
      <w:pPr>
        <w:widowControl w:val="0"/>
        <w:pBdr>
          <w:top w:val="nil"/>
          <w:left w:val="nil"/>
          <w:bottom w:val="nil"/>
          <w:right w:val="nil"/>
          <w:between w:val="nil"/>
        </w:pBdr>
        <w:spacing w:before="252" w:line="240" w:lineRule="auto"/>
        <w:ind w:right="2072"/>
        <w:jc w:val="right"/>
        <w:rPr>
          <w:rFonts w:ascii="Calibri" w:eastAsia="Calibri" w:hAnsi="Calibri" w:cs="Calibri"/>
          <w:color w:val="000000"/>
        </w:rPr>
      </w:pPr>
      <w:r>
        <w:rPr>
          <w:rFonts w:ascii="Calibri" w:eastAsia="Calibri" w:hAnsi="Calibri" w:cs="Calibri"/>
          <w:color w:val="000000"/>
        </w:rPr>
        <w:t xml:space="preserve">d. Emerging Goal: Enrollment Management </w:t>
      </w:r>
    </w:p>
    <w:p w14:paraId="092FD721" w14:textId="77777777" w:rsidR="00D7363C" w:rsidRDefault="00F608FC">
      <w:pPr>
        <w:widowControl w:val="0"/>
        <w:pBdr>
          <w:top w:val="nil"/>
          <w:left w:val="nil"/>
          <w:bottom w:val="nil"/>
          <w:right w:val="nil"/>
          <w:between w:val="nil"/>
        </w:pBdr>
        <w:spacing w:before="252" w:line="280" w:lineRule="auto"/>
        <w:ind w:left="4427" w:right="18" w:hanging="281"/>
        <w:rPr>
          <w:rFonts w:ascii="Calibri" w:eastAsia="Calibri" w:hAnsi="Calibri" w:cs="Calibri"/>
          <w:color w:val="000000"/>
        </w:rPr>
      </w:pPr>
      <w:proofErr w:type="spellStart"/>
      <w:r>
        <w:rPr>
          <w:rFonts w:ascii="Calibri" w:eastAsia="Calibri" w:hAnsi="Calibri" w:cs="Calibri"/>
          <w:color w:val="000000"/>
        </w:rPr>
        <w:t>i</w:t>
      </w:r>
      <w:proofErr w:type="spellEnd"/>
      <w:r>
        <w:rPr>
          <w:rFonts w:ascii="Calibri" w:eastAsia="Calibri" w:hAnsi="Calibri" w:cs="Calibri"/>
          <w:color w:val="000000"/>
        </w:rPr>
        <w:t xml:space="preserve">. The current applicant pool. is high (1,700 applications to date) </w:t>
      </w:r>
    </w:p>
    <w:p w14:paraId="0B5CC424" w14:textId="77777777" w:rsidR="00D7363C" w:rsidRDefault="00F608FC">
      <w:pPr>
        <w:widowControl w:val="0"/>
        <w:pBdr>
          <w:top w:val="nil"/>
          <w:left w:val="nil"/>
          <w:bottom w:val="nil"/>
          <w:right w:val="nil"/>
          <w:between w:val="nil"/>
        </w:pBdr>
        <w:spacing w:before="214" w:line="240" w:lineRule="auto"/>
        <w:ind w:right="787"/>
        <w:jc w:val="right"/>
        <w:rPr>
          <w:rFonts w:ascii="Calibri" w:eastAsia="Calibri" w:hAnsi="Calibri" w:cs="Calibri"/>
          <w:color w:val="000000"/>
        </w:rPr>
      </w:pPr>
      <w:proofErr w:type="gramStart"/>
      <w:r>
        <w:rPr>
          <w:rFonts w:ascii="Calibri" w:eastAsia="Calibri" w:hAnsi="Calibri" w:cs="Calibri"/>
          <w:color w:val="000000"/>
        </w:rPr>
        <w:t>ii. .</w:t>
      </w:r>
      <w:proofErr w:type="gramEnd"/>
      <w:r>
        <w:rPr>
          <w:rFonts w:ascii="Calibri" w:eastAsia="Calibri" w:hAnsi="Calibri" w:cs="Calibri"/>
          <w:color w:val="000000"/>
        </w:rPr>
        <w:t xml:space="preserve"> There was a strong interest in virtual Accepted </w:t>
      </w:r>
    </w:p>
    <w:p w14:paraId="00DD4092" w14:textId="77777777" w:rsidR="00D7363C" w:rsidRDefault="00F608FC">
      <w:pPr>
        <w:widowControl w:val="0"/>
        <w:pBdr>
          <w:top w:val="nil"/>
          <w:left w:val="nil"/>
          <w:bottom w:val="nil"/>
          <w:right w:val="nil"/>
          <w:between w:val="nil"/>
        </w:pBdr>
        <w:spacing w:before="52" w:line="240" w:lineRule="auto"/>
        <w:ind w:right="3804"/>
        <w:jc w:val="right"/>
        <w:rPr>
          <w:rFonts w:ascii="Calibri" w:eastAsia="Calibri" w:hAnsi="Calibri" w:cs="Calibri"/>
          <w:color w:val="000000"/>
        </w:rPr>
      </w:pPr>
      <w:r>
        <w:rPr>
          <w:rFonts w:ascii="Calibri" w:eastAsia="Calibri" w:hAnsi="Calibri" w:cs="Calibri"/>
          <w:color w:val="000000"/>
        </w:rPr>
        <w:t xml:space="preserve">Students’ Day </w:t>
      </w:r>
    </w:p>
    <w:p w14:paraId="4302C9F3" w14:textId="77777777" w:rsidR="00D7363C" w:rsidRDefault="00F608FC">
      <w:pPr>
        <w:widowControl w:val="0"/>
        <w:pBdr>
          <w:top w:val="nil"/>
          <w:left w:val="nil"/>
          <w:bottom w:val="nil"/>
          <w:right w:val="nil"/>
          <w:between w:val="nil"/>
        </w:pBdr>
        <w:spacing w:before="252" w:line="240" w:lineRule="auto"/>
        <w:ind w:right="117"/>
        <w:jc w:val="right"/>
        <w:rPr>
          <w:rFonts w:ascii="Calibri" w:eastAsia="Calibri" w:hAnsi="Calibri" w:cs="Calibri"/>
          <w:color w:val="000000"/>
        </w:rPr>
      </w:pPr>
      <w:r>
        <w:rPr>
          <w:rFonts w:ascii="Calibri" w:eastAsia="Calibri" w:hAnsi="Calibri" w:cs="Calibri"/>
          <w:color w:val="000000"/>
        </w:rPr>
        <w:t xml:space="preserve">iii. To continue to work on increasing Graduate enrollment </w:t>
      </w:r>
    </w:p>
    <w:p w14:paraId="5D0A4FDC" w14:textId="77777777" w:rsidR="00D7363C" w:rsidRDefault="00F608FC">
      <w:pPr>
        <w:widowControl w:val="0"/>
        <w:pBdr>
          <w:top w:val="nil"/>
          <w:left w:val="nil"/>
          <w:bottom w:val="nil"/>
          <w:right w:val="nil"/>
          <w:between w:val="nil"/>
        </w:pBdr>
        <w:spacing w:before="252" w:line="240" w:lineRule="auto"/>
        <w:ind w:right="813"/>
        <w:jc w:val="right"/>
        <w:rPr>
          <w:rFonts w:ascii="Calibri" w:eastAsia="Calibri" w:hAnsi="Calibri" w:cs="Calibri"/>
          <w:color w:val="000000"/>
        </w:rPr>
      </w:pPr>
      <w:r>
        <w:rPr>
          <w:rFonts w:ascii="Calibri" w:eastAsia="Calibri" w:hAnsi="Calibri" w:cs="Calibri"/>
          <w:color w:val="000000"/>
        </w:rPr>
        <w:lastRenderedPageBreak/>
        <w:t xml:space="preserve">iv. To increase partnerships that enhancement the </w:t>
      </w:r>
    </w:p>
    <w:p w14:paraId="6FA69564" w14:textId="77777777" w:rsidR="00D7363C" w:rsidRDefault="00F608FC">
      <w:pPr>
        <w:widowControl w:val="0"/>
        <w:pBdr>
          <w:top w:val="nil"/>
          <w:left w:val="nil"/>
          <w:bottom w:val="nil"/>
          <w:right w:val="nil"/>
          <w:between w:val="nil"/>
        </w:pBdr>
        <w:spacing w:before="52" w:line="240" w:lineRule="auto"/>
        <w:ind w:right="2249"/>
        <w:jc w:val="right"/>
        <w:rPr>
          <w:rFonts w:ascii="Calibri" w:eastAsia="Calibri" w:hAnsi="Calibri" w:cs="Calibri"/>
          <w:color w:val="000000"/>
        </w:rPr>
      </w:pPr>
      <w:r>
        <w:rPr>
          <w:rFonts w:ascii="Calibri" w:eastAsia="Calibri" w:hAnsi="Calibri" w:cs="Calibri"/>
          <w:color w:val="000000"/>
        </w:rPr>
        <w:t xml:space="preserve">enrollment of transfer students </w:t>
      </w:r>
    </w:p>
    <w:p w14:paraId="64BE21CD" w14:textId="77777777" w:rsidR="00D7363C" w:rsidRDefault="00F608FC">
      <w:pPr>
        <w:widowControl w:val="0"/>
        <w:pBdr>
          <w:top w:val="nil"/>
          <w:left w:val="nil"/>
          <w:bottom w:val="nil"/>
          <w:right w:val="nil"/>
          <w:between w:val="nil"/>
        </w:pBdr>
        <w:spacing w:before="760" w:line="240" w:lineRule="auto"/>
        <w:ind w:right="2697"/>
        <w:jc w:val="right"/>
        <w:rPr>
          <w:rFonts w:ascii="Calibri" w:eastAsia="Calibri" w:hAnsi="Calibri" w:cs="Calibri"/>
          <w:color w:val="000000"/>
        </w:rPr>
      </w:pPr>
      <w:r>
        <w:rPr>
          <w:rFonts w:ascii="Calibri" w:eastAsia="Calibri" w:hAnsi="Calibri" w:cs="Calibri"/>
          <w:color w:val="000000"/>
        </w:rPr>
        <w:t xml:space="preserve">e. Emerging Goal: Human Resources </w:t>
      </w:r>
    </w:p>
    <w:p w14:paraId="6D2394B4" w14:textId="77777777" w:rsidR="00D7363C" w:rsidRDefault="00F608FC">
      <w:pPr>
        <w:widowControl w:val="0"/>
        <w:pBdr>
          <w:top w:val="nil"/>
          <w:left w:val="nil"/>
          <w:bottom w:val="nil"/>
          <w:right w:val="nil"/>
          <w:between w:val="nil"/>
        </w:pBdr>
        <w:spacing w:before="252" w:line="240" w:lineRule="auto"/>
        <w:ind w:right="587"/>
        <w:jc w:val="right"/>
        <w:rPr>
          <w:rFonts w:ascii="Calibri" w:eastAsia="Calibri" w:hAnsi="Calibri" w:cs="Calibri"/>
          <w:color w:val="000000"/>
        </w:rPr>
      </w:pPr>
      <w:proofErr w:type="spellStart"/>
      <w:r>
        <w:rPr>
          <w:rFonts w:ascii="Calibri" w:eastAsia="Calibri" w:hAnsi="Calibri" w:cs="Calibri"/>
          <w:color w:val="000000"/>
        </w:rPr>
        <w:t>i</w:t>
      </w:r>
      <w:proofErr w:type="spellEnd"/>
      <w:r>
        <w:rPr>
          <w:rFonts w:ascii="Calibri" w:eastAsia="Calibri" w:hAnsi="Calibri" w:cs="Calibri"/>
          <w:color w:val="000000"/>
        </w:rPr>
        <w:t xml:space="preserve">. To develop DEI best practices for the departments </w:t>
      </w:r>
    </w:p>
    <w:p w14:paraId="090CB86D" w14:textId="77777777" w:rsidR="00D7363C" w:rsidRDefault="00F608FC">
      <w:pPr>
        <w:widowControl w:val="0"/>
        <w:pBdr>
          <w:top w:val="nil"/>
          <w:left w:val="nil"/>
          <w:bottom w:val="nil"/>
          <w:right w:val="nil"/>
          <w:between w:val="nil"/>
        </w:pBdr>
        <w:spacing w:before="52" w:line="240" w:lineRule="auto"/>
        <w:ind w:right="4282"/>
        <w:jc w:val="right"/>
        <w:rPr>
          <w:rFonts w:ascii="Calibri" w:eastAsia="Calibri" w:hAnsi="Calibri" w:cs="Calibri"/>
          <w:color w:val="000000"/>
        </w:rPr>
      </w:pPr>
      <w:r>
        <w:rPr>
          <w:rFonts w:ascii="Calibri" w:eastAsia="Calibri" w:hAnsi="Calibri" w:cs="Calibri"/>
          <w:color w:val="000000"/>
        </w:rPr>
        <w:t>activities</w:t>
      </w:r>
    </w:p>
    <w:p w14:paraId="480BEAF7" w14:textId="77777777" w:rsidR="00D7363C" w:rsidRDefault="00F608FC">
      <w:pPr>
        <w:widowControl w:val="0"/>
        <w:pBdr>
          <w:top w:val="nil"/>
          <w:left w:val="nil"/>
          <w:bottom w:val="nil"/>
          <w:right w:val="nil"/>
          <w:between w:val="nil"/>
        </w:pBdr>
        <w:spacing w:line="240" w:lineRule="auto"/>
        <w:ind w:left="3340"/>
        <w:rPr>
          <w:rFonts w:ascii="Calibri" w:eastAsia="Calibri" w:hAnsi="Calibri" w:cs="Calibri"/>
          <w:color w:val="000000"/>
        </w:rPr>
      </w:pPr>
      <w:r>
        <w:rPr>
          <w:rFonts w:ascii="Calibri" w:eastAsia="Calibri" w:hAnsi="Calibri" w:cs="Calibri"/>
          <w:color w:val="000000"/>
        </w:rPr>
        <w:t xml:space="preserve">f. Emerging Goal: Finance </w:t>
      </w:r>
    </w:p>
    <w:p w14:paraId="0C41D682" w14:textId="77777777" w:rsidR="00D7363C" w:rsidRDefault="00F608FC">
      <w:pPr>
        <w:widowControl w:val="0"/>
        <w:pBdr>
          <w:top w:val="nil"/>
          <w:left w:val="nil"/>
          <w:bottom w:val="nil"/>
          <w:right w:val="nil"/>
          <w:between w:val="nil"/>
        </w:pBdr>
        <w:spacing w:before="252" w:line="240" w:lineRule="auto"/>
        <w:ind w:right="368"/>
        <w:jc w:val="right"/>
        <w:rPr>
          <w:rFonts w:ascii="Calibri" w:eastAsia="Calibri" w:hAnsi="Calibri" w:cs="Calibri"/>
          <w:color w:val="000000"/>
        </w:rPr>
      </w:pPr>
      <w:proofErr w:type="spellStart"/>
      <w:r>
        <w:rPr>
          <w:rFonts w:ascii="Calibri" w:eastAsia="Calibri" w:hAnsi="Calibri" w:cs="Calibri"/>
          <w:color w:val="000000"/>
        </w:rPr>
        <w:t>i</w:t>
      </w:r>
      <w:proofErr w:type="spellEnd"/>
      <w:r>
        <w:rPr>
          <w:rFonts w:ascii="Calibri" w:eastAsia="Calibri" w:hAnsi="Calibri" w:cs="Calibri"/>
          <w:color w:val="000000"/>
        </w:rPr>
        <w:t xml:space="preserve">. To work toward developing a </w:t>
      </w:r>
      <w:proofErr w:type="gramStart"/>
      <w:r>
        <w:rPr>
          <w:rFonts w:ascii="Calibri" w:eastAsia="Calibri" w:hAnsi="Calibri" w:cs="Calibri"/>
          <w:color w:val="000000"/>
        </w:rPr>
        <w:t>five year</w:t>
      </w:r>
      <w:proofErr w:type="gramEnd"/>
      <w:r>
        <w:rPr>
          <w:rFonts w:ascii="Calibri" w:eastAsia="Calibri" w:hAnsi="Calibri" w:cs="Calibri"/>
          <w:color w:val="000000"/>
        </w:rPr>
        <w:t xml:space="preserve"> budget model </w:t>
      </w:r>
    </w:p>
    <w:p w14:paraId="54CEE55C" w14:textId="77777777" w:rsidR="00D7363C" w:rsidRDefault="00F608FC">
      <w:pPr>
        <w:widowControl w:val="0"/>
        <w:pBdr>
          <w:top w:val="nil"/>
          <w:left w:val="nil"/>
          <w:bottom w:val="nil"/>
          <w:right w:val="nil"/>
          <w:between w:val="nil"/>
        </w:pBdr>
        <w:spacing w:before="52" w:line="240" w:lineRule="auto"/>
        <w:ind w:right="3586"/>
        <w:jc w:val="right"/>
        <w:rPr>
          <w:rFonts w:ascii="Calibri" w:eastAsia="Calibri" w:hAnsi="Calibri" w:cs="Calibri"/>
          <w:color w:val="000000"/>
        </w:rPr>
      </w:pPr>
      <w:r>
        <w:rPr>
          <w:rFonts w:ascii="Calibri" w:eastAsia="Calibri" w:hAnsi="Calibri" w:cs="Calibri"/>
          <w:color w:val="000000"/>
        </w:rPr>
        <w:t xml:space="preserve">planning project </w:t>
      </w:r>
    </w:p>
    <w:p w14:paraId="2041D3BD" w14:textId="77777777" w:rsidR="00D7363C" w:rsidRDefault="00F608FC">
      <w:pPr>
        <w:widowControl w:val="0"/>
        <w:pBdr>
          <w:top w:val="nil"/>
          <w:left w:val="nil"/>
          <w:bottom w:val="nil"/>
          <w:right w:val="nil"/>
          <w:between w:val="nil"/>
        </w:pBdr>
        <w:spacing w:before="252" w:line="240" w:lineRule="auto"/>
        <w:ind w:right="644"/>
        <w:jc w:val="right"/>
        <w:rPr>
          <w:rFonts w:ascii="Calibri" w:eastAsia="Calibri" w:hAnsi="Calibri" w:cs="Calibri"/>
          <w:color w:val="000000"/>
        </w:rPr>
      </w:pPr>
      <w:r>
        <w:rPr>
          <w:rFonts w:ascii="Calibri" w:eastAsia="Calibri" w:hAnsi="Calibri" w:cs="Calibri"/>
          <w:color w:val="000000"/>
        </w:rPr>
        <w:t xml:space="preserve">ii. To increase support to the college’s Physical Plant </w:t>
      </w:r>
    </w:p>
    <w:p w14:paraId="1864C0EB" w14:textId="77777777" w:rsidR="00D7363C" w:rsidRDefault="00F608FC">
      <w:pPr>
        <w:widowControl w:val="0"/>
        <w:pBdr>
          <w:top w:val="nil"/>
          <w:left w:val="nil"/>
          <w:bottom w:val="nil"/>
          <w:right w:val="nil"/>
          <w:between w:val="nil"/>
        </w:pBdr>
        <w:spacing w:before="252" w:line="240" w:lineRule="auto"/>
        <w:ind w:right="2366"/>
        <w:jc w:val="right"/>
        <w:rPr>
          <w:rFonts w:ascii="Calibri" w:eastAsia="Calibri" w:hAnsi="Calibri" w:cs="Calibri"/>
          <w:color w:val="000000"/>
        </w:rPr>
      </w:pPr>
      <w:r>
        <w:rPr>
          <w:rFonts w:ascii="Calibri" w:eastAsia="Calibri" w:hAnsi="Calibri" w:cs="Calibri"/>
          <w:color w:val="000000"/>
        </w:rPr>
        <w:t xml:space="preserve">g. Emerging Goal: College Advancement </w:t>
      </w:r>
    </w:p>
    <w:p w14:paraId="6C49C73E" w14:textId="77777777" w:rsidR="00D7363C" w:rsidRDefault="00F608FC">
      <w:pPr>
        <w:widowControl w:val="0"/>
        <w:pBdr>
          <w:top w:val="nil"/>
          <w:left w:val="nil"/>
          <w:bottom w:val="nil"/>
          <w:right w:val="nil"/>
          <w:between w:val="nil"/>
        </w:pBdr>
        <w:spacing w:before="252" w:line="240" w:lineRule="auto"/>
        <w:ind w:right="577"/>
        <w:jc w:val="right"/>
        <w:rPr>
          <w:rFonts w:ascii="Calibri" w:eastAsia="Calibri" w:hAnsi="Calibri" w:cs="Calibri"/>
          <w:color w:val="000000"/>
        </w:rPr>
      </w:pPr>
      <w:proofErr w:type="spellStart"/>
      <w:r>
        <w:rPr>
          <w:rFonts w:ascii="Calibri" w:eastAsia="Calibri" w:hAnsi="Calibri" w:cs="Calibri"/>
          <w:color w:val="000000"/>
        </w:rPr>
        <w:t>i</w:t>
      </w:r>
      <w:proofErr w:type="spellEnd"/>
      <w:r>
        <w:rPr>
          <w:rFonts w:ascii="Calibri" w:eastAsia="Calibri" w:hAnsi="Calibri" w:cs="Calibri"/>
          <w:color w:val="000000"/>
        </w:rPr>
        <w:t xml:space="preserve">. A focus on unrestricted giving. The current capital </w:t>
      </w:r>
    </w:p>
    <w:p w14:paraId="656D877D" w14:textId="77777777" w:rsidR="00D7363C" w:rsidRDefault="00F608FC">
      <w:pPr>
        <w:widowControl w:val="0"/>
        <w:pBdr>
          <w:top w:val="nil"/>
          <w:left w:val="nil"/>
          <w:bottom w:val="nil"/>
          <w:right w:val="nil"/>
          <w:between w:val="nil"/>
        </w:pBdr>
        <w:spacing w:before="52" w:line="240" w:lineRule="auto"/>
        <w:ind w:right="26"/>
        <w:jc w:val="right"/>
        <w:rPr>
          <w:rFonts w:ascii="Calibri" w:eastAsia="Calibri" w:hAnsi="Calibri" w:cs="Calibri"/>
          <w:color w:val="000000"/>
        </w:rPr>
      </w:pPr>
      <w:r>
        <w:rPr>
          <w:rFonts w:ascii="Calibri" w:eastAsia="Calibri" w:hAnsi="Calibri" w:cs="Calibri"/>
          <w:color w:val="000000"/>
        </w:rPr>
        <w:t xml:space="preserve">campaign has raised 151 million towards its original goal </w:t>
      </w:r>
    </w:p>
    <w:p w14:paraId="35F3AAE4" w14:textId="77777777" w:rsidR="00D7363C" w:rsidRDefault="00F608FC">
      <w:pPr>
        <w:widowControl w:val="0"/>
        <w:pBdr>
          <w:top w:val="nil"/>
          <w:left w:val="nil"/>
          <w:bottom w:val="nil"/>
          <w:right w:val="nil"/>
          <w:between w:val="nil"/>
        </w:pBdr>
        <w:spacing w:before="52" w:line="240" w:lineRule="auto"/>
        <w:ind w:right="1940"/>
        <w:jc w:val="right"/>
        <w:rPr>
          <w:rFonts w:ascii="Calibri" w:eastAsia="Calibri" w:hAnsi="Calibri" w:cs="Calibri"/>
          <w:color w:val="000000"/>
        </w:rPr>
      </w:pPr>
      <w:r>
        <w:rPr>
          <w:rFonts w:ascii="Calibri" w:eastAsia="Calibri" w:hAnsi="Calibri" w:cs="Calibri"/>
          <w:color w:val="000000"/>
        </w:rPr>
        <w:t xml:space="preserve">of 165 million in the next ten years </w:t>
      </w:r>
    </w:p>
    <w:p w14:paraId="5FEFB68E" w14:textId="77777777" w:rsidR="00D7363C" w:rsidRDefault="00F608FC">
      <w:pPr>
        <w:widowControl w:val="0"/>
        <w:pBdr>
          <w:top w:val="nil"/>
          <w:left w:val="nil"/>
          <w:bottom w:val="nil"/>
          <w:right w:val="nil"/>
          <w:between w:val="nil"/>
        </w:pBdr>
        <w:spacing w:before="252" w:line="240" w:lineRule="auto"/>
        <w:ind w:right="458"/>
        <w:jc w:val="right"/>
        <w:rPr>
          <w:rFonts w:ascii="Calibri" w:eastAsia="Calibri" w:hAnsi="Calibri" w:cs="Calibri"/>
          <w:color w:val="000000"/>
        </w:rPr>
      </w:pPr>
      <w:r>
        <w:rPr>
          <w:rFonts w:ascii="Calibri" w:eastAsia="Calibri" w:hAnsi="Calibri" w:cs="Calibri"/>
          <w:color w:val="000000"/>
        </w:rPr>
        <w:t xml:space="preserve">ii. Continue to develop, and maintain alumni relations </w:t>
      </w:r>
    </w:p>
    <w:p w14:paraId="0A3B5B9A" w14:textId="77777777" w:rsidR="00D7363C" w:rsidRDefault="00F608FC">
      <w:pPr>
        <w:widowControl w:val="0"/>
        <w:pBdr>
          <w:top w:val="nil"/>
          <w:left w:val="nil"/>
          <w:bottom w:val="nil"/>
          <w:right w:val="nil"/>
          <w:between w:val="nil"/>
        </w:pBdr>
        <w:spacing w:before="52" w:line="240" w:lineRule="auto"/>
        <w:ind w:right="1891"/>
        <w:jc w:val="right"/>
        <w:rPr>
          <w:rFonts w:ascii="Calibri" w:eastAsia="Calibri" w:hAnsi="Calibri" w:cs="Calibri"/>
          <w:color w:val="000000"/>
        </w:rPr>
      </w:pPr>
      <w:r>
        <w:rPr>
          <w:rFonts w:ascii="Calibri" w:eastAsia="Calibri" w:hAnsi="Calibri" w:cs="Calibri"/>
          <w:color w:val="000000"/>
        </w:rPr>
        <w:t xml:space="preserve">using technology to engage alumni. </w:t>
      </w:r>
    </w:p>
    <w:p w14:paraId="2235D9A5" w14:textId="77777777" w:rsidR="00D7363C" w:rsidRDefault="00F608FC">
      <w:pPr>
        <w:widowControl w:val="0"/>
        <w:pBdr>
          <w:top w:val="nil"/>
          <w:left w:val="nil"/>
          <w:bottom w:val="nil"/>
          <w:right w:val="nil"/>
          <w:between w:val="nil"/>
        </w:pBdr>
        <w:spacing w:before="252" w:line="240" w:lineRule="auto"/>
        <w:ind w:right="1448"/>
        <w:jc w:val="right"/>
        <w:rPr>
          <w:rFonts w:ascii="Calibri" w:eastAsia="Calibri" w:hAnsi="Calibri" w:cs="Calibri"/>
          <w:color w:val="000000"/>
        </w:rPr>
      </w:pPr>
      <w:r>
        <w:rPr>
          <w:rFonts w:ascii="Calibri" w:eastAsia="Calibri" w:hAnsi="Calibri" w:cs="Calibri"/>
          <w:color w:val="000000"/>
        </w:rPr>
        <w:t xml:space="preserve">h. Emerging Goal: Marketing and Communications </w:t>
      </w:r>
    </w:p>
    <w:p w14:paraId="06EB5959" w14:textId="77777777" w:rsidR="00D7363C" w:rsidRDefault="00F608FC">
      <w:pPr>
        <w:widowControl w:val="0"/>
        <w:pBdr>
          <w:top w:val="nil"/>
          <w:left w:val="nil"/>
          <w:bottom w:val="nil"/>
          <w:right w:val="nil"/>
          <w:between w:val="nil"/>
        </w:pBdr>
        <w:spacing w:before="252" w:line="240" w:lineRule="auto"/>
        <w:ind w:right="663"/>
        <w:jc w:val="right"/>
        <w:rPr>
          <w:rFonts w:ascii="Calibri" w:eastAsia="Calibri" w:hAnsi="Calibri" w:cs="Calibri"/>
          <w:color w:val="000000"/>
        </w:rPr>
      </w:pPr>
      <w:proofErr w:type="spellStart"/>
      <w:r>
        <w:rPr>
          <w:rFonts w:ascii="Calibri" w:eastAsia="Calibri" w:hAnsi="Calibri" w:cs="Calibri"/>
          <w:color w:val="000000"/>
        </w:rPr>
        <w:t>i</w:t>
      </w:r>
      <w:proofErr w:type="spellEnd"/>
      <w:r>
        <w:rPr>
          <w:rFonts w:ascii="Calibri" w:eastAsia="Calibri" w:hAnsi="Calibri" w:cs="Calibri"/>
          <w:color w:val="000000"/>
        </w:rPr>
        <w:t xml:space="preserve">. Work on restoring attention and funding towards </w:t>
      </w:r>
    </w:p>
    <w:p w14:paraId="0DCF6CF9" w14:textId="77777777" w:rsidR="00D7363C" w:rsidRDefault="00F608FC">
      <w:pPr>
        <w:widowControl w:val="0"/>
        <w:pBdr>
          <w:top w:val="nil"/>
          <w:left w:val="nil"/>
          <w:bottom w:val="nil"/>
          <w:right w:val="nil"/>
          <w:between w:val="nil"/>
        </w:pBdr>
        <w:spacing w:before="52" w:line="240" w:lineRule="auto"/>
        <w:ind w:right="139"/>
        <w:jc w:val="right"/>
        <w:rPr>
          <w:rFonts w:ascii="Calibri" w:eastAsia="Calibri" w:hAnsi="Calibri" w:cs="Calibri"/>
          <w:color w:val="000000"/>
        </w:rPr>
      </w:pPr>
      <w:r>
        <w:rPr>
          <w:rFonts w:ascii="Calibri" w:eastAsia="Calibri" w:hAnsi="Calibri" w:cs="Calibri"/>
          <w:color w:val="000000"/>
        </w:rPr>
        <w:t xml:space="preserve">college publications and promoting the presentation of </w:t>
      </w:r>
    </w:p>
    <w:p w14:paraId="6994446D" w14:textId="77777777" w:rsidR="00D7363C" w:rsidRDefault="00F608FC">
      <w:pPr>
        <w:widowControl w:val="0"/>
        <w:pBdr>
          <w:top w:val="nil"/>
          <w:left w:val="nil"/>
          <w:bottom w:val="nil"/>
          <w:right w:val="nil"/>
          <w:between w:val="nil"/>
        </w:pBdr>
        <w:spacing w:before="52" w:line="240" w:lineRule="auto"/>
        <w:ind w:right="4015"/>
        <w:jc w:val="right"/>
        <w:rPr>
          <w:rFonts w:ascii="Calibri" w:eastAsia="Calibri" w:hAnsi="Calibri" w:cs="Calibri"/>
          <w:color w:val="000000"/>
        </w:rPr>
      </w:pPr>
      <w:r>
        <w:rPr>
          <w:rFonts w:ascii="Calibri" w:eastAsia="Calibri" w:hAnsi="Calibri" w:cs="Calibri"/>
          <w:color w:val="000000"/>
        </w:rPr>
        <w:t xml:space="preserve">the college. </w:t>
      </w:r>
    </w:p>
    <w:p w14:paraId="7811FDBC" w14:textId="77777777" w:rsidR="00D7363C" w:rsidRDefault="00F608FC">
      <w:pPr>
        <w:widowControl w:val="0"/>
        <w:pBdr>
          <w:top w:val="nil"/>
          <w:left w:val="nil"/>
          <w:bottom w:val="nil"/>
          <w:right w:val="nil"/>
          <w:between w:val="nil"/>
        </w:pBdr>
        <w:spacing w:before="252" w:line="240" w:lineRule="auto"/>
        <w:ind w:right="2056"/>
        <w:jc w:val="right"/>
        <w:rPr>
          <w:rFonts w:ascii="Calibri" w:eastAsia="Calibri" w:hAnsi="Calibri" w:cs="Calibri"/>
          <w:color w:val="000000"/>
        </w:rPr>
      </w:pPr>
      <w:proofErr w:type="spellStart"/>
      <w:r>
        <w:rPr>
          <w:rFonts w:ascii="Calibri" w:eastAsia="Calibri" w:hAnsi="Calibri" w:cs="Calibri"/>
          <w:color w:val="000000"/>
        </w:rPr>
        <w:t>i</w:t>
      </w:r>
      <w:proofErr w:type="spellEnd"/>
      <w:r>
        <w:rPr>
          <w:rFonts w:ascii="Calibri" w:eastAsia="Calibri" w:hAnsi="Calibri" w:cs="Calibri"/>
          <w:color w:val="000000"/>
        </w:rPr>
        <w:t xml:space="preserve">. Emerging Goal: Legal and External Affairs </w:t>
      </w:r>
    </w:p>
    <w:p w14:paraId="654003F7" w14:textId="77777777" w:rsidR="00D7363C" w:rsidRDefault="00F608FC">
      <w:pPr>
        <w:widowControl w:val="0"/>
        <w:pBdr>
          <w:top w:val="nil"/>
          <w:left w:val="nil"/>
          <w:bottom w:val="nil"/>
          <w:right w:val="nil"/>
          <w:between w:val="nil"/>
        </w:pBdr>
        <w:spacing w:before="252" w:line="240" w:lineRule="auto"/>
        <w:ind w:right="405"/>
        <w:jc w:val="right"/>
        <w:rPr>
          <w:rFonts w:ascii="Calibri" w:eastAsia="Calibri" w:hAnsi="Calibri" w:cs="Calibri"/>
          <w:color w:val="000000"/>
        </w:rPr>
      </w:pPr>
      <w:proofErr w:type="spellStart"/>
      <w:r>
        <w:rPr>
          <w:rFonts w:ascii="Calibri" w:eastAsia="Calibri" w:hAnsi="Calibri" w:cs="Calibri"/>
          <w:color w:val="000000"/>
        </w:rPr>
        <w:t>i</w:t>
      </w:r>
      <w:proofErr w:type="spellEnd"/>
      <w:r>
        <w:rPr>
          <w:rFonts w:ascii="Calibri" w:eastAsia="Calibri" w:hAnsi="Calibri" w:cs="Calibri"/>
          <w:color w:val="000000"/>
        </w:rPr>
        <w:t xml:space="preserve">. To transition the </w:t>
      </w:r>
      <w:proofErr w:type="spellStart"/>
      <w:r>
        <w:rPr>
          <w:rFonts w:ascii="Calibri" w:eastAsia="Calibri" w:hAnsi="Calibri" w:cs="Calibri"/>
          <w:color w:val="000000"/>
        </w:rPr>
        <w:t>OneManhattan</w:t>
      </w:r>
      <w:proofErr w:type="spellEnd"/>
      <w:r>
        <w:rPr>
          <w:rFonts w:ascii="Calibri" w:eastAsia="Calibri" w:hAnsi="Calibri" w:cs="Calibri"/>
          <w:color w:val="000000"/>
        </w:rPr>
        <w:t xml:space="preserve"> program created in </w:t>
      </w:r>
    </w:p>
    <w:p w14:paraId="63E4FF82" w14:textId="77777777" w:rsidR="00D7363C" w:rsidRDefault="00F608FC">
      <w:pPr>
        <w:widowControl w:val="0"/>
        <w:pBdr>
          <w:top w:val="nil"/>
          <w:left w:val="nil"/>
          <w:bottom w:val="nil"/>
          <w:right w:val="nil"/>
          <w:between w:val="nil"/>
        </w:pBdr>
        <w:spacing w:before="52" w:line="240" w:lineRule="auto"/>
        <w:ind w:right="571"/>
        <w:jc w:val="right"/>
        <w:rPr>
          <w:rFonts w:ascii="Calibri" w:eastAsia="Calibri" w:hAnsi="Calibri" w:cs="Calibri"/>
          <w:color w:val="000000"/>
        </w:rPr>
      </w:pPr>
      <w:r>
        <w:rPr>
          <w:rFonts w:ascii="Calibri" w:eastAsia="Calibri" w:hAnsi="Calibri" w:cs="Calibri"/>
          <w:color w:val="000000"/>
        </w:rPr>
        <w:t xml:space="preserve">response to COVID-19 to a platform that works on </w:t>
      </w:r>
    </w:p>
    <w:p w14:paraId="632B03D4" w14:textId="77777777" w:rsidR="00D7363C" w:rsidRDefault="00F608FC">
      <w:pPr>
        <w:widowControl w:val="0"/>
        <w:pBdr>
          <w:top w:val="nil"/>
          <w:left w:val="nil"/>
          <w:bottom w:val="nil"/>
          <w:right w:val="nil"/>
          <w:between w:val="nil"/>
        </w:pBdr>
        <w:spacing w:before="52" w:line="240" w:lineRule="auto"/>
        <w:ind w:right="603"/>
        <w:jc w:val="right"/>
        <w:rPr>
          <w:rFonts w:ascii="Calibri" w:eastAsia="Calibri" w:hAnsi="Calibri" w:cs="Calibri"/>
          <w:color w:val="000000"/>
        </w:rPr>
      </w:pPr>
      <w:r>
        <w:rPr>
          <w:rFonts w:ascii="Calibri" w:eastAsia="Calibri" w:hAnsi="Calibri" w:cs="Calibri"/>
          <w:color w:val="000000"/>
        </w:rPr>
        <w:t xml:space="preserve">infrastructure, compliance, and risk management. </w:t>
      </w:r>
    </w:p>
    <w:p w14:paraId="043EC18C" w14:textId="1548E731" w:rsidR="00D7363C" w:rsidRDefault="00F608FC">
      <w:pPr>
        <w:widowControl w:val="0"/>
        <w:pBdr>
          <w:top w:val="nil"/>
          <w:left w:val="nil"/>
          <w:bottom w:val="nil"/>
          <w:right w:val="nil"/>
          <w:between w:val="nil"/>
        </w:pBdr>
        <w:spacing w:before="252" w:line="280" w:lineRule="auto"/>
        <w:ind w:left="2980" w:right="70" w:hanging="358"/>
        <w:rPr>
          <w:rFonts w:ascii="Calibri" w:eastAsia="Calibri" w:hAnsi="Calibri" w:cs="Calibri"/>
          <w:color w:val="000000"/>
        </w:rPr>
      </w:pPr>
      <w:r>
        <w:rPr>
          <w:rFonts w:ascii="Calibri" w:eastAsia="Calibri" w:hAnsi="Calibri" w:cs="Calibri"/>
          <w:color w:val="000000"/>
        </w:rPr>
        <w:t>4. Senator Pineda asked a question in regard to</w:t>
      </w:r>
      <w:r>
        <w:rPr>
          <w:rFonts w:ascii="Calibri" w:eastAsia="Calibri" w:hAnsi="Calibri" w:cs="Calibri"/>
          <w:color w:val="000000"/>
        </w:rPr>
        <w:t xml:space="preserve"> an email that was sent on April 15th</w:t>
      </w:r>
      <w:proofErr w:type="gramStart"/>
      <w:r>
        <w:rPr>
          <w:rFonts w:ascii="Calibri" w:eastAsia="Calibri" w:hAnsi="Calibri" w:cs="Calibri"/>
          <w:color w:val="000000"/>
        </w:rPr>
        <w:t xml:space="preserve"> 2021</w:t>
      </w:r>
      <w:proofErr w:type="gramEnd"/>
      <w:r>
        <w:rPr>
          <w:rFonts w:ascii="Calibri" w:eastAsia="Calibri" w:hAnsi="Calibri" w:cs="Calibri"/>
          <w:color w:val="000000"/>
        </w:rPr>
        <w:t xml:space="preserve"> about how the surplus in finances from the CARES Act was used. </w:t>
      </w:r>
    </w:p>
    <w:p w14:paraId="7693D00D" w14:textId="77777777" w:rsidR="00D7363C" w:rsidRDefault="00F608FC">
      <w:pPr>
        <w:widowControl w:val="0"/>
        <w:pBdr>
          <w:top w:val="nil"/>
          <w:left w:val="nil"/>
          <w:bottom w:val="nil"/>
          <w:right w:val="nil"/>
          <w:between w:val="nil"/>
        </w:pBdr>
        <w:spacing w:before="214" w:line="280" w:lineRule="auto"/>
        <w:ind w:left="3346" w:right="405"/>
        <w:jc w:val="center"/>
        <w:rPr>
          <w:rFonts w:ascii="Calibri" w:eastAsia="Calibri" w:hAnsi="Calibri" w:cs="Calibri"/>
          <w:color w:val="000000"/>
        </w:rPr>
      </w:pPr>
      <w:r>
        <w:rPr>
          <w:rFonts w:ascii="Calibri" w:eastAsia="Calibri" w:hAnsi="Calibri" w:cs="Calibri"/>
          <w:color w:val="000000"/>
        </w:rPr>
        <w:t xml:space="preserve">a. President O’Donnell answered that the surplus he is familiar with is </w:t>
      </w:r>
      <w:r>
        <w:rPr>
          <w:rFonts w:ascii="Calibri" w:eastAsia="Calibri" w:hAnsi="Calibri" w:cs="Calibri"/>
        </w:rPr>
        <w:t>a $7,000 positive in the over</w:t>
      </w:r>
      <w:r>
        <w:rPr>
          <w:rFonts w:ascii="Calibri" w:eastAsia="Calibri" w:hAnsi="Calibri" w:cs="Calibri"/>
        </w:rPr>
        <w:t>all college budget for the current fiscal year.</w:t>
      </w:r>
      <w:r>
        <w:rPr>
          <w:rFonts w:ascii="Calibri" w:eastAsia="Calibri" w:hAnsi="Calibri" w:cs="Calibri"/>
          <w:color w:val="000000"/>
        </w:rPr>
        <w:t xml:space="preserve"> He stated that there have been additional </w:t>
      </w:r>
    </w:p>
    <w:p w14:paraId="1FA18BC5" w14:textId="77777777" w:rsidR="00D7363C" w:rsidRDefault="00F608FC">
      <w:pPr>
        <w:widowControl w:val="0"/>
        <w:pBdr>
          <w:top w:val="nil"/>
          <w:left w:val="nil"/>
          <w:bottom w:val="nil"/>
          <w:right w:val="nil"/>
          <w:between w:val="nil"/>
        </w:pBdr>
        <w:spacing w:before="14" w:line="280" w:lineRule="auto"/>
        <w:ind w:left="3700" w:right="87" w:firstLine="12"/>
        <w:rPr>
          <w:rFonts w:ascii="Calibri" w:eastAsia="Calibri" w:hAnsi="Calibri" w:cs="Calibri"/>
          <w:color w:val="000000"/>
        </w:rPr>
      </w:pPr>
      <w:r>
        <w:rPr>
          <w:rFonts w:ascii="Calibri" w:eastAsia="Calibri" w:hAnsi="Calibri" w:cs="Calibri"/>
          <w:color w:val="000000"/>
        </w:rPr>
        <w:t xml:space="preserve">revenue shortfalls related to COVID-19ecpences and increase </w:t>
      </w:r>
      <w:r>
        <w:rPr>
          <w:rFonts w:ascii="Calibri" w:eastAsia="Calibri" w:hAnsi="Calibri" w:cs="Calibri"/>
          <w:color w:val="000000"/>
        </w:rPr>
        <w:lastRenderedPageBreak/>
        <w:t xml:space="preserve">in </w:t>
      </w:r>
      <w:r>
        <w:rPr>
          <w:rFonts w:ascii="Calibri" w:eastAsia="Calibri" w:hAnsi="Calibri" w:cs="Calibri"/>
        </w:rPr>
        <w:t>financial</w:t>
      </w:r>
      <w:r>
        <w:rPr>
          <w:rFonts w:ascii="Calibri" w:eastAsia="Calibri" w:hAnsi="Calibri" w:cs="Calibri"/>
          <w:color w:val="000000"/>
        </w:rPr>
        <w:t xml:space="preserve"> aid </w:t>
      </w:r>
      <w:r>
        <w:rPr>
          <w:rFonts w:ascii="Calibri" w:eastAsia="Calibri" w:hAnsi="Calibri" w:cs="Calibri"/>
        </w:rPr>
        <w:t>packages</w:t>
      </w:r>
      <w:r>
        <w:rPr>
          <w:rFonts w:ascii="Calibri" w:eastAsia="Calibri" w:hAnsi="Calibri" w:cs="Calibri"/>
          <w:color w:val="000000"/>
        </w:rPr>
        <w:t xml:space="preserve">. </w:t>
      </w:r>
    </w:p>
    <w:p w14:paraId="137BC096" w14:textId="77777777" w:rsidR="00D7363C" w:rsidRDefault="00F608FC">
      <w:pPr>
        <w:widowControl w:val="0"/>
        <w:pBdr>
          <w:top w:val="nil"/>
          <w:left w:val="nil"/>
          <w:bottom w:val="nil"/>
          <w:right w:val="nil"/>
          <w:between w:val="nil"/>
        </w:pBdr>
        <w:spacing w:before="214" w:line="280" w:lineRule="auto"/>
        <w:ind w:left="3703" w:right="75" w:hanging="350"/>
        <w:rPr>
          <w:rFonts w:ascii="Calibri" w:eastAsia="Calibri" w:hAnsi="Calibri" w:cs="Calibri"/>
          <w:color w:val="000000"/>
        </w:rPr>
      </w:pPr>
      <w:r>
        <w:rPr>
          <w:rFonts w:ascii="Calibri" w:eastAsia="Calibri" w:hAnsi="Calibri" w:cs="Calibri"/>
          <w:color w:val="000000"/>
        </w:rPr>
        <w:t xml:space="preserve">b. Vice President </w:t>
      </w:r>
      <w:proofErr w:type="spellStart"/>
      <w:r>
        <w:rPr>
          <w:rFonts w:ascii="Calibri" w:eastAsia="Calibri" w:hAnsi="Calibri" w:cs="Calibri"/>
          <w:color w:val="000000"/>
        </w:rPr>
        <w:t>McManness</w:t>
      </w:r>
      <w:proofErr w:type="spellEnd"/>
      <w:r>
        <w:rPr>
          <w:rFonts w:ascii="Calibri" w:eastAsia="Calibri" w:hAnsi="Calibri" w:cs="Calibri"/>
          <w:color w:val="000000"/>
        </w:rPr>
        <w:t xml:space="preserve"> commented that the email sent out listed highlights, not specific numbers. Both he and the Faculty Welfare Committee would be open to answering any additional questions. </w:t>
      </w:r>
    </w:p>
    <w:p w14:paraId="0D9800EE" w14:textId="77777777" w:rsidR="00D7363C" w:rsidRDefault="00F608FC">
      <w:pPr>
        <w:widowControl w:val="0"/>
        <w:pBdr>
          <w:top w:val="nil"/>
          <w:left w:val="nil"/>
          <w:bottom w:val="nil"/>
          <w:right w:val="nil"/>
          <w:between w:val="nil"/>
        </w:pBdr>
        <w:spacing w:before="214" w:line="280" w:lineRule="auto"/>
        <w:ind w:left="2627" w:right="1106"/>
        <w:jc w:val="center"/>
        <w:rPr>
          <w:rFonts w:ascii="Calibri" w:eastAsia="Calibri" w:hAnsi="Calibri" w:cs="Calibri"/>
          <w:color w:val="000000"/>
        </w:rPr>
      </w:pPr>
      <w:r>
        <w:rPr>
          <w:rFonts w:ascii="Calibri" w:eastAsia="Calibri" w:hAnsi="Calibri" w:cs="Calibri"/>
          <w:color w:val="000000"/>
        </w:rPr>
        <w:t>5. Jake Holmquist suggested that the college increase its</w:t>
      </w:r>
      <w:r>
        <w:rPr>
          <w:rFonts w:ascii="Calibri" w:eastAsia="Calibri" w:hAnsi="Calibri" w:cs="Calibri"/>
          <w:color w:val="000000"/>
        </w:rPr>
        <w:t xml:space="preserve"> digital accessibility </w:t>
      </w:r>
      <w:proofErr w:type="gramStart"/>
      <w:r>
        <w:rPr>
          <w:rFonts w:ascii="Calibri" w:eastAsia="Calibri" w:hAnsi="Calibri" w:cs="Calibri"/>
          <w:color w:val="000000"/>
        </w:rPr>
        <w:t>initiatives</w:t>
      </w:r>
      <w:proofErr w:type="gramEnd"/>
      <w:r>
        <w:rPr>
          <w:rFonts w:ascii="Calibri" w:eastAsia="Calibri" w:hAnsi="Calibri" w:cs="Calibri"/>
          <w:color w:val="000000"/>
        </w:rPr>
        <w:t xml:space="preserve"> and this should be included in the </w:t>
      </w:r>
    </w:p>
    <w:p w14:paraId="1B68540C" w14:textId="77777777" w:rsidR="00D7363C" w:rsidRDefault="00F608FC">
      <w:pPr>
        <w:widowControl w:val="0"/>
        <w:pBdr>
          <w:top w:val="nil"/>
          <w:left w:val="nil"/>
          <w:bottom w:val="nil"/>
          <w:right w:val="nil"/>
          <w:between w:val="nil"/>
        </w:pBdr>
        <w:spacing w:before="14" w:line="240" w:lineRule="auto"/>
        <w:ind w:left="2986"/>
        <w:rPr>
          <w:rFonts w:ascii="Calibri" w:eastAsia="Calibri" w:hAnsi="Calibri" w:cs="Calibri"/>
          <w:color w:val="000000"/>
        </w:rPr>
      </w:pPr>
      <w:r>
        <w:rPr>
          <w:rFonts w:ascii="Calibri" w:eastAsia="Calibri" w:hAnsi="Calibri" w:cs="Calibri"/>
          <w:color w:val="000000"/>
        </w:rPr>
        <w:t>email/document in question</w:t>
      </w:r>
    </w:p>
    <w:p w14:paraId="0C6D22EF" w14:textId="77777777" w:rsidR="00D7363C" w:rsidRDefault="00F608FC">
      <w:pPr>
        <w:widowControl w:val="0"/>
        <w:pBdr>
          <w:top w:val="nil"/>
          <w:left w:val="nil"/>
          <w:bottom w:val="nil"/>
          <w:right w:val="nil"/>
          <w:between w:val="nil"/>
        </w:pBdr>
        <w:spacing w:line="240" w:lineRule="auto"/>
        <w:ind w:right="90"/>
        <w:jc w:val="right"/>
        <w:rPr>
          <w:rFonts w:ascii="Calibri" w:eastAsia="Calibri" w:hAnsi="Calibri" w:cs="Calibri"/>
          <w:color w:val="000000"/>
        </w:rPr>
      </w:pPr>
      <w:r>
        <w:rPr>
          <w:rFonts w:ascii="Calibri" w:eastAsia="Calibri" w:hAnsi="Calibri" w:cs="Calibri"/>
          <w:color w:val="000000"/>
        </w:rPr>
        <w:t xml:space="preserve">a. President O’Donnell mentioned that the document functions as </w:t>
      </w:r>
    </w:p>
    <w:p w14:paraId="51E1E4BE" w14:textId="77777777" w:rsidR="00D7363C" w:rsidRDefault="00F608FC">
      <w:pPr>
        <w:widowControl w:val="0"/>
        <w:pBdr>
          <w:top w:val="nil"/>
          <w:left w:val="nil"/>
          <w:bottom w:val="nil"/>
          <w:right w:val="nil"/>
          <w:between w:val="nil"/>
        </w:pBdr>
        <w:spacing w:before="52" w:line="240" w:lineRule="auto"/>
        <w:ind w:right="36"/>
        <w:jc w:val="right"/>
        <w:rPr>
          <w:rFonts w:ascii="Calibri" w:eastAsia="Calibri" w:hAnsi="Calibri" w:cs="Calibri"/>
          <w:color w:val="000000"/>
        </w:rPr>
      </w:pPr>
      <w:r>
        <w:rPr>
          <w:rFonts w:ascii="Calibri" w:eastAsia="Calibri" w:hAnsi="Calibri" w:cs="Calibri"/>
          <w:color w:val="000000"/>
        </w:rPr>
        <w:t xml:space="preserve">a map of the different areas of the college and how they may be </w:t>
      </w:r>
    </w:p>
    <w:p w14:paraId="62113685" w14:textId="77777777" w:rsidR="00D7363C" w:rsidRDefault="00F608FC">
      <w:pPr>
        <w:widowControl w:val="0"/>
        <w:pBdr>
          <w:top w:val="nil"/>
          <w:left w:val="nil"/>
          <w:bottom w:val="nil"/>
          <w:right w:val="nil"/>
          <w:between w:val="nil"/>
        </w:pBdr>
        <w:spacing w:before="52" w:line="240" w:lineRule="auto"/>
        <w:ind w:left="3711"/>
        <w:rPr>
          <w:rFonts w:ascii="Calibri" w:eastAsia="Calibri" w:hAnsi="Calibri" w:cs="Calibri"/>
          <w:color w:val="000000"/>
        </w:rPr>
      </w:pPr>
      <w:r>
        <w:rPr>
          <w:rFonts w:ascii="Calibri" w:eastAsia="Calibri" w:hAnsi="Calibri" w:cs="Calibri"/>
          <w:color w:val="000000"/>
        </w:rPr>
        <w:t xml:space="preserve">improved </w:t>
      </w:r>
    </w:p>
    <w:p w14:paraId="496582ED" w14:textId="77777777" w:rsidR="00D7363C" w:rsidRDefault="00F608FC">
      <w:pPr>
        <w:widowControl w:val="0"/>
        <w:pBdr>
          <w:top w:val="nil"/>
          <w:left w:val="nil"/>
          <w:bottom w:val="nil"/>
          <w:right w:val="nil"/>
          <w:between w:val="nil"/>
        </w:pBdr>
        <w:spacing w:before="252" w:line="280" w:lineRule="auto"/>
        <w:ind w:left="2993" w:right="179" w:hanging="365"/>
        <w:rPr>
          <w:rFonts w:ascii="Calibri" w:eastAsia="Calibri" w:hAnsi="Calibri" w:cs="Calibri"/>
          <w:color w:val="000000"/>
        </w:rPr>
      </w:pPr>
      <w:r>
        <w:rPr>
          <w:rFonts w:ascii="Calibri" w:eastAsia="Calibri" w:hAnsi="Calibri" w:cs="Calibri"/>
          <w:color w:val="000000"/>
        </w:rPr>
        <w:t xml:space="preserve">6. Lois Harr encouraged that the Chapel renovations be focused on in the plans to improve the infrastructure of the college. </w:t>
      </w:r>
    </w:p>
    <w:p w14:paraId="565CAC8A" w14:textId="77777777" w:rsidR="00D7363C" w:rsidRDefault="00F608FC">
      <w:pPr>
        <w:widowControl w:val="0"/>
        <w:pBdr>
          <w:top w:val="nil"/>
          <w:left w:val="nil"/>
          <w:bottom w:val="nil"/>
          <w:right w:val="nil"/>
          <w:between w:val="nil"/>
        </w:pBdr>
        <w:spacing w:before="214" w:line="240" w:lineRule="auto"/>
        <w:ind w:right="57"/>
        <w:jc w:val="right"/>
        <w:rPr>
          <w:rFonts w:ascii="Calibri" w:eastAsia="Calibri" w:hAnsi="Calibri" w:cs="Calibri"/>
          <w:color w:val="000000"/>
        </w:rPr>
      </w:pPr>
      <w:r>
        <w:rPr>
          <w:rFonts w:ascii="Calibri" w:eastAsia="Calibri" w:hAnsi="Calibri" w:cs="Calibri"/>
          <w:color w:val="000000"/>
        </w:rPr>
        <w:t xml:space="preserve">a. President O’Donnell responded that the project has precedence </w:t>
      </w:r>
    </w:p>
    <w:p w14:paraId="3C54204C" w14:textId="77777777" w:rsidR="00D7363C" w:rsidRDefault="00F608FC">
      <w:pPr>
        <w:widowControl w:val="0"/>
        <w:pBdr>
          <w:top w:val="nil"/>
          <w:left w:val="nil"/>
          <w:bottom w:val="nil"/>
          <w:right w:val="nil"/>
          <w:between w:val="nil"/>
        </w:pBdr>
        <w:spacing w:before="52" w:line="240" w:lineRule="auto"/>
        <w:ind w:right="704"/>
        <w:jc w:val="right"/>
        <w:rPr>
          <w:rFonts w:ascii="Calibri" w:eastAsia="Calibri" w:hAnsi="Calibri" w:cs="Calibri"/>
          <w:color w:val="000000"/>
        </w:rPr>
      </w:pPr>
      <w:r>
        <w:rPr>
          <w:rFonts w:ascii="Calibri" w:eastAsia="Calibri" w:hAnsi="Calibri" w:cs="Calibri"/>
          <w:color w:val="000000"/>
        </w:rPr>
        <w:t xml:space="preserve">and is at the top of the list. The monies dedicated to the </w:t>
      </w:r>
    </w:p>
    <w:p w14:paraId="0267C83F" w14:textId="77777777" w:rsidR="00D7363C" w:rsidRDefault="00F608FC">
      <w:pPr>
        <w:widowControl w:val="0"/>
        <w:pBdr>
          <w:top w:val="nil"/>
          <w:left w:val="nil"/>
          <w:bottom w:val="nil"/>
          <w:right w:val="nil"/>
          <w:between w:val="nil"/>
        </w:pBdr>
        <w:spacing w:before="52" w:line="240" w:lineRule="auto"/>
        <w:ind w:right="431"/>
        <w:jc w:val="right"/>
        <w:rPr>
          <w:rFonts w:ascii="Calibri" w:eastAsia="Calibri" w:hAnsi="Calibri" w:cs="Calibri"/>
          <w:color w:val="000000"/>
        </w:rPr>
      </w:pPr>
      <w:r>
        <w:rPr>
          <w:rFonts w:ascii="Calibri" w:eastAsia="Calibri" w:hAnsi="Calibri" w:cs="Calibri"/>
          <w:color w:val="000000"/>
        </w:rPr>
        <w:t xml:space="preserve">renovation of the windows </w:t>
      </w:r>
      <w:r>
        <w:rPr>
          <w:rFonts w:ascii="Calibri" w:eastAsia="Calibri" w:hAnsi="Calibri" w:cs="Calibri"/>
        </w:rPr>
        <w:t xml:space="preserve">may be able to be </w:t>
      </w:r>
      <w:r>
        <w:rPr>
          <w:rFonts w:ascii="Calibri" w:eastAsia="Calibri" w:hAnsi="Calibri" w:cs="Calibri"/>
          <w:color w:val="000000"/>
        </w:rPr>
        <w:t xml:space="preserve">applied to other </w:t>
      </w:r>
    </w:p>
    <w:p w14:paraId="6279DB0C" w14:textId="77777777" w:rsidR="00D7363C" w:rsidRDefault="00F608FC">
      <w:pPr>
        <w:widowControl w:val="0"/>
        <w:pBdr>
          <w:top w:val="nil"/>
          <w:left w:val="nil"/>
          <w:bottom w:val="nil"/>
          <w:right w:val="nil"/>
          <w:between w:val="nil"/>
        </w:pBdr>
        <w:spacing w:before="52" w:line="240" w:lineRule="auto"/>
        <w:ind w:left="3713"/>
        <w:rPr>
          <w:rFonts w:ascii="Calibri" w:eastAsia="Calibri" w:hAnsi="Calibri" w:cs="Calibri"/>
          <w:color w:val="000000"/>
        </w:rPr>
      </w:pPr>
      <w:r>
        <w:rPr>
          <w:rFonts w:ascii="Calibri" w:eastAsia="Calibri" w:hAnsi="Calibri" w:cs="Calibri"/>
          <w:color w:val="000000"/>
        </w:rPr>
        <w:t xml:space="preserve">repairs of Smith Hall </w:t>
      </w:r>
    </w:p>
    <w:p w14:paraId="77D5441C" w14:textId="77777777" w:rsidR="00D7363C" w:rsidRDefault="00F608FC">
      <w:pPr>
        <w:widowControl w:val="0"/>
        <w:pBdr>
          <w:top w:val="nil"/>
          <w:left w:val="nil"/>
          <w:bottom w:val="nil"/>
          <w:right w:val="nil"/>
          <w:between w:val="nil"/>
        </w:pBdr>
        <w:spacing w:before="252" w:line="240" w:lineRule="auto"/>
        <w:ind w:right="1065"/>
        <w:jc w:val="right"/>
        <w:rPr>
          <w:rFonts w:ascii="Calibri" w:eastAsia="Calibri" w:hAnsi="Calibri" w:cs="Calibri"/>
          <w:color w:val="000000"/>
        </w:rPr>
      </w:pPr>
      <w:r>
        <w:rPr>
          <w:rFonts w:ascii="Calibri" w:eastAsia="Calibri" w:hAnsi="Calibri" w:cs="Calibri"/>
          <w:color w:val="000000"/>
        </w:rPr>
        <w:t xml:space="preserve">b. Matthew </w:t>
      </w:r>
      <w:proofErr w:type="spellStart"/>
      <w:r>
        <w:rPr>
          <w:rFonts w:ascii="Calibri" w:eastAsia="Calibri" w:hAnsi="Calibri" w:cs="Calibri"/>
          <w:color w:val="000000"/>
        </w:rPr>
        <w:t>McManness</w:t>
      </w:r>
      <w:proofErr w:type="spellEnd"/>
      <w:r>
        <w:rPr>
          <w:rFonts w:ascii="Calibri" w:eastAsia="Calibri" w:hAnsi="Calibri" w:cs="Calibri"/>
          <w:color w:val="000000"/>
        </w:rPr>
        <w:t xml:space="preserve"> mentioned that the Smith Hall </w:t>
      </w:r>
    </w:p>
    <w:p w14:paraId="4BA2D477" w14:textId="528D639D" w:rsidR="00D7363C" w:rsidRDefault="00F608FC">
      <w:pPr>
        <w:widowControl w:val="0"/>
        <w:pBdr>
          <w:top w:val="nil"/>
          <w:left w:val="nil"/>
          <w:bottom w:val="nil"/>
          <w:right w:val="nil"/>
          <w:between w:val="nil"/>
        </w:pBdr>
        <w:spacing w:before="52" w:line="240" w:lineRule="auto"/>
        <w:ind w:right="307"/>
        <w:jc w:val="right"/>
        <w:rPr>
          <w:rFonts w:ascii="Calibri" w:eastAsia="Calibri" w:hAnsi="Calibri" w:cs="Calibri"/>
          <w:color w:val="000000"/>
        </w:rPr>
      </w:pPr>
      <w:r>
        <w:rPr>
          <w:rFonts w:ascii="Calibri" w:eastAsia="Calibri" w:hAnsi="Calibri" w:cs="Calibri"/>
          <w:color w:val="000000"/>
        </w:rPr>
        <w:t>renovations have</w:t>
      </w:r>
      <w:r>
        <w:rPr>
          <w:rFonts w:ascii="Calibri" w:eastAsia="Calibri" w:hAnsi="Calibri" w:cs="Calibri"/>
          <w:color w:val="000000"/>
        </w:rPr>
        <w:t xml:space="preserve"> been divided into three separate project and </w:t>
      </w:r>
    </w:p>
    <w:p w14:paraId="40BDC175" w14:textId="77777777" w:rsidR="00D7363C" w:rsidRDefault="00F608FC">
      <w:pPr>
        <w:widowControl w:val="0"/>
        <w:pBdr>
          <w:top w:val="nil"/>
          <w:left w:val="nil"/>
          <w:bottom w:val="nil"/>
          <w:right w:val="nil"/>
          <w:between w:val="nil"/>
        </w:pBdr>
        <w:spacing w:before="52" w:line="240" w:lineRule="auto"/>
        <w:ind w:right="2792"/>
        <w:jc w:val="right"/>
        <w:rPr>
          <w:rFonts w:ascii="Calibri" w:eastAsia="Calibri" w:hAnsi="Calibri" w:cs="Calibri"/>
          <w:color w:val="000000"/>
        </w:rPr>
      </w:pPr>
      <w:r>
        <w:rPr>
          <w:rFonts w:ascii="Calibri" w:eastAsia="Calibri" w:hAnsi="Calibri" w:cs="Calibri"/>
          <w:color w:val="000000"/>
        </w:rPr>
        <w:t xml:space="preserve">that quotes have been requested </w:t>
      </w:r>
    </w:p>
    <w:p w14:paraId="4AB37261" w14:textId="77777777" w:rsidR="00D7363C" w:rsidRDefault="00F608FC">
      <w:pPr>
        <w:widowControl w:val="0"/>
        <w:pBdr>
          <w:top w:val="nil"/>
          <w:left w:val="nil"/>
          <w:bottom w:val="nil"/>
          <w:right w:val="nil"/>
          <w:between w:val="nil"/>
        </w:pBdr>
        <w:spacing w:before="252" w:line="240" w:lineRule="auto"/>
        <w:ind w:left="1193"/>
        <w:rPr>
          <w:rFonts w:ascii="Calibri" w:eastAsia="Calibri" w:hAnsi="Calibri" w:cs="Calibri"/>
          <w:color w:val="000000"/>
        </w:rPr>
      </w:pPr>
      <w:r>
        <w:rPr>
          <w:rFonts w:ascii="Calibri" w:eastAsia="Calibri" w:hAnsi="Calibri" w:cs="Calibri"/>
          <w:color w:val="000000"/>
        </w:rPr>
        <w:t xml:space="preserve">b. Educational Affairs Committee (EAC): Senator Schreiner </w:t>
      </w:r>
    </w:p>
    <w:p w14:paraId="6137DB03" w14:textId="77777777" w:rsidR="00D7363C" w:rsidRDefault="00F608FC">
      <w:pPr>
        <w:widowControl w:val="0"/>
        <w:pBdr>
          <w:top w:val="nil"/>
          <w:left w:val="nil"/>
          <w:bottom w:val="nil"/>
          <w:right w:val="nil"/>
          <w:between w:val="nil"/>
        </w:pBdr>
        <w:spacing w:before="252" w:line="240" w:lineRule="auto"/>
        <w:ind w:right="1528"/>
        <w:jc w:val="right"/>
        <w:rPr>
          <w:rFonts w:ascii="Calibri" w:eastAsia="Calibri" w:hAnsi="Calibri" w:cs="Calibri"/>
          <w:color w:val="000000"/>
        </w:rPr>
      </w:pPr>
      <w:proofErr w:type="spellStart"/>
      <w:r>
        <w:rPr>
          <w:rFonts w:ascii="Calibri" w:eastAsia="Calibri" w:hAnsi="Calibri" w:cs="Calibri"/>
          <w:color w:val="000000"/>
        </w:rPr>
        <w:t>i</w:t>
      </w:r>
      <w:proofErr w:type="spellEnd"/>
      <w:r>
        <w:rPr>
          <w:rFonts w:ascii="Calibri" w:eastAsia="Calibri" w:hAnsi="Calibri" w:cs="Calibri"/>
          <w:color w:val="000000"/>
        </w:rPr>
        <w:t xml:space="preserve">. Provost Schreiner reported that the EAC met on April 6th, 2021. </w:t>
      </w:r>
    </w:p>
    <w:p w14:paraId="36D9F1E2" w14:textId="77777777" w:rsidR="00D7363C" w:rsidRDefault="00F608FC">
      <w:pPr>
        <w:widowControl w:val="0"/>
        <w:pBdr>
          <w:top w:val="nil"/>
          <w:left w:val="nil"/>
          <w:bottom w:val="nil"/>
          <w:right w:val="nil"/>
          <w:between w:val="nil"/>
        </w:pBdr>
        <w:spacing w:before="252" w:line="280" w:lineRule="auto"/>
        <w:ind w:left="2993" w:right="415" w:hanging="357"/>
        <w:rPr>
          <w:rFonts w:ascii="Calibri" w:eastAsia="Calibri" w:hAnsi="Calibri" w:cs="Calibri"/>
          <w:color w:val="000000"/>
        </w:rPr>
      </w:pPr>
      <w:r>
        <w:rPr>
          <w:rFonts w:ascii="Calibri" w:eastAsia="Calibri" w:hAnsi="Calibri" w:cs="Calibri"/>
          <w:color w:val="000000"/>
        </w:rPr>
        <w:t xml:space="preserve">1. The College Technology Committee reported the technology lessons learned from COVID-19. </w:t>
      </w:r>
    </w:p>
    <w:p w14:paraId="6221453D" w14:textId="77777777" w:rsidR="00D7363C" w:rsidRDefault="00F608FC">
      <w:pPr>
        <w:widowControl w:val="0"/>
        <w:pBdr>
          <w:top w:val="nil"/>
          <w:left w:val="nil"/>
          <w:bottom w:val="nil"/>
          <w:right w:val="nil"/>
          <w:between w:val="nil"/>
        </w:pBdr>
        <w:spacing w:before="214" w:line="240" w:lineRule="auto"/>
        <w:ind w:right="80"/>
        <w:jc w:val="right"/>
        <w:rPr>
          <w:rFonts w:ascii="Calibri" w:eastAsia="Calibri" w:hAnsi="Calibri" w:cs="Calibri"/>
          <w:color w:val="000000"/>
        </w:rPr>
      </w:pPr>
      <w:r>
        <w:rPr>
          <w:rFonts w:ascii="Calibri" w:eastAsia="Calibri" w:hAnsi="Calibri" w:cs="Calibri"/>
          <w:color w:val="000000"/>
        </w:rPr>
        <w:t xml:space="preserve">a. Jake Holmquist noted that initiatives regarding technologies will </w:t>
      </w:r>
    </w:p>
    <w:p w14:paraId="316A22B5" w14:textId="77777777" w:rsidR="00D7363C" w:rsidRDefault="00F608FC">
      <w:pPr>
        <w:widowControl w:val="0"/>
        <w:pBdr>
          <w:top w:val="nil"/>
          <w:left w:val="nil"/>
          <w:bottom w:val="nil"/>
          <w:right w:val="nil"/>
          <w:between w:val="nil"/>
        </w:pBdr>
        <w:spacing w:before="52" w:line="240" w:lineRule="auto"/>
        <w:ind w:right="528"/>
        <w:jc w:val="right"/>
        <w:rPr>
          <w:rFonts w:ascii="Calibri" w:eastAsia="Calibri" w:hAnsi="Calibri" w:cs="Calibri"/>
          <w:color w:val="000000"/>
        </w:rPr>
      </w:pPr>
      <w:r>
        <w:rPr>
          <w:rFonts w:ascii="Calibri" w:eastAsia="Calibri" w:hAnsi="Calibri" w:cs="Calibri"/>
          <w:color w:val="000000"/>
        </w:rPr>
        <w:t xml:space="preserve">continue using a “People, Process, and Platform approach.’ </w:t>
      </w:r>
    </w:p>
    <w:p w14:paraId="4FC242A9" w14:textId="77777777" w:rsidR="00D7363C" w:rsidRDefault="00F608FC">
      <w:pPr>
        <w:widowControl w:val="0"/>
        <w:pBdr>
          <w:top w:val="nil"/>
          <w:left w:val="nil"/>
          <w:bottom w:val="nil"/>
          <w:right w:val="nil"/>
          <w:between w:val="nil"/>
        </w:pBdr>
        <w:spacing w:before="252" w:line="280" w:lineRule="auto"/>
        <w:ind w:left="2986" w:right="419" w:hanging="357"/>
        <w:rPr>
          <w:rFonts w:ascii="Calibri" w:eastAsia="Calibri" w:hAnsi="Calibri" w:cs="Calibri"/>
          <w:color w:val="000000"/>
        </w:rPr>
      </w:pPr>
      <w:r>
        <w:rPr>
          <w:rFonts w:ascii="Calibri" w:eastAsia="Calibri" w:hAnsi="Calibri" w:cs="Calibri"/>
          <w:color w:val="000000"/>
        </w:rPr>
        <w:t xml:space="preserve">2. The Graduate Council reported that there is an increase in Graduate admissions. </w:t>
      </w:r>
    </w:p>
    <w:p w14:paraId="6A841D1E" w14:textId="77777777" w:rsidR="00D7363C" w:rsidRDefault="00F608FC">
      <w:pPr>
        <w:widowControl w:val="0"/>
        <w:pBdr>
          <w:top w:val="nil"/>
          <w:left w:val="nil"/>
          <w:bottom w:val="nil"/>
          <w:right w:val="nil"/>
          <w:between w:val="nil"/>
        </w:pBdr>
        <w:spacing w:before="214" w:line="240" w:lineRule="auto"/>
        <w:ind w:right="91"/>
        <w:jc w:val="right"/>
        <w:rPr>
          <w:rFonts w:ascii="Calibri" w:eastAsia="Calibri" w:hAnsi="Calibri" w:cs="Calibri"/>
          <w:color w:val="000000"/>
        </w:rPr>
      </w:pPr>
      <w:r>
        <w:rPr>
          <w:rFonts w:ascii="Calibri" w:eastAsia="Calibri" w:hAnsi="Calibri" w:cs="Calibri"/>
          <w:color w:val="000000"/>
        </w:rPr>
        <w:t xml:space="preserve">a. The Council is currently working with an outside advisory board </w:t>
      </w:r>
    </w:p>
    <w:p w14:paraId="695DEBED" w14:textId="77777777" w:rsidR="00D7363C" w:rsidRDefault="00F608FC">
      <w:pPr>
        <w:widowControl w:val="0"/>
        <w:pBdr>
          <w:top w:val="nil"/>
          <w:left w:val="nil"/>
          <w:bottom w:val="nil"/>
          <w:right w:val="nil"/>
          <w:between w:val="nil"/>
        </w:pBdr>
        <w:spacing w:before="52" w:line="240" w:lineRule="auto"/>
        <w:ind w:right="764"/>
        <w:jc w:val="right"/>
        <w:rPr>
          <w:rFonts w:ascii="Calibri" w:eastAsia="Calibri" w:hAnsi="Calibri" w:cs="Calibri"/>
          <w:color w:val="000000"/>
        </w:rPr>
      </w:pPr>
      <w:r>
        <w:rPr>
          <w:rFonts w:ascii="Calibri" w:eastAsia="Calibri" w:hAnsi="Calibri" w:cs="Calibri"/>
          <w:color w:val="000000"/>
        </w:rPr>
        <w:t xml:space="preserve">to conduct a market analysis that researches the market </w:t>
      </w:r>
    </w:p>
    <w:p w14:paraId="5330CFBE" w14:textId="77777777" w:rsidR="00D7363C" w:rsidRDefault="00F608FC">
      <w:pPr>
        <w:widowControl w:val="0"/>
        <w:pBdr>
          <w:top w:val="nil"/>
          <w:left w:val="nil"/>
          <w:bottom w:val="nil"/>
          <w:right w:val="nil"/>
          <w:between w:val="nil"/>
        </w:pBdr>
        <w:spacing w:before="52" w:line="240" w:lineRule="auto"/>
        <w:ind w:right="2235"/>
        <w:jc w:val="right"/>
        <w:rPr>
          <w:rFonts w:ascii="Calibri" w:eastAsia="Calibri" w:hAnsi="Calibri" w:cs="Calibri"/>
          <w:color w:val="000000"/>
        </w:rPr>
      </w:pPr>
      <w:r>
        <w:rPr>
          <w:rFonts w:ascii="Calibri" w:eastAsia="Calibri" w:hAnsi="Calibri" w:cs="Calibri"/>
          <w:color w:val="000000"/>
        </w:rPr>
        <w:t xml:space="preserve">potential of various graduate programs. </w:t>
      </w:r>
    </w:p>
    <w:p w14:paraId="129E9467" w14:textId="77777777" w:rsidR="00D7363C" w:rsidRDefault="00F608FC">
      <w:pPr>
        <w:widowControl w:val="0"/>
        <w:pBdr>
          <w:top w:val="nil"/>
          <w:left w:val="nil"/>
          <w:bottom w:val="nil"/>
          <w:right w:val="nil"/>
          <w:between w:val="nil"/>
        </w:pBdr>
        <w:spacing w:before="252" w:line="280" w:lineRule="auto"/>
        <w:ind w:left="2627" w:right="244"/>
        <w:jc w:val="center"/>
        <w:rPr>
          <w:rFonts w:ascii="Calibri" w:eastAsia="Calibri" w:hAnsi="Calibri" w:cs="Calibri"/>
          <w:color w:val="000000"/>
        </w:rPr>
      </w:pPr>
      <w:r>
        <w:rPr>
          <w:rFonts w:ascii="Calibri" w:eastAsia="Calibri" w:hAnsi="Calibri" w:cs="Calibri"/>
          <w:color w:val="000000"/>
        </w:rPr>
        <w:t xml:space="preserve">3. The EAC continues to work on policy making. Most importantly policy regarding faculty’s intellectual property and how it can be protected. </w:t>
      </w:r>
    </w:p>
    <w:p w14:paraId="68AFE7DE" w14:textId="77777777" w:rsidR="00D7363C" w:rsidRDefault="00F608FC">
      <w:pPr>
        <w:widowControl w:val="0"/>
        <w:pBdr>
          <w:top w:val="nil"/>
          <w:left w:val="nil"/>
          <w:bottom w:val="nil"/>
          <w:right w:val="nil"/>
          <w:between w:val="nil"/>
        </w:pBdr>
        <w:spacing w:before="214" w:line="240" w:lineRule="auto"/>
        <w:ind w:right="82"/>
        <w:jc w:val="right"/>
        <w:rPr>
          <w:rFonts w:ascii="Calibri" w:eastAsia="Calibri" w:hAnsi="Calibri" w:cs="Calibri"/>
          <w:color w:val="000000"/>
        </w:rPr>
      </w:pPr>
      <w:r>
        <w:rPr>
          <w:rFonts w:ascii="Calibri" w:eastAsia="Calibri" w:hAnsi="Calibri" w:cs="Calibri"/>
          <w:color w:val="000000"/>
        </w:rPr>
        <w:lastRenderedPageBreak/>
        <w:t xml:space="preserve">a. There is a discussion regarding a college-wide syllabus policy to </w:t>
      </w:r>
    </w:p>
    <w:p w14:paraId="3F5F0F2F" w14:textId="77777777" w:rsidR="00D7363C" w:rsidRDefault="00F608FC">
      <w:pPr>
        <w:widowControl w:val="0"/>
        <w:pBdr>
          <w:top w:val="nil"/>
          <w:left w:val="nil"/>
          <w:bottom w:val="nil"/>
          <w:right w:val="nil"/>
          <w:between w:val="nil"/>
        </w:pBdr>
        <w:spacing w:before="52" w:line="240" w:lineRule="auto"/>
        <w:ind w:right="453"/>
        <w:jc w:val="right"/>
        <w:rPr>
          <w:rFonts w:ascii="Calibri" w:eastAsia="Calibri" w:hAnsi="Calibri" w:cs="Calibri"/>
          <w:color w:val="000000"/>
        </w:rPr>
      </w:pPr>
      <w:r>
        <w:rPr>
          <w:rFonts w:ascii="Calibri" w:eastAsia="Calibri" w:hAnsi="Calibri" w:cs="Calibri"/>
          <w:color w:val="000000"/>
        </w:rPr>
        <w:t>address the potential copyright infringemen</w:t>
      </w:r>
      <w:r>
        <w:rPr>
          <w:rFonts w:ascii="Calibri" w:eastAsia="Calibri" w:hAnsi="Calibri" w:cs="Calibri"/>
          <w:color w:val="000000"/>
        </w:rPr>
        <w:t xml:space="preserve">t of intellectual </w:t>
      </w:r>
    </w:p>
    <w:p w14:paraId="3CD64841" w14:textId="77777777" w:rsidR="00D7363C" w:rsidRDefault="00F608FC">
      <w:pPr>
        <w:widowControl w:val="0"/>
        <w:pBdr>
          <w:top w:val="nil"/>
          <w:left w:val="nil"/>
          <w:bottom w:val="nil"/>
          <w:right w:val="nil"/>
          <w:between w:val="nil"/>
        </w:pBdr>
        <w:spacing w:before="52" w:line="240" w:lineRule="auto"/>
        <w:ind w:left="3713"/>
        <w:rPr>
          <w:rFonts w:ascii="Calibri" w:eastAsia="Calibri" w:hAnsi="Calibri" w:cs="Calibri"/>
          <w:color w:val="000000"/>
        </w:rPr>
      </w:pPr>
      <w:r>
        <w:rPr>
          <w:rFonts w:ascii="Calibri" w:eastAsia="Calibri" w:hAnsi="Calibri" w:cs="Calibri"/>
          <w:color w:val="000000"/>
        </w:rPr>
        <w:t xml:space="preserve">property. </w:t>
      </w:r>
    </w:p>
    <w:p w14:paraId="039EB8B6" w14:textId="77777777" w:rsidR="00D7363C" w:rsidRDefault="00F608FC">
      <w:pPr>
        <w:widowControl w:val="0"/>
        <w:pBdr>
          <w:top w:val="nil"/>
          <w:left w:val="nil"/>
          <w:bottom w:val="nil"/>
          <w:right w:val="nil"/>
          <w:between w:val="nil"/>
        </w:pBdr>
        <w:spacing w:before="260" w:line="240" w:lineRule="auto"/>
        <w:ind w:left="1185"/>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c. Campus Life Committee (CLC): Senator Ago </w:t>
      </w:r>
    </w:p>
    <w:p w14:paraId="7B20E273" w14:textId="77777777" w:rsidR="00D7363C" w:rsidRDefault="00F608FC">
      <w:pPr>
        <w:widowControl w:val="0"/>
        <w:pBdr>
          <w:top w:val="nil"/>
          <w:left w:val="nil"/>
          <w:bottom w:val="nil"/>
          <w:right w:val="nil"/>
          <w:between w:val="nil"/>
        </w:pBdr>
        <w:spacing w:before="346" w:line="521" w:lineRule="auto"/>
        <w:ind w:left="2265" w:right="947" w:hanging="297"/>
        <w:rPr>
          <w:rFonts w:ascii="EB Garamond" w:eastAsia="EB Garamond" w:hAnsi="EB Garamond" w:cs="EB Garamond"/>
          <w:color w:val="000000"/>
          <w:sz w:val="24"/>
          <w:szCs w:val="24"/>
        </w:rPr>
      </w:pPr>
      <w:proofErr w:type="spellStart"/>
      <w:r>
        <w:rPr>
          <w:rFonts w:ascii="EB Garamond" w:eastAsia="EB Garamond" w:hAnsi="EB Garamond" w:cs="EB Garamond"/>
          <w:color w:val="000000"/>
          <w:sz w:val="24"/>
          <w:szCs w:val="24"/>
        </w:rPr>
        <w:t>i</w:t>
      </w:r>
      <w:proofErr w:type="spellEnd"/>
      <w:r>
        <w:rPr>
          <w:rFonts w:ascii="EB Garamond" w:eastAsia="EB Garamond" w:hAnsi="EB Garamond" w:cs="EB Garamond"/>
          <w:color w:val="000000"/>
          <w:sz w:val="24"/>
          <w:szCs w:val="24"/>
        </w:rPr>
        <w:t>. Senator Ago thanked the students for their service on the committee, acknowledging that many are graduating this year.</w:t>
      </w:r>
    </w:p>
    <w:p w14:paraId="379C48CB" w14:textId="77777777" w:rsidR="00D7363C" w:rsidRDefault="00F608FC">
      <w:pPr>
        <w:widowControl w:val="0"/>
        <w:pBdr>
          <w:top w:val="nil"/>
          <w:left w:val="nil"/>
          <w:bottom w:val="nil"/>
          <w:right w:val="nil"/>
          <w:between w:val="nil"/>
        </w:pBdr>
        <w:spacing w:line="521" w:lineRule="auto"/>
        <w:ind w:left="2262" w:right="438" w:hanging="352"/>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ii. The CLC met for the last time of the school year this month. The meeting included the following topics of discussion: </w:t>
      </w:r>
    </w:p>
    <w:p w14:paraId="01A166B2" w14:textId="7051406E" w:rsidR="00D7363C" w:rsidRDefault="00F608FC">
      <w:pPr>
        <w:widowControl w:val="0"/>
        <w:pBdr>
          <w:top w:val="nil"/>
          <w:left w:val="nil"/>
          <w:bottom w:val="nil"/>
          <w:right w:val="nil"/>
          <w:between w:val="nil"/>
        </w:pBdr>
        <w:spacing w:before="64" w:line="521" w:lineRule="auto"/>
        <w:ind w:left="2983" w:right="458" w:hanging="344"/>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1. There are logistical concerns about commencement, specifically </w:t>
      </w:r>
      <w:proofErr w:type="gramStart"/>
      <w:r>
        <w:rPr>
          <w:rFonts w:ascii="EB Garamond" w:eastAsia="EB Garamond" w:hAnsi="EB Garamond" w:cs="EB Garamond"/>
          <w:color w:val="000000"/>
          <w:sz w:val="24"/>
          <w:szCs w:val="24"/>
        </w:rPr>
        <w:t>in regard to</w:t>
      </w:r>
      <w:proofErr w:type="gramEnd"/>
      <w:r>
        <w:rPr>
          <w:rFonts w:ascii="EB Garamond" w:eastAsia="EB Garamond" w:hAnsi="EB Garamond" w:cs="EB Garamond"/>
          <w:color w:val="000000"/>
          <w:sz w:val="24"/>
          <w:szCs w:val="24"/>
        </w:rPr>
        <w:t xml:space="preserve"> parents, and other guests. </w:t>
      </w:r>
    </w:p>
    <w:p w14:paraId="27ED7110" w14:textId="3DB8B18F" w:rsidR="00D7363C" w:rsidRDefault="00F608FC">
      <w:pPr>
        <w:widowControl w:val="0"/>
        <w:pBdr>
          <w:top w:val="nil"/>
          <w:left w:val="nil"/>
          <w:bottom w:val="nil"/>
          <w:right w:val="nil"/>
          <w:between w:val="nil"/>
        </w:pBdr>
        <w:spacing w:before="64" w:line="521" w:lineRule="auto"/>
        <w:ind w:left="2624" w:right="301" w:hanging="4"/>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2. The Diversity Council </w:t>
      </w:r>
      <w:r>
        <w:rPr>
          <w:rFonts w:ascii="EB Garamond" w:eastAsia="EB Garamond" w:hAnsi="EB Garamond" w:cs="EB Garamond"/>
          <w:color w:val="000000"/>
          <w:sz w:val="24"/>
          <w:szCs w:val="24"/>
        </w:rPr>
        <w:t xml:space="preserve">discussed plans to </w:t>
      </w:r>
      <w:proofErr w:type="gramStart"/>
      <w:r>
        <w:rPr>
          <w:rFonts w:ascii="EB Garamond" w:eastAsia="EB Garamond" w:hAnsi="EB Garamond" w:cs="EB Garamond"/>
          <w:color w:val="000000"/>
          <w:sz w:val="24"/>
          <w:szCs w:val="24"/>
        </w:rPr>
        <w:t>open up</w:t>
      </w:r>
      <w:proofErr w:type="gramEnd"/>
      <w:r>
        <w:rPr>
          <w:rFonts w:ascii="EB Garamond" w:eastAsia="EB Garamond" w:hAnsi="EB Garamond" w:cs="EB Garamond"/>
          <w:color w:val="000000"/>
          <w:sz w:val="24"/>
          <w:szCs w:val="24"/>
        </w:rPr>
        <w:t xml:space="preserve"> the Diversity, Equity, and Inclusion initiatives to the wider college community. 3. Angelica Vasquez is stepping down from her position as chair of the Student Employment Committee. Senator Ago commended her for her service and</w:t>
      </w:r>
      <w:r>
        <w:rPr>
          <w:rFonts w:ascii="EB Garamond" w:eastAsia="EB Garamond" w:hAnsi="EB Garamond" w:cs="EB Garamond"/>
          <w:color w:val="000000"/>
          <w:sz w:val="24"/>
          <w:szCs w:val="24"/>
        </w:rPr>
        <w:t xml:space="preserve"> </w:t>
      </w:r>
      <w:r>
        <w:rPr>
          <w:rFonts w:ascii="EB Garamond" w:eastAsia="EB Garamond" w:hAnsi="EB Garamond" w:cs="EB Garamond"/>
          <w:color w:val="000000"/>
          <w:sz w:val="24"/>
          <w:szCs w:val="24"/>
        </w:rPr>
        <w:t xml:space="preserve">recommended that those in attendance look to the school’s employment webpage. </w:t>
      </w:r>
    </w:p>
    <w:p w14:paraId="5B1747B5" w14:textId="77777777" w:rsidR="00D7363C" w:rsidRDefault="00F608FC">
      <w:pPr>
        <w:widowControl w:val="0"/>
        <w:pBdr>
          <w:top w:val="nil"/>
          <w:left w:val="nil"/>
          <w:bottom w:val="nil"/>
          <w:right w:val="nil"/>
          <w:between w:val="nil"/>
        </w:pBdr>
        <w:spacing w:before="64" w:line="521" w:lineRule="auto"/>
        <w:ind w:left="2977" w:right="149" w:hanging="356"/>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4. The orientation office plans to offer a hybrid approach for the incoming class this summer, with remote orientations in June, along with in-person engagement opportunities on campus in small groups. </w:t>
      </w:r>
    </w:p>
    <w:p w14:paraId="2726C861" w14:textId="77777777" w:rsidR="00D7363C" w:rsidRDefault="00F608FC">
      <w:pPr>
        <w:widowControl w:val="0"/>
        <w:pBdr>
          <w:top w:val="nil"/>
          <w:left w:val="nil"/>
          <w:bottom w:val="nil"/>
          <w:right w:val="nil"/>
          <w:between w:val="nil"/>
        </w:pBdr>
        <w:spacing w:before="64" w:line="521" w:lineRule="auto"/>
        <w:ind w:left="2262" w:right="345" w:hanging="411"/>
        <w:rPr>
          <w:rFonts w:ascii="EB Garamond" w:eastAsia="EB Garamond" w:hAnsi="EB Garamond" w:cs="EB Garamond"/>
          <w:color w:val="000000"/>
          <w:sz w:val="24"/>
          <w:szCs w:val="24"/>
        </w:rPr>
      </w:pPr>
      <w:r>
        <w:rPr>
          <w:rFonts w:ascii="EB Garamond" w:eastAsia="EB Garamond" w:hAnsi="EB Garamond" w:cs="EB Garamond"/>
          <w:color w:val="000000"/>
          <w:sz w:val="24"/>
          <w:szCs w:val="24"/>
        </w:rPr>
        <w:t>iii. Rachel Roca asked for an elaboration of the coll</w:t>
      </w:r>
      <w:r>
        <w:rPr>
          <w:rFonts w:ascii="EB Garamond" w:eastAsia="EB Garamond" w:hAnsi="EB Garamond" w:cs="EB Garamond"/>
          <w:color w:val="000000"/>
          <w:sz w:val="24"/>
          <w:szCs w:val="24"/>
        </w:rPr>
        <w:t xml:space="preserve">ege’s plans to communicate </w:t>
      </w:r>
      <w:r>
        <w:rPr>
          <w:rFonts w:ascii="EB Garamond" w:eastAsia="EB Garamond" w:hAnsi="EB Garamond" w:cs="EB Garamond"/>
          <w:color w:val="000000"/>
          <w:sz w:val="24"/>
          <w:szCs w:val="24"/>
        </w:rPr>
        <w:lastRenderedPageBreak/>
        <w:t xml:space="preserve">more information about commencement to parents. </w:t>
      </w:r>
    </w:p>
    <w:p w14:paraId="15E1F653" w14:textId="6CB65C9B" w:rsidR="00D7363C" w:rsidRDefault="00F608FC">
      <w:pPr>
        <w:widowControl w:val="0"/>
        <w:pBdr>
          <w:top w:val="nil"/>
          <w:left w:val="nil"/>
          <w:bottom w:val="nil"/>
          <w:right w:val="nil"/>
          <w:between w:val="nil"/>
        </w:pBdr>
        <w:spacing w:before="64" w:line="521" w:lineRule="auto"/>
        <w:ind w:left="2982" w:right="139" w:hanging="343"/>
        <w:rPr>
          <w:rFonts w:ascii="EB Garamond" w:eastAsia="EB Garamond" w:hAnsi="EB Garamond" w:cs="EB Garamond"/>
          <w:color w:val="000000"/>
          <w:sz w:val="24"/>
          <w:szCs w:val="24"/>
        </w:rPr>
      </w:pPr>
      <w:r>
        <w:rPr>
          <w:rFonts w:ascii="EB Garamond" w:eastAsia="EB Garamond" w:hAnsi="EB Garamond" w:cs="EB Garamond"/>
          <w:color w:val="000000"/>
          <w:sz w:val="24"/>
          <w:szCs w:val="24"/>
        </w:rPr>
        <w:t>1. Senator Schreiner answered that a plan for the specific dates and times should be finalized and</w:t>
      </w:r>
      <w:r>
        <w:rPr>
          <w:rFonts w:ascii="EB Garamond" w:eastAsia="EB Garamond" w:hAnsi="EB Garamond" w:cs="EB Garamond"/>
          <w:color w:val="000000"/>
          <w:sz w:val="24"/>
          <w:szCs w:val="24"/>
        </w:rPr>
        <w:t xml:space="preserve"> would be sent out to the class after the meeting. </w:t>
      </w:r>
    </w:p>
    <w:p w14:paraId="18B393C3" w14:textId="77777777" w:rsidR="00D7363C" w:rsidRDefault="00F608FC">
      <w:pPr>
        <w:widowControl w:val="0"/>
        <w:pBdr>
          <w:top w:val="nil"/>
          <w:left w:val="nil"/>
          <w:bottom w:val="nil"/>
          <w:right w:val="nil"/>
          <w:between w:val="nil"/>
        </w:pBdr>
        <w:spacing w:before="64" w:line="521" w:lineRule="auto"/>
        <w:ind w:left="1880" w:right="105"/>
        <w:jc w:val="center"/>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iv. </w:t>
      </w:r>
      <w:proofErr w:type="spellStart"/>
      <w:r>
        <w:rPr>
          <w:rFonts w:ascii="EB Garamond" w:eastAsia="EB Garamond" w:hAnsi="EB Garamond" w:cs="EB Garamond"/>
          <w:color w:val="000000"/>
          <w:sz w:val="24"/>
          <w:szCs w:val="24"/>
        </w:rPr>
        <w:t>Mehnaz</w:t>
      </w:r>
      <w:proofErr w:type="spellEnd"/>
      <w:r>
        <w:rPr>
          <w:rFonts w:ascii="EB Garamond" w:eastAsia="EB Garamond" w:hAnsi="EB Garamond" w:cs="EB Garamond"/>
          <w:color w:val="000000"/>
          <w:sz w:val="24"/>
          <w:szCs w:val="24"/>
        </w:rPr>
        <w:t xml:space="preserve"> Afridi expressed a concern that students feel they are not being heard in the administration’s plans for commencement. She emphasized that it is incredibly important that the administration listen to, and hear the students in</w:t>
      </w:r>
    </w:p>
    <w:p w14:paraId="3C386FDD" w14:textId="77777777" w:rsidR="00D7363C" w:rsidRDefault="00F608FC">
      <w:pPr>
        <w:widowControl w:val="0"/>
        <w:pBdr>
          <w:top w:val="nil"/>
          <w:left w:val="nil"/>
          <w:bottom w:val="nil"/>
          <w:right w:val="nil"/>
          <w:between w:val="nil"/>
        </w:pBdr>
        <w:spacing w:line="240" w:lineRule="auto"/>
        <w:ind w:right="1105"/>
        <w:jc w:val="right"/>
        <w:rPr>
          <w:rFonts w:ascii="EB Garamond" w:eastAsia="EB Garamond" w:hAnsi="EB Garamond" w:cs="EB Garamond"/>
          <w:color w:val="000000"/>
          <w:sz w:val="24"/>
          <w:szCs w:val="24"/>
        </w:rPr>
      </w:pPr>
      <w:r>
        <w:rPr>
          <w:rFonts w:ascii="EB Garamond" w:eastAsia="EB Garamond" w:hAnsi="EB Garamond" w:cs="EB Garamond"/>
          <w:color w:val="000000"/>
          <w:sz w:val="24"/>
          <w:szCs w:val="24"/>
        </w:rPr>
        <w:t>planning commenceme</w:t>
      </w:r>
      <w:r>
        <w:rPr>
          <w:rFonts w:ascii="EB Garamond" w:eastAsia="EB Garamond" w:hAnsi="EB Garamond" w:cs="EB Garamond"/>
          <w:color w:val="000000"/>
          <w:sz w:val="24"/>
          <w:szCs w:val="24"/>
        </w:rPr>
        <w:t xml:space="preserve">nt. She also asked who will be attending the </w:t>
      </w:r>
    </w:p>
    <w:p w14:paraId="5C284AD3" w14:textId="77777777" w:rsidR="00D7363C" w:rsidRDefault="00F608FC">
      <w:pPr>
        <w:widowControl w:val="0"/>
        <w:pBdr>
          <w:top w:val="nil"/>
          <w:left w:val="nil"/>
          <w:bottom w:val="nil"/>
          <w:right w:val="nil"/>
          <w:between w:val="nil"/>
        </w:pBdr>
        <w:spacing w:before="346" w:line="240" w:lineRule="auto"/>
        <w:ind w:left="2265"/>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ceremonies. </w:t>
      </w:r>
    </w:p>
    <w:p w14:paraId="10CB5CD1" w14:textId="77777777" w:rsidR="00D7363C" w:rsidRDefault="00F608FC">
      <w:pPr>
        <w:widowControl w:val="0"/>
        <w:pBdr>
          <w:top w:val="nil"/>
          <w:left w:val="nil"/>
          <w:bottom w:val="nil"/>
          <w:right w:val="nil"/>
          <w:between w:val="nil"/>
        </w:pBdr>
        <w:spacing w:before="346" w:line="240" w:lineRule="auto"/>
        <w:ind w:right="183"/>
        <w:jc w:val="right"/>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1. Senator Schreiner explained that the ceremonies will be limited to the </w:t>
      </w:r>
    </w:p>
    <w:p w14:paraId="64B4816F" w14:textId="77777777" w:rsidR="00D7363C" w:rsidRDefault="00F608FC">
      <w:pPr>
        <w:widowControl w:val="0"/>
        <w:pBdr>
          <w:top w:val="nil"/>
          <w:left w:val="nil"/>
          <w:bottom w:val="nil"/>
          <w:right w:val="nil"/>
          <w:between w:val="nil"/>
        </w:pBdr>
        <w:spacing w:before="346" w:line="240" w:lineRule="auto"/>
        <w:ind w:right="190"/>
        <w:jc w:val="right"/>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students and a few administrators who will be assisting. He explained </w:t>
      </w:r>
    </w:p>
    <w:p w14:paraId="7BD67269" w14:textId="77777777" w:rsidR="00D7363C" w:rsidRDefault="00F608FC">
      <w:pPr>
        <w:widowControl w:val="0"/>
        <w:pBdr>
          <w:top w:val="nil"/>
          <w:left w:val="nil"/>
          <w:bottom w:val="nil"/>
          <w:right w:val="nil"/>
          <w:between w:val="nil"/>
        </w:pBdr>
        <w:spacing w:before="346" w:line="240" w:lineRule="auto"/>
        <w:ind w:right="21"/>
        <w:jc w:val="right"/>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that administrators have met with student leaders, are listening, and are </w:t>
      </w:r>
    </w:p>
    <w:p w14:paraId="6CF02658" w14:textId="77777777" w:rsidR="00D7363C" w:rsidRDefault="00F608FC">
      <w:pPr>
        <w:widowControl w:val="0"/>
        <w:pBdr>
          <w:top w:val="nil"/>
          <w:left w:val="nil"/>
          <w:bottom w:val="nil"/>
          <w:right w:val="nil"/>
          <w:between w:val="nil"/>
        </w:pBdr>
        <w:spacing w:before="346" w:line="240" w:lineRule="auto"/>
        <w:ind w:right="2709"/>
        <w:jc w:val="right"/>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working to accommodate those concerns. </w:t>
      </w:r>
    </w:p>
    <w:p w14:paraId="53FBF614" w14:textId="77777777" w:rsidR="00D7363C" w:rsidRDefault="00F608FC">
      <w:pPr>
        <w:widowControl w:val="0"/>
        <w:pBdr>
          <w:top w:val="nil"/>
          <w:left w:val="nil"/>
          <w:bottom w:val="nil"/>
          <w:right w:val="nil"/>
          <w:between w:val="nil"/>
        </w:pBdr>
        <w:spacing w:before="346" w:line="521" w:lineRule="auto"/>
        <w:ind w:left="2259" w:right="169" w:hanging="324"/>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v. A question was raised in the chat, as to whether honors such as medals will be given out during the ceremonies. </w:t>
      </w:r>
    </w:p>
    <w:p w14:paraId="041C3DB4" w14:textId="77777777" w:rsidR="00D7363C" w:rsidRDefault="00F608FC">
      <w:pPr>
        <w:widowControl w:val="0"/>
        <w:pBdr>
          <w:top w:val="nil"/>
          <w:left w:val="nil"/>
          <w:bottom w:val="nil"/>
          <w:right w:val="nil"/>
          <w:between w:val="nil"/>
        </w:pBdr>
        <w:spacing w:before="64" w:line="240" w:lineRule="auto"/>
        <w:ind w:right="327"/>
        <w:jc w:val="right"/>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1. Senator Schreiner answered that there will be a virtual baccalaureate </w:t>
      </w:r>
    </w:p>
    <w:p w14:paraId="4A77CD19" w14:textId="77777777" w:rsidR="00D7363C" w:rsidRDefault="00F608FC">
      <w:pPr>
        <w:widowControl w:val="0"/>
        <w:pBdr>
          <w:top w:val="nil"/>
          <w:left w:val="nil"/>
          <w:bottom w:val="nil"/>
          <w:right w:val="nil"/>
          <w:between w:val="nil"/>
        </w:pBdr>
        <w:spacing w:before="346" w:line="240" w:lineRule="auto"/>
        <w:ind w:right="793"/>
        <w:jc w:val="right"/>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mass, and medals will be distributed afterwards at an in person </w:t>
      </w:r>
    </w:p>
    <w:p w14:paraId="71042673" w14:textId="77777777" w:rsidR="00D7363C" w:rsidRDefault="00F608FC">
      <w:pPr>
        <w:widowControl w:val="0"/>
        <w:pBdr>
          <w:top w:val="nil"/>
          <w:left w:val="nil"/>
          <w:bottom w:val="nil"/>
          <w:right w:val="nil"/>
          <w:between w:val="nil"/>
        </w:pBdr>
        <w:spacing w:before="346" w:line="240" w:lineRule="auto"/>
        <w:ind w:right="247"/>
        <w:jc w:val="right"/>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ceremony. The specifics are still being worked out, with the students. </w:t>
      </w:r>
    </w:p>
    <w:p w14:paraId="4743F8F9" w14:textId="77777777" w:rsidR="00D7363C" w:rsidRDefault="00F608FC">
      <w:pPr>
        <w:widowControl w:val="0"/>
        <w:pBdr>
          <w:top w:val="nil"/>
          <w:left w:val="nil"/>
          <w:bottom w:val="nil"/>
          <w:right w:val="nil"/>
          <w:between w:val="nil"/>
        </w:pBdr>
        <w:spacing w:before="346" w:line="240" w:lineRule="auto"/>
        <w:ind w:left="465"/>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7. Old Business </w:t>
      </w:r>
    </w:p>
    <w:p w14:paraId="15B33137" w14:textId="77777777" w:rsidR="00D7363C" w:rsidRDefault="00F608FC">
      <w:pPr>
        <w:widowControl w:val="0"/>
        <w:pBdr>
          <w:top w:val="nil"/>
          <w:left w:val="nil"/>
          <w:bottom w:val="nil"/>
          <w:right w:val="nil"/>
          <w:between w:val="nil"/>
        </w:pBdr>
        <w:spacing w:before="346" w:line="521" w:lineRule="auto"/>
        <w:ind w:left="1547" w:right="453" w:hanging="362"/>
        <w:rPr>
          <w:rFonts w:ascii="EB Garamond" w:eastAsia="EB Garamond" w:hAnsi="EB Garamond" w:cs="EB Garamond"/>
          <w:color w:val="000000"/>
          <w:sz w:val="24"/>
          <w:szCs w:val="24"/>
        </w:rPr>
      </w:pPr>
      <w:r>
        <w:rPr>
          <w:rFonts w:ascii="EB Garamond" w:eastAsia="EB Garamond" w:hAnsi="EB Garamond" w:cs="EB Garamond"/>
          <w:color w:val="000000"/>
          <w:sz w:val="24"/>
          <w:szCs w:val="24"/>
        </w:rPr>
        <w:lastRenderedPageBreak/>
        <w:t xml:space="preserve">a. Resolution to Endorse Faculty, Student, and Staff Membership on the Manhattan College Board of Trustees </w:t>
      </w:r>
    </w:p>
    <w:p w14:paraId="1673CCC5" w14:textId="74DDF0ED" w:rsidR="00D7363C" w:rsidRDefault="00F608FC">
      <w:pPr>
        <w:widowControl w:val="0"/>
        <w:pBdr>
          <w:top w:val="nil"/>
          <w:left w:val="nil"/>
          <w:bottom w:val="nil"/>
          <w:right w:val="nil"/>
          <w:between w:val="nil"/>
        </w:pBdr>
        <w:spacing w:before="64" w:line="521" w:lineRule="auto"/>
        <w:ind w:left="1968" w:right="190"/>
        <w:jc w:val="center"/>
        <w:rPr>
          <w:rFonts w:ascii="EB Garamond" w:eastAsia="EB Garamond" w:hAnsi="EB Garamond" w:cs="EB Garamond"/>
          <w:color w:val="000000"/>
          <w:sz w:val="24"/>
          <w:szCs w:val="24"/>
        </w:rPr>
      </w:pPr>
      <w:proofErr w:type="spellStart"/>
      <w:r>
        <w:rPr>
          <w:rFonts w:ascii="EB Garamond" w:eastAsia="EB Garamond" w:hAnsi="EB Garamond" w:cs="EB Garamond"/>
          <w:color w:val="000000"/>
          <w:sz w:val="24"/>
          <w:szCs w:val="24"/>
        </w:rPr>
        <w:t>i</w:t>
      </w:r>
      <w:proofErr w:type="spellEnd"/>
      <w:r>
        <w:rPr>
          <w:rFonts w:ascii="EB Garamond" w:eastAsia="EB Garamond" w:hAnsi="EB Garamond" w:cs="EB Garamond"/>
          <w:color w:val="000000"/>
          <w:sz w:val="24"/>
          <w:szCs w:val="24"/>
        </w:rPr>
        <w:t xml:space="preserve">. Senator Toth stated that the resolution began as a response to concerns raised by constituents </w:t>
      </w:r>
      <w:proofErr w:type="gramStart"/>
      <w:r>
        <w:rPr>
          <w:rFonts w:ascii="EB Garamond" w:eastAsia="EB Garamond" w:hAnsi="EB Garamond" w:cs="EB Garamond"/>
          <w:color w:val="000000"/>
          <w:sz w:val="24"/>
          <w:szCs w:val="24"/>
        </w:rPr>
        <w:t>in regard to</w:t>
      </w:r>
      <w:proofErr w:type="gramEnd"/>
      <w:r>
        <w:rPr>
          <w:rFonts w:ascii="EB Garamond" w:eastAsia="EB Garamond" w:hAnsi="EB Garamond" w:cs="EB Garamond"/>
          <w:color w:val="000000"/>
          <w:sz w:val="24"/>
          <w:szCs w:val="24"/>
        </w:rPr>
        <w:t xml:space="preserve"> a lack of shared governance througho</w:t>
      </w:r>
      <w:r>
        <w:rPr>
          <w:rFonts w:ascii="EB Garamond" w:eastAsia="EB Garamond" w:hAnsi="EB Garamond" w:cs="EB Garamond"/>
          <w:color w:val="000000"/>
          <w:sz w:val="24"/>
          <w:szCs w:val="24"/>
        </w:rPr>
        <w:t xml:space="preserve">ut the </w:t>
      </w:r>
    </w:p>
    <w:p w14:paraId="73836779" w14:textId="77777777" w:rsidR="00D7363C" w:rsidRDefault="00F608FC">
      <w:pPr>
        <w:widowControl w:val="0"/>
        <w:pBdr>
          <w:top w:val="nil"/>
          <w:left w:val="nil"/>
          <w:bottom w:val="nil"/>
          <w:right w:val="nil"/>
          <w:between w:val="nil"/>
        </w:pBdr>
        <w:spacing w:before="64" w:line="240" w:lineRule="auto"/>
        <w:ind w:left="2265"/>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college. </w:t>
      </w:r>
    </w:p>
    <w:p w14:paraId="132578DB" w14:textId="77777777" w:rsidR="00D7363C" w:rsidRDefault="00F608FC">
      <w:pPr>
        <w:widowControl w:val="0"/>
        <w:pBdr>
          <w:top w:val="nil"/>
          <w:left w:val="nil"/>
          <w:bottom w:val="nil"/>
          <w:right w:val="nil"/>
          <w:between w:val="nil"/>
        </w:pBdr>
        <w:spacing w:before="346" w:line="240" w:lineRule="auto"/>
        <w:ind w:left="2638"/>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1. There are a few changes in the proposal: </w:t>
      </w:r>
    </w:p>
    <w:p w14:paraId="1F9A329E" w14:textId="77777777" w:rsidR="00D7363C" w:rsidRDefault="00F608FC">
      <w:pPr>
        <w:widowControl w:val="0"/>
        <w:pBdr>
          <w:top w:val="nil"/>
          <w:left w:val="nil"/>
          <w:bottom w:val="nil"/>
          <w:right w:val="nil"/>
          <w:between w:val="nil"/>
        </w:pBdr>
        <w:spacing w:before="346" w:line="240" w:lineRule="auto"/>
        <w:ind w:right="249"/>
        <w:jc w:val="right"/>
        <w:rPr>
          <w:rFonts w:ascii="EB Garamond" w:eastAsia="EB Garamond" w:hAnsi="EB Garamond" w:cs="EB Garamond"/>
          <w:sz w:val="24"/>
          <w:szCs w:val="24"/>
        </w:rPr>
      </w:pPr>
      <w:r>
        <w:rPr>
          <w:rFonts w:ascii="EB Garamond" w:eastAsia="EB Garamond" w:hAnsi="EB Garamond" w:cs="EB Garamond"/>
          <w:color w:val="000000"/>
          <w:sz w:val="24"/>
          <w:szCs w:val="24"/>
        </w:rPr>
        <w:t xml:space="preserve">a. The language has been changed to better reflect the </w:t>
      </w:r>
      <w:r>
        <w:rPr>
          <w:rFonts w:ascii="EB Garamond" w:eastAsia="EB Garamond" w:hAnsi="EB Garamond" w:cs="EB Garamond"/>
          <w:sz w:val="24"/>
          <w:szCs w:val="24"/>
        </w:rPr>
        <w:t>role</w:t>
      </w:r>
      <w:r>
        <w:rPr>
          <w:rFonts w:ascii="EB Garamond" w:eastAsia="EB Garamond" w:hAnsi="EB Garamond" w:cs="EB Garamond"/>
          <w:color w:val="000000"/>
          <w:sz w:val="24"/>
          <w:szCs w:val="24"/>
        </w:rPr>
        <w:t xml:space="preserve"> of the Senate.</w:t>
      </w:r>
    </w:p>
    <w:p w14:paraId="79948EB1" w14:textId="77777777" w:rsidR="00D7363C" w:rsidRDefault="00F608FC">
      <w:pPr>
        <w:widowControl w:val="0"/>
        <w:pBdr>
          <w:top w:val="nil"/>
          <w:left w:val="nil"/>
          <w:bottom w:val="nil"/>
          <w:right w:val="nil"/>
          <w:between w:val="nil"/>
        </w:pBdr>
        <w:spacing w:before="346" w:line="240" w:lineRule="auto"/>
        <w:ind w:left="2160" w:right="249"/>
        <w:rPr>
          <w:rFonts w:ascii="EB Garamond" w:eastAsia="EB Garamond" w:hAnsi="EB Garamond" w:cs="EB Garamond"/>
          <w:color w:val="000000"/>
          <w:sz w:val="24"/>
          <w:szCs w:val="24"/>
        </w:rPr>
      </w:pPr>
      <w:r>
        <w:rPr>
          <w:rFonts w:ascii="EB Garamond" w:eastAsia="EB Garamond" w:hAnsi="EB Garamond" w:cs="EB Garamond"/>
          <w:sz w:val="24"/>
          <w:szCs w:val="24"/>
        </w:rPr>
        <w:t xml:space="preserve">b. </w:t>
      </w:r>
      <w:r>
        <w:rPr>
          <w:rFonts w:ascii="EB Garamond" w:eastAsia="EB Garamond" w:hAnsi="EB Garamond" w:cs="EB Garamond"/>
          <w:color w:val="000000"/>
          <w:sz w:val="24"/>
          <w:szCs w:val="24"/>
        </w:rPr>
        <w:t xml:space="preserve">The procedure by which the staff and student representatives will be nominated has been added to the proposal. </w:t>
      </w:r>
    </w:p>
    <w:p w14:paraId="53331E73" w14:textId="77777777" w:rsidR="00D7363C" w:rsidRDefault="00F608FC">
      <w:pPr>
        <w:widowControl w:val="0"/>
        <w:pBdr>
          <w:top w:val="nil"/>
          <w:left w:val="nil"/>
          <w:bottom w:val="nil"/>
          <w:right w:val="nil"/>
          <w:between w:val="nil"/>
        </w:pBdr>
        <w:spacing w:before="64" w:line="521" w:lineRule="auto"/>
        <w:ind w:left="2262" w:right="357" w:hanging="352"/>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ii. Senator </w:t>
      </w:r>
      <w:proofErr w:type="spellStart"/>
      <w:r>
        <w:rPr>
          <w:rFonts w:ascii="EB Garamond" w:eastAsia="EB Garamond" w:hAnsi="EB Garamond" w:cs="EB Garamond"/>
          <w:color w:val="000000"/>
          <w:sz w:val="24"/>
          <w:szCs w:val="24"/>
        </w:rPr>
        <w:t>Furey</w:t>
      </w:r>
      <w:proofErr w:type="spellEnd"/>
      <w:r>
        <w:rPr>
          <w:rFonts w:ascii="EB Garamond" w:eastAsia="EB Garamond" w:hAnsi="EB Garamond" w:cs="EB Garamond"/>
          <w:color w:val="000000"/>
          <w:sz w:val="24"/>
          <w:szCs w:val="24"/>
        </w:rPr>
        <w:t xml:space="preserve"> thanked everyone for their communication, input, and feedback. Senator </w:t>
      </w:r>
      <w:proofErr w:type="spellStart"/>
      <w:r>
        <w:rPr>
          <w:rFonts w:ascii="EB Garamond" w:eastAsia="EB Garamond" w:hAnsi="EB Garamond" w:cs="EB Garamond"/>
          <w:color w:val="000000"/>
          <w:sz w:val="24"/>
          <w:szCs w:val="24"/>
        </w:rPr>
        <w:t>Furey</w:t>
      </w:r>
      <w:proofErr w:type="spellEnd"/>
      <w:r>
        <w:rPr>
          <w:rFonts w:ascii="EB Garamond" w:eastAsia="EB Garamond" w:hAnsi="EB Garamond" w:cs="EB Garamond"/>
          <w:color w:val="000000"/>
          <w:sz w:val="24"/>
          <w:szCs w:val="24"/>
        </w:rPr>
        <w:t xml:space="preserve"> acknowledged a few of the comments from the last meeting. </w:t>
      </w:r>
    </w:p>
    <w:p w14:paraId="6B240F3F" w14:textId="77777777" w:rsidR="00D7363C" w:rsidRDefault="00F608FC">
      <w:pPr>
        <w:widowControl w:val="0"/>
        <w:pBdr>
          <w:top w:val="nil"/>
          <w:left w:val="nil"/>
          <w:bottom w:val="nil"/>
          <w:right w:val="nil"/>
          <w:between w:val="nil"/>
        </w:pBdr>
        <w:spacing w:before="64" w:line="521" w:lineRule="auto"/>
        <w:ind w:left="2981" w:right="418" w:hanging="342"/>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1. Senator </w:t>
      </w:r>
      <w:proofErr w:type="spellStart"/>
      <w:r>
        <w:rPr>
          <w:rFonts w:ascii="EB Garamond" w:eastAsia="EB Garamond" w:hAnsi="EB Garamond" w:cs="EB Garamond"/>
          <w:color w:val="000000"/>
          <w:sz w:val="24"/>
          <w:szCs w:val="24"/>
        </w:rPr>
        <w:t>Furey</w:t>
      </w:r>
      <w:proofErr w:type="spellEnd"/>
      <w:r>
        <w:rPr>
          <w:rFonts w:ascii="EB Garamond" w:eastAsia="EB Garamond" w:hAnsi="EB Garamond" w:cs="EB Garamond"/>
          <w:color w:val="000000"/>
          <w:sz w:val="24"/>
          <w:szCs w:val="24"/>
        </w:rPr>
        <w:t xml:space="preserve"> reiterated that this resolution is only a request to the president. It would then hav</w:t>
      </w:r>
      <w:r>
        <w:rPr>
          <w:rFonts w:ascii="EB Garamond" w:eastAsia="EB Garamond" w:hAnsi="EB Garamond" w:cs="EB Garamond"/>
          <w:color w:val="000000"/>
          <w:sz w:val="24"/>
          <w:szCs w:val="24"/>
        </w:rPr>
        <w:t xml:space="preserve">e to go through the President, and the Board. </w:t>
      </w:r>
    </w:p>
    <w:p w14:paraId="6169CC2F" w14:textId="5A09F394" w:rsidR="00D7363C" w:rsidRDefault="00F608FC">
      <w:pPr>
        <w:widowControl w:val="0"/>
        <w:pBdr>
          <w:top w:val="nil"/>
          <w:left w:val="nil"/>
          <w:bottom w:val="nil"/>
          <w:right w:val="nil"/>
          <w:between w:val="nil"/>
        </w:pBdr>
        <w:spacing w:before="64" w:line="521" w:lineRule="auto"/>
        <w:ind w:left="2985" w:right="139" w:hanging="360"/>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2. Senator </w:t>
      </w:r>
      <w:proofErr w:type="spellStart"/>
      <w:r>
        <w:rPr>
          <w:rFonts w:ascii="EB Garamond" w:eastAsia="EB Garamond" w:hAnsi="EB Garamond" w:cs="EB Garamond"/>
          <w:color w:val="000000"/>
          <w:sz w:val="24"/>
          <w:szCs w:val="24"/>
        </w:rPr>
        <w:t>Furey</w:t>
      </w:r>
      <w:proofErr w:type="spellEnd"/>
      <w:r>
        <w:rPr>
          <w:rFonts w:ascii="EB Garamond" w:eastAsia="EB Garamond" w:hAnsi="EB Garamond" w:cs="EB Garamond"/>
          <w:color w:val="000000"/>
          <w:sz w:val="24"/>
          <w:szCs w:val="24"/>
        </w:rPr>
        <w:t xml:space="preserve"> addressed the concern of senators that commented that this is not usual of other colleges. She expressed that Manhattan College is not usual and</w:t>
      </w:r>
      <w:r>
        <w:rPr>
          <w:rFonts w:ascii="EB Garamond" w:eastAsia="EB Garamond" w:hAnsi="EB Garamond" w:cs="EB Garamond"/>
          <w:color w:val="000000"/>
          <w:sz w:val="24"/>
          <w:szCs w:val="24"/>
        </w:rPr>
        <w:t xml:space="preserve"> emphasized a sense of community amongst the co</w:t>
      </w:r>
      <w:r>
        <w:rPr>
          <w:rFonts w:ascii="EB Garamond" w:eastAsia="EB Garamond" w:hAnsi="EB Garamond" w:cs="EB Garamond"/>
          <w:color w:val="000000"/>
          <w:sz w:val="24"/>
          <w:szCs w:val="24"/>
        </w:rPr>
        <w:t xml:space="preserve">llege. </w:t>
      </w:r>
    </w:p>
    <w:p w14:paraId="32CB2149" w14:textId="77777777" w:rsidR="00D7363C" w:rsidRDefault="00F608FC">
      <w:pPr>
        <w:widowControl w:val="0"/>
        <w:pBdr>
          <w:top w:val="nil"/>
          <w:left w:val="nil"/>
          <w:bottom w:val="nil"/>
          <w:right w:val="nil"/>
          <w:between w:val="nil"/>
        </w:pBdr>
        <w:spacing w:before="64" w:line="521" w:lineRule="auto"/>
        <w:ind w:left="2980" w:right="6" w:hanging="351"/>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3. Senator </w:t>
      </w:r>
      <w:proofErr w:type="spellStart"/>
      <w:r>
        <w:rPr>
          <w:rFonts w:ascii="EB Garamond" w:eastAsia="EB Garamond" w:hAnsi="EB Garamond" w:cs="EB Garamond"/>
          <w:color w:val="000000"/>
          <w:sz w:val="24"/>
          <w:szCs w:val="24"/>
        </w:rPr>
        <w:t>Furey</w:t>
      </w:r>
      <w:proofErr w:type="spellEnd"/>
      <w:r>
        <w:rPr>
          <w:rFonts w:ascii="EB Garamond" w:eastAsia="EB Garamond" w:hAnsi="EB Garamond" w:cs="EB Garamond"/>
          <w:color w:val="000000"/>
          <w:sz w:val="24"/>
          <w:szCs w:val="24"/>
        </w:rPr>
        <w:t xml:space="preserve"> added that the goal of the resolution was not to take over </w:t>
      </w:r>
      <w:r>
        <w:rPr>
          <w:rFonts w:ascii="EB Garamond" w:eastAsia="EB Garamond" w:hAnsi="EB Garamond" w:cs="EB Garamond"/>
          <w:color w:val="000000"/>
          <w:sz w:val="24"/>
          <w:szCs w:val="24"/>
        </w:rPr>
        <w:lastRenderedPageBreak/>
        <w:t xml:space="preserve">the Board of Trustees. With only three added voting members, the balance does not change much, but it does allow for more of a voice for the students, staff, and faculty. </w:t>
      </w:r>
    </w:p>
    <w:p w14:paraId="35C8AAD0" w14:textId="05A4D954" w:rsidR="00D7363C" w:rsidRDefault="00F608FC">
      <w:pPr>
        <w:widowControl w:val="0"/>
        <w:pBdr>
          <w:top w:val="nil"/>
          <w:left w:val="nil"/>
          <w:bottom w:val="nil"/>
          <w:right w:val="nil"/>
          <w:between w:val="nil"/>
        </w:pBdr>
        <w:spacing w:before="64" w:line="521" w:lineRule="auto"/>
        <w:ind w:left="2638" w:right="261" w:hanging="787"/>
        <w:rPr>
          <w:rFonts w:ascii="EB Garamond" w:eastAsia="EB Garamond" w:hAnsi="EB Garamond" w:cs="EB Garamond"/>
          <w:color w:val="000000"/>
          <w:sz w:val="24"/>
          <w:szCs w:val="24"/>
        </w:rPr>
      </w:pPr>
      <w:r>
        <w:rPr>
          <w:rFonts w:ascii="EB Garamond" w:eastAsia="EB Garamond" w:hAnsi="EB Garamond" w:cs="EB Garamond"/>
          <w:color w:val="000000"/>
          <w:sz w:val="24"/>
          <w:szCs w:val="24"/>
        </w:rPr>
        <w:t>iii. The</w:t>
      </w:r>
      <w:r>
        <w:rPr>
          <w:rFonts w:ascii="EB Garamond" w:eastAsia="EB Garamond" w:hAnsi="EB Garamond" w:cs="EB Garamond"/>
          <w:color w:val="000000"/>
          <w:sz w:val="24"/>
          <w:szCs w:val="24"/>
        </w:rPr>
        <w:t xml:space="preserve"> resolution was moved to the table for the following discussion: 1. Senator Pineda acknowledged the diverse perspectives within the Senate and</w:t>
      </w:r>
      <w:r>
        <w:rPr>
          <w:rFonts w:ascii="EB Garamond" w:eastAsia="EB Garamond" w:hAnsi="EB Garamond" w:cs="EB Garamond"/>
          <w:color w:val="000000"/>
          <w:sz w:val="24"/>
          <w:szCs w:val="24"/>
        </w:rPr>
        <w:t xml:space="preserve"> commended this body for its diversity. He expressed support for the resolution as it brings this diversity in pe</w:t>
      </w:r>
      <w:r>
        <w:rPr>
          <w:rFonts w:ascii="EB Garamond" w:eastAsia="EB Garamond" w:hAnsi="EB Garamond" w:cs="EB Garamond"/>
          <w:color w:val="000000"/>
          <w:sz w:val="24"/>
          <w:szCs w:val="24"/>
        </w:rPr>
        <w:t>rspectives to the Board of Trustees.</w:t>
      </w:r>
    </w:p>
    <w:p w14:paraId="6E4DB75D" w14:textId="40AA679D" w:rsidR="00D7363C" w:rsidRDefault="00F608FC">
      <w:pPr>
        <w:widowControl w:val="0"/>
        <w:pBdr>
          <w:top w:val="nil"/>
          <w:left w:val="nil"/>
          <w:bottom w:val="nil"/>
          <w:right w:val="nil"/>
          <w:between w:val="nil"/>
        </w:pBdr>
        <w:spacing w:line="521" w:lineRule="auto"/>
        <w:ind w:left="2982" w:right="138" w:hanging="358"/>
        <w:rPr>
          <w:rFonts w:ascii="EB Garamond" w:eastAsia="EB Garamond" w:hAnsi="EB Garamond" w:cs="EB Garamond"/>
          <w:color w:val="000000"/>
          <w:sz w:val="24"/>
          <w:szCs w:val="24"/>
        </w:rPr>
      </w:pPr>
      <w:r>
        <w:rPr>
          <w:rFonts w:ascii="EB Garamond" w:eastAsia="EB Garamond" w:hAnsi="EB Garamond" w:cs="EB Garamond"/>
          <w:color w:val="000000"/>
          <w:sz w:val="24"/>
          <w:szCs w:val="24"/>
        </w:rPr>
        <w:t>2. Senator Satterlee thanked the proposers of the resolution for bringing forward the topic of shared governance and</w:t>
      </w:r>
      <w:r>
        <w:rPr>
          <w:rFonts w:ascii="EB Garamond" w:eastAsia="EB Garamond" w:hAnsi="EB Garamond" w:cs="EB Garamond"/>
          <w:color w:val="000000"/>
          <w:sz w:val="24"/>
          <w:szCs w:val="24"/>
        </w:rPr>
        <w:t xml:space="preserve"> expressed support for the intent of the resolution. Senator Satterlee expressed dissent for the resol</w:t>
      </w:r>
      <w:r>
        <w:rPr>
          <w:rFonts w:ascii="EB Garamond" w:eastAsia="EB Garamond" w:hAnsi="EB Garamond" w:cs="EB Garamond"/>
          <w:color w:val="000000"/>
          <w:sz w:val="24"/>
          <w:szCs w:val="24"/>
        </w:rPr>
        <w:t xml:space="preserve">ution due to the unique fiduciary responsibility of the Board of Trustees. </w:t>
      </w:r>
    </w:p>
    <w:p w14:paraId="368067C4" w14:textId="77777777" w:rsidR="00D7363C" w:rsidRDefault="00F608FC">
      <w:pPr>
        <w:widowControl w:val="0"/>
        <w:pBdr>
          <w:top w:val="nil"/>
          <w:left w:val="nil"/>
          <w:bottom w:val="nil"/>
          <w:right w:val="nil"/>
          <w:between w:val="nil"/>
        </w:pBdr>
        <w:spacing w:before="64" w:line="521" w:lineRule="auto"/>
        <w:ind w:left="2985" w:right="171" w:hanging="356"/>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3. Senator Ward called on staff and student representatives to share their opinions of the resolution. </w:t>
      </w:r>
    </w:p>
    <w:p w14:paraId="7719A324" w14:textId="4B3E9941" w:rsidR="00D7363C" w:rsidRDefault="00F608FC">
      <w:pPr>
        <w:widowControl w:val="0"/>
        <w:pBdr>
          <w:top w:val="nil"/>
          <w:left w:val="nil"/>
          <w:bottom w:val="nil"/>
          <w:right w:val="nil"/>
          <w:between w:val="nil"/>
        </w:pBdr>
        <w:spacing w:before="64" w:line="521" w:lineRule="auto"/>
        <w:ind w:left="2983" w:right="13" w:hanging="362"/>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4. Senator </w:t>
      </w:r>
      <w:proofErr w:type="spellStart"/>
      <w:r>
        <w:rPr>
          <w:rFonts w:ascii="EB Garamond" w:eastAsia="EB Garamond" w:hAnsi="EB Garamond" w:cs="EB Garamond"/>
          <w:color w:val="000000"/>
          <w:sz w:val="24"/>
          <w:szCs w:val="24"/>
        </w:rPr>
        <w:t>Nazar</w:t>
      </w:r>
      <w:proofErr w:type="spellEnd"/>
      <w:r>
        <w:rPr>
          <w:rFonts w:ascii="EB Garamond" w:eastAsia="EB Garamond" w:hAnsi="EB Garamond" w:cs="EB Garamond"/>
          <w:color w:val="000000"/>
          <w:sz w:val="24"/>
          <w:szCs w:val="24"/>
        </w:rPr>
        <w:t xml:space="preserve"> shared that Senator Toth and Senator </w:t>
      </w:r>
      <w:proofErr w:type="spellStart"/>
      <w:r>
        <w:rPr>
          <w:rFonts w:ascii="EB Garamond" w:eastAsia="EB Garamond" w:hAnsi="EB Garamond" w:cs="EB Garamond"/>
          <w:color w:val="000000"/>
          <w:sz w:val="24"/>
          <w:szCs w:val="24"/>
        </w:rPr>
        <w:t>Furey</w:t>
      </w:r>
      <w:proofErr w:type="spellEnd"/>
      <w:r>
        <w:rPr>
          <w:rFonts w:ascii="EB Garamond" w:eastAsia="EB Garamond" w:hAnsi="EB Garamond" w:cs="EB Garamond"/>
          <w:color w:val="000000"/>
          <w:sz w:val="24"/>
          <w:szCs w:val="24"/>
        </w:rPr>
        <w:t xml:space="preserve"> conducted conversations with Student Government, and the student body has not expressed any </w:t>
      </w:r>
      <w:r>
        <w:rPr>
          <w:rFonts w:ascii="EB Garamond" w:eastAsia="EB Garamond" w:hAnsi="EB Garamond" w:cs="EB Garamond"/>
          <w:color w:val="000000"/>
          <w:sz w:val="24"/>
          <w:szCs w:val="24"/>
        </w:rPr>
        <w:t>negative opinions about the resolution and</w:t>
      </w:r>
      <w:r>
        <w:rPr>
          <w:rFonts w:ascii="EB Garamond" w:eastAsia="EB Garamond" w:hAnsi="EB Garamond" w:cs="EB Garamond"/>
          <w:color w:val="000000"/>
          <w:sz w:val="24"/>
          <w:szCs w:val="24"/>
        </w:rPr>
        <w:t xml:space="preserve"> are in full support of this proposal. </w:t>
      </w:r>
    </w:p>
    <w:p w14:paraId="2D948D39" w14:textId="3D0684C4" w:rsidR="00D7363C" w:rsidRDefault="00F608FC">
      <w:pPr>
        <w:widowControl w:val="0"/>
        <w:pBdr>
          <w:top w:val="nil"/>
          <w:left w:val="nil"/>
          <w:bottom w:val="nil"/>
          <w:right w:val="nil"/>
          <w:between w:val="nil"/>
        </w:pBdr>
        <w:spacing w:before="64" w:line="521" w:lineRule="auto"/>
        <w:ind w:left="2981" w:right="107" w:hanging="347"/>
        <w:rPr>
          <w:rFonts w:ascii="EB Garamond" w:eastAsia="EB Garamond" w:hAnsi="EB Garamond" w:cs="EB Garamond"/>
          <w:color w:val="000000"/>
          <w:sz w:val="24"/>
          <w:szCs w:val="24"/>
        </w:rPr>
      </w:pPr>
      <w:r>
        <w:rPr>
          <w:rFonts w:ascii="EB Garamond" w:eastAsia="EB Garamond" w:hAnsi="EB Garamond" w:cs="EB Garamond"/>
          <w:color w:val="000000"/>
          <w:sz w:val="24"/>
          <w:szCs w:val="24"/>
        </w:rPr>
        <w:lastRenderedPageBreak/>
        <w:t>5. Senator Newman stated that the Staff Council is currently in the process of finding a new President and</w:t>
      </w:r>
      <w:r>
        <w:rPr>
          <w:rFonts w:ascii="EB Garamond" w:eastAsia="EB Garamond" w:hAnsi="EB Garamond" w:cs="EB Garamond"/>
          <w:color w:val="000000"/>
          <w:sz w:val="24"/>
          <w:szCs w:val="24"/>
        </w:rPr>
        <w:t xml:space="preserve"> </w:t>
      </w:r>
      <w:proofErr w:type="gramStart"/>
      <w:r>
        <w:rPr>
          <w:rFonts w:ascii="EB Garamond" w:eastAsia="EB Garamond" w:hAnsi="EB Garamond" w:cs="EB Garamond"/>
          <w:color w:val="000000"/>
          <w:sz w:val="24"/>
          <w:szCs w:val="24"/>
        </w:rPr>
        <w:t>opening up</w:t>
      </w:r>
      <w:proofErr w:type="gramEnd"/>
      <w:r>
        <w:rPr>
          <w:rFonts w:ascii="EB Garamond" w:eastAsia="EB Garamond" w:hAnsi="EB Garamond" w:cs="EB Garamond"/>
          <w:color w:val="000000"/>
          <w:sz w:val="24"/>
          <w:szCs w:val="24"/>
        </w:rPr>
        <w:t xml:space="preserve"> the group for new members who have recently been hired</w:t>
      </w:r>
      <w:r>
        <w:rPr>
          <w:rFonts w:ascii="EB Garamond" w:eastAsia="EB Garamond" w:hAnsi="EB Garamond" w:cs="EB Garamond"/>
          <w:color w:val="000000"/>
          <w:sz w:val="24"/>
          <w:szCs w:val="24"/>
        </w:rPr>
        <w:t xml:space="preserve">. Senator Newman was only able to share the proposal with the Treasurer, and Vice President, who supported the proposal. </w:t>
      </w:r>
    </w:p>
    <w:p w14:paraId="36FA81F9" w14:textId="77777777" w:rsidR="00D7363C" w:rsidRDefault="00F608FC">
      <w:pPr>
        <w:widowControl w:val="0"/>
        <w:pBdr>
          <w:top w:val="nil"/>
          <w:left w:val="nil"/>
          <w:bottom w:val="nil"/>
          <w:right w:val="nil"/>
          <w:between w:val="nil"/>
        </w:pBdr>
        <w:spacing w:before="64" w:line="521" w:lineRule="auto"/>
        <w:ind w:left="2628" w:right="207"/>
        <w:jc w:val="center"/>
        <w:rPr>
          <w:rFonts w:ascii="EB Garamond" w:eastAsia="EB Garamond" w:hAnsi="EB Garamond" w:cs="EB Garamond"/>
          <w:color w:val="000000"/>
          <w:sz w:val="24"/>
          <w:szCs w:val="24"/>
        </w:rPr>
      </w:pPr>
      <w:r>
        <w:rPr>
          <w:rFonts w:ascii="EB Garamond" w:eastAsia="EB Garamond" w:hAnsi="EB Garamond" w:cs="EB Garamond"/>
          <w:color w:val="000000"/>
          <w:sz w:val="24"/>
          <w:szCs w:val="24"/>
        </w:rPr>
        <w:t>6. Senator Schreiner expressed appreciation for the sense of community at the college. He stated that he is unsure if this proposal is the right action to achieve the goal of improving shared governance. He acknowledged the difference in the various respon</w:t>
      </w:r>
      <w:r>
        <w:rPr>
          <w:rFonts w:ascii="EB Garamond" w:eastAsia="EB Garamond" w:hAnsi="EB Garamond" w:cs="EB Garamond"/>
          <w:color w:val="000000"/>
          <w:sz w:val="24"/>
          <w:szCs w:val="24"/>
        </w:rPr>
        <w:t>sibilities of the Board of Trustees, from responsibilities of other members of the</w:t>
      </w:r>
    </w:p>
    <w:p w14:paraId="43590520" w14:textId="77777777" w:rsidR="00D7363C" w:rsidRDefault="00F608FC">
      <w:pPr>
        <w:widowControl w:val="0"/>
        <w:pBdr>
          <w:top w:val="nil"/>
          <w:left w:val="nil"/>
          <w:bottom w:val="nil"/>
          <w:right w:val="nil"/>
          <w:between w:val="nil"/>
        </w:pBdr>
        <w:spacing w:line="521" w:lineRule="auto"/>
        <w:ind w:left="2625" w:right="73" w:firstLine="359"/>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college community. He encouraged efforts to improve existing structures for shared governance within the community. 7. Senator </w:t>
      </w:r>
      <w:proofErr w:type="spellStart"/>
      <w:r>
        <w:rPr>
          <w:rFonts w:ascii="EB Garamond" w:eastAsia="EB Garamond" w:hAnsi="EB Garamond" w:cs="EB Garamond"/>
          <w:color w:val="000000"/>
          <w:sz w:val="24"/>
          <w:szCs w:val="24"/>
        </w:rPr>
        <w:t>Furey</w:t>
      </w:r>
      <w:proofErr w:type="spellEnd"/>
      <w:r>
        <w:rPr>
          <w:rFonts w:ascii="EB Garamond" w:eastAsia="EB Garamond" w:hAnsi="EB Garamond" w:cs="EB Garamond"/>
          <w:color w:val="000000"/>
          <w:sz w:val="24"/>
          <w:szCs w:val="24"/>
        </w:rPr>
        <w:t xml:space="preserve"> commended the points made by both Senato</w:t>
      </w:r>
      <w:r>
        <w:rPr>
          <w:rFonts w:ascii="EB Garamond" w:eastAsia="EB Garamond" w:hAnsi="EB Garamond" w:cs="EB Garamond"/>
          <w:color w:val="000000"/>
          <w:sz w:val="24"/>
          <w:szCs w:val="24"/>
        </w:rPr>
        <w:t xml:space="preserve">r Schreiner and Senator Satterlee. She emphasized that shared governance will not be improved fully with this resolution. She also expressed the opinion that, since the Board of Trustees is responsible for making such important decisions, students, staff, </w:t>
      </w:r>
      <w:r>
        <w:rPr>
          <w:rFonts w:ascii="EB Garamond" w:eastAsia="EB Garamond" w:hAnsi="EB Garamond" w:cs="EB Garamond"/>
          <w:color w:val="000000"/>
          <w:sz w:val="24"/>
          <w:szCs w:val="24"/>
        </w:rPr>
        <w:t xml:space="preserve">and faculty, should be a part of those decisions. </w:t>
      </w:r>
    </w:p>
    <w:p w14:paraId="49266408" w14:textId="6FEBF904" w:rsidR="00D7363C" w:rsidRDefault="00F608FC">
      <w:pPr>
        <w:widowControl w:val="0"/>
        <w:pBdr>
          <w:top w:val="nil"/>
          <w:left w:val="nil"/>
          <w:bottom w:val="nil"/>
          <w:right w:val="nil"/>
          <w:between w:val="nil"/>
        </w:pBdr>
        <w:spacing w:before="64" w:line="521" w:lineRule="auto"/>
        <w:ind w:left="2983" w:right="248" w:hanging="351"/>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8. A question was raised in the chat as to what the specific concern is </w:t>
      </w:r>
      <w:proofErr w:type="gramStart"/>
      <w:r>
        <w:rPr>
          <w:rFonts w:ascii="EB Garamond" w:eastAsia="EB Garamond" w:hAnsi="EB Garamond" w:cs="EB Garamond"/>
          <w:color w:val="000000"/>
          <w:sz w:val="24"/>
          <w:szCs w:val="24"/>
        </w:rPr>
        <w:t>in regard to</w:t>
      </w:r>
      <w:proofErr w:type="gramEnd"/>
      <w:r>
        <w:rPr>
          <w:rFonts w:ascii="EB Garamond" w:eastAsia="EB Garamond" w:hAnsi="EB Garamond" w:cs="EB Garamond"/>
          <w:color w:val="000000"/>
          <w:sz w:val="24"/>
          <w:szCs w:val="24"/>
        </w:rPr>
        <w:t xml:space="preserve"> the potential harm of this proposal. </w:t>
      </w:r>
    </w:p>
    <w:p w14:paraId="60D864B7" w14:textId="77777777" w:rsidR="00D7363C" w:rsidRDefault="00F608FC">
      <w:pPr>
        <w:widowControl w:val="0"/>
        <w:pBdr>
          <w:top w:val="nil"/>
          <w:left w:val="nil"/>
          <w:bottom w:val="nil"/>
          <w:right w:val="nil"/>
          <w:between w:val="nil"/>
        </w:pBdr>
        <w:spacing w:before="64" w:line="521" w:lineRule="auto"/>
        <w:ind w:left="3345" w:right="653"/>
        <w:jc w:val="center"/>
        <w:rPr>
          <w:rFonts w:ascii="EB Garamond" w:eastAsia="EB Garamond" w:hAnsi="EB Garamond" w:cs="EB Garamond"/>
          <w:color w:val="000000"/>
          <w:sz w:val="24"/>
          <w:szCs w:val="24"/>
        </w:rPr>
      </w:pPr>
      <w:r>
        <w:rPr>
          <w:rFonts w:ascii="EB Garamond" w:eastAsia="EB Garamond" w:hAnsi="EB Garamond" w:cs="EB Garamond"/>
          <w:color w:val="000000"/>
          <w:sz w:val="24"/>
          <w:szCs w:val="24"/>
        </w:rPr>
        <w:lastRenderedPageBreak/>
        <w:t xml:space="preserve">a. Senator Schreiner answered that he is concerned about a conflict of interest that may be present, along with the </w:t>
      </w:r>
    </w:p>
    <w:p w14:paraId="689CAA34" w14:textId="77777777" w:rsidR="00D7363C" w:rsidRDefault="00F608FC">
      <w:pPr>
        <w:widowControl w:val="0"/>
        <w:pBdr>
          <w:top w:val="nil"/>
          <w:left w:val="nil"/>
          <w:bottom w:val="nil"/>
          <w:right w:val="nil"/>
          <w:between w:val="nil"/>
        </w:pBdr>
        <w:spacing w:before="64" w:line="240" w:lineRule="auto"/>
        <w:ind w:right="980"/>
        <w:jc w:val="right"/>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resolution changing the structure of the board. He is </w:t>
      </w:r>
    </w:p>
    <w:p w14:paraId="5D3A720B" w14:textId="77777777" w:rsidR="00D7363C" w:rsidRDefault="00F608FC">
      <w:pPr>
        <w:widowControl w:val="0"/>
        <w:pBdr>
          <w:top w:val="nil"/>
          <w:left w:val="nil"/>
          <w:bottom w:val="nil"/>
          <w:right w:val="nil"/>
          <w:between w:val="nil"/>
        </w:pBdr>
        <w:spacing w:before="346" w:line="521" w:lineRule="auto"/>
        <w:ind w:left="3700" w:right="268" w:firstLine="4"/>
        <w:rPr>
          <w:rFonts w:ascii="EB Garamond" w:eastAsia="EB Garamond" w:hAnsi="EB Garamond" w:cs="EB Garamond"/>
          <w:color w:val="000000"/>
          <w:sz w:val="24"/>
          <w:szCs w:val="24"/>
        </w:rPr>
      </w:pPr>
      <w:r>
        <w:rPr>
          <w:rFonts w:ascii="EB Garamond" w:eastAsia="EB Garamond" w:hAnsi="EB Garamond" w:cs="EB Garamond"/>
          <w:color w:val="000000"/>
          <w:sz w:val="24"/>
          <w:szCs w:val="24"/>
        </w:rPr>
        <w:t>concerned about this resolution creating more of a wedge between administration, and</w:t>
      </w:r>
      <w:r>
        <w:rPr>
          <w:rFonts w:ascii="EB Garamond" w:eastAsia="EB Garamond" w:hAnsi="EB Garamond" w:cs="EB Garamond"/>
          <w:color w:val="000000"/>
          <w:sz w:val="24"/>
          <w:szCs w:val="24"/>
        </w:rPr>
        <w:t xml:space="preserve"> other members of the college community if the President is unable to go through with the recommendation. </w:t>
      </w:r>
    </w:p>
    <w:p w14:paraId="2635F214" w14:textId="4F0DF5A0" w:rsidR="00D7363C" w:rsidRDefault="00F608FC">
      <w:pPr>
        <w:widowControl w:val="0"/>
        <w:pBdr>
          <w:top w:val="nil"/>
          <w:left w:val="nil"/>
          <w:bottom w:val="nil"/>
          <w:right w:val="nil"/>
          <w:between w:val="nil"/>
        </w:pBdr>
        <w:spacing w:before="64" w:line="521" w:lineRule="auto"/>
        <w:ind w:left="2980" w:right="436" w:hanging="351"/>
        <w:jc w:val="both"/>
        <w:rPr>
          <w:rFonts w:ascii="EB Garamond" w:eastAsia="EB Garamond" w:hAnsi="EB Garamond" w:cs="EB Garamond"/>
          <w:color w:val="000000"/>
          <w:sz w:val="24"/>
          <w:szCs w:val="24"/>
        </w:rPr>
      </w:pPr>
      <w:r>
        <w:rPr>
          <w:rFonts w:ascii="EB Garamond" w:eastAsia="EB Garamond" w:hAnsi="EB Garamond" w:cs="EB Garamond"/>
          <w:color w:val="000000"/>
          <w:sz w:val="24"/>
          <w:szCs w:val="24"/>
        </w:rPr>
        <w:t>9. Ira Gerhardt encouraged against deciding on the resolution based on</w:t>
      </w:r>
      <w:r>
        <w:rPr>
          <w:rFonts w:ascii="EB Garamond" w:eastAsia="EB Garamond" w:hAnsi="EB Garamond" w:cs="EB Garamond"/>
          <w:color w:val="000000"/>
          <w:sz w:val="24"/>
          <w:szCs w:val="24"/>
        </w:rPr>
        <w:t xml:space="preserve"> the President’s future actions. He expressed support of the proposal as a means for senators to show support for the increased</w:t>
      </w:r>
    </w:p>
    <w:p w14:paraId="7E94BA2F" w14:textId="77777777" w:rsidR="00D7363C" w:rsidRDefault="00F608FC">
      <w:pPr>
        <w:widowControl w:val="0"/>
        <w:pBdr>
          <w:top w:val="nil"/>
          <w:left w:val="nil"/>
          <w:bottom w:val="nil"/>
          <w:right w:val="nil"/>
          <w:between w:val="nil"/>
        </w:pBdr>
        <w:spacing w:line="240" w:lineRule="auto"/>
        <w:ind w:right="1106"/>
        <w:jc w:val="right"/>
        <w:rPr>
          <w:rFonts w:ascii="EB Garamond" w:eastAsia="EB Garamond" w:hAnsi="EB Garamond" w:cs="EB Garamond"/>
          <w:color w:val="000000"/>
          <w:sz w:val="24"/>
          <w:szCs w:val="24"/>
        </w:rPr>
      </w:pPr>
      <w:r>
        <w:rPr>
          <w:rFonts w:ascii="EB Garamond" w:eastAsia="EB Garamond" w:hAnsi="EB Garamond" w:cs="EB Garamond"/>
          <w:color w:val="000000"/>
          <w:sz w:val="24"/>
          <w:szCs w:val="24"/>
        </w:rPr>
        <w:t>involvement of the wider college community within s</w:t>
      </w:r>
      <w:r>
        <w:rPr>
          <w:rFonts w:ascii="EB Garamond" w:eastAsia="EB Garamond" w:hAnsi="EB Garamond" w:cs="EB Garamond"/>
          <w:color w:val="000000"/>
          <w:sz w:val="24"/>
          <w:szCs w:val="24"/>
        </w:rPr>
        <w:t xml:space="preserve">hared </w:t>
      </w:r>
    </w:p>
    <w:p w14:paraId="2AB7A3DF" w14:textId="77777777" w:rsidR="00D7363C" w:rsidRDefault="00F608FC">
      <w:pPr>
        <w:widowControl w:val="0"/>
        <w:pBdr>
          <w:top w:val="nil"/>
          <w:left w:val="nil"/>
          <w:bottom w:val="nil"/>
          <w:right w:val="nil"/>
          <w:between w:val="nil"/>
        </w:pBdr>
        <w:spacing w:before="346" w:line="240" w:lineRule="auto"/>
        <w:ind w:left="2979"/>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governance. </w:t>
      </w:r>
    </w:p>
    <w:p w14:paraId="62167328" w14:textId="77777777" w:rsidR="00D7363C" w:rsidRDefault="00F608FC">
      <w:pPr>
        <w:widowControl w:val="0"/>
        <w:pBdr>
          <w:top w:val="nil"/>
          <w:left w:val="nil"/>
          <w:bottom w:val="nil"/>
          <w:right w:val="nil"/>
          <w:between w:val="nil"/>
        </w:pBdr>
        <w:spacing w:before="346" w:line="521" w:lineRule="auto"/>
        <w:ind w:left="2638" w:right="66"/>
        <w:jc w:val="center"/>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10. Senator Toth brought up Senator </w:t>
      </w:r>
      <w:proofErr w:type="spellStart"/>
      <w:r>
        <w:rPr>
          <w:rFonts w:ascii="EB Garamond" w:eastAsia="EB Garamond" w:hAnsi="EB Garamond" w:cs="EB Garamond"/>
          <w:color w:val="000000"/>
          <w:sz w:val="24"/>
          <w:szCs w:val="24"/>
        </w:rPr>
        <w:t>Nazar’s</w:t>
      </w:r>
      <w:proofErr w:type="spellEnd"/>
      <w:r>
        <w:rPr>
          <w:rFonts w:ascii="EB Garamond" w:eastAsia="EB Garamond" w:hAnsi="EB Garamond" w:cs="EB Garamond"/>
          <w:color w:val="000000"/>
          <w:sz w:val="24"/>
          <w:szCs w:val="24"/>
        </w:rPr>
        <w:t xml:space="preserve"> comment in the chat, which questioned how the resolution would be harmful. She agreed that a </w:t>
      </w:r>
    </w:p>
    <w:p w14:paraId="124CBADF" w14:textId="77777777" w:rsidR="00D7363C" w:rsidRDefault="00F608FC">
      <w:pPr>
        <w:widowControl w:val="0"/>
        <w:pBdr>
          <w:top w:val="nil"/>
          <w:left w:val="nil"/>
          <w:bottom w:val="nil"/>
          <w:right w:val="nil"/>
          <w:between w:val="nil"/>
        </w:pBdr>
        <w:spacing w:before="64" w:line="240" w:lineRule="auto"/>
        <w:ind w:right="126"/>
        <w:jc w:val="right"/>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potential conflict of interest may be a concern, but that the benefits of </w:t>
      </w:r>
    </w:p>
    <w:p w14:paraId="24A9C1B9" w14:textId="0E497E56" w:rsidR="00D7363C" w:rsidRDefault="00F608FC">
      <w:pPr>
        <w:widowControl w:val="0"/>
        <w:pBdr>
          <w:top w:val="nil"/>
          <w:left w:val="nil"/>
          <w:bottom w:val="nil"/>
          <w:right w:val="nil"/>
          <w:between w:val="nil"/>
        </w:pBdr>
        <w:spacing w:before="346" w:line="240" w:lineRule="auto"/>
        <w:ind w:right="1681"/>
        <w:jc w:val="right"/>
        <w:rPr>
          <w:rFonts w:ascii="EB Garamond" w:eastAsia="EB Garamond" w:hAnsi="EB Garamond" w:cs="EB Garamond"/>
          <w:color w:val="000000"/>
          <w:sz w:val="24"/>
          <w:szCs w:val="24"/>
        </w:rPr>
      </w:pPr>
      <w:r>
        <w:rPr>
          <w:rFonts w:ascii="EB Garamond" w:eastAsia="EB Garamond" w:hAnsi="EB Garamond" w:cs="EB Garamond"/>
          <w:color w:val="000000"/>
          <w:sz w:val="24"/>
          <w:szCs w:val="24"/>
        </w:rPr>
        <w:t>the resolution outweighs</w:t>
      </w:r>
      <w:r>
        <w:rPr>
          <w:rFonts w:ascii="EB Garamond" w:eastAsia="EB Garamond" w:hAnsi="EB Garamond" w:cs="EB Garamond"/>
          <w:color w:val="000000"/>
          <w:sz w:val="24"/>
          <w:szCs w:val="24"/>
        </w:rPr>
        <w:t xml:space="preserve"> this one potential </w:t>
      </w:r>
      <w:r>
        <w:rPr>
          <w:rFonts w:ascii="EB Garamond" w:eastAsia="EB Garamond" w:hAnsi="EB Garamond" w:cs="EB Garamond"/>
          <w:color w:val="000000"/>
          <w:sz w:val="24"/>
          <w:szCs w:val="24"/>
        </w:rPr>
        <w:t xml:space="preserve">downside. </w:t>
      </w:r>
    </w:p>
    <w:p w14:paraId="1F799F57" w14:textId="77777777" w:rsidR="00D7363C" w:rsidRDefault="00F608FC">
      <w:pPr>
        <w:widowControl w:val="0"/>
        <w:pBdr>
          <w:top w:val="nil"/>
          <w:left w:val="nil"/>
          <w:bottom w:val="nil"/>
          <w:right w:val="nil"/>
          <w:between w:val="nil"/>
        </w:pBdr>
        <w:spacing w:before="346" w:line="240" w:lineRule="auto"/>
        <w:ind w:right="440"/>
        <w:jc w:val="right"/>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11. Barbara </w:t>
      </w:r>
      <w:proofErr w:type="spellStart"/>
      <w:r>
        <w:rPr>
          <w:rFonts w:ascii="EB Garamond" w:eastAsia="EB Garamond" w:hAnsi="EB Garamond" w:cs="EB Garamond"/>
          <w:color w:val="000000"/>
          <w:sz w:val="24"/>
          <w:szCs w:val="24"/>
        </w:rPr>
        <w:t>Fabe</w:t>
      </w:r>
      <w:proofErr w:type="spellEnd"/>
      <w:r>
        <w:rPr>
          <w:rFonts w:ascii="EB Garamond" w:eastAsia="EB Garamond" w:hAnsi="EB Garamond" w:cs="EB Garamond"/>
          <w:color w:val="000000"/>
          <w:sz w:val="24"/>
          <w:szCs w:val="24"/>
        </w:rPr>
        <w:t xml:space="preserve"> reiterated the clarification that the Vice Presidents, as </w:t>
      </w:r>
    </w:p>
    <w:p w14:paraId="17E28AE0" w14:textId="77777777" w:rsidR="00D7363C" w:rsidRDefault="00F608FC">
      <w:pPr>
        <w:widowControl w:val="0"/>
        <w:pBdr>
          <w:top w:val="nil"/>
          <w:left w:val="nil"/>
          <w:bottom w:val="nil"/>
          <w:right w:val="nil"/>
          <w:between w:val="nil"/>
        </w:pBdr>
        <w:spacing w:before="346" w:line="240" w:lineRule="auto"/>
        <w:ind w:right="60"/>
        <w:jc w:val="right"/>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administrators on the Board of Trustees, do not have voting powers on </w:t>
      </w:r>
    </w:p>
    <w:p w14:paraId="68F664AD" w14:textId="77777777" w:rsidR="00D7363C" w:rsidRDefault="00F608FC">
      <w:pPr>
        <w:widowControl w:val="0"/>
        <w:pBdr>
          <w:top w:val="nil"/>
          <w:left w:val="nil"/>
          <w:bottom w:val="nil"/>
          <w:right w:val="nil"/>
          <w:between w:val="nil"/>
        </w:pBdr>
        <w:spacing w:before="346" w:line="240" w:lineRule="auto"/>
        <w:ind w:left="2985"/>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the Board. </w:t>
      </w:r>
    </w:p>
    <w:p w14:paraId="4F812E9E" w14:textId="77777777" w:rsidR="00D7363C" w:rsidRDefault="00F608FC">
      <w:pPr>
        <w:widowControl w:val="0"/>
        <w:pBdr>
          <w:top w:val="nil"/>
          <w:left w:val="nil"/>
          <w:bottom w:val="nil"/>
          <w:right w:val="nil"/>
          <w:between w:val="nil"/>
        </w:pBdr>
        <w:spacing w:before="346" w:line="240" w:lineRule="auto"/>
        <w:ind w:left="1180"/>
        <w:rPr>
          <w:rFonts w:ascii="EB Garamond" w:eastAsia="EB Garamond" w:hAnsi="EB Garamond" w:cs="EB Garamond"/>
          <w:color w:val="000000"/>
          <w:sz w:val="24"/>
          <w:szCs w:val="24"/>
        </w:rPr>
      </w:pPr>
      <w:r>
        <w:rPr>
          <w:rFonts w:ascii="EB Garamond" w:eastAsia="EB Garamond" w:hAnsi="EB Garamond" w:cs="EB Garamond"/>
          <w:color w:val="000000"/>
          <w:sz w:val="24"/>
          <w:szCs w:val="24"/>
        </w:rPr>
        <w:lastRenderedPageBreak/>
        <w:t xml:space="preserve">b. The Resolution was passed with a vote of: </w:t>
      </w:r>
    </w:p>
    <w:p w14:paraId="29E64136" w14:textId="77777777" w:rsidR="00D7363C" w:rsidRDefault="00F608FC">
      <w:pPr>
        <w:widowControl w:val="0"/>
        <w:pBdr>
          <w:top w:val="nil"/>
          <w:left w:val="nil"/>
          <w:bottom w:val="nil"/>
          <w:right w:val="nil"/>
          <w:between w:val="nil"/>
        </w:pBdr>
        <w:spacing w:before="346" w:line="240" w:lineRule="auto"/>
        <w:ind w:left="1968"/>
        <w:rPr>
          <w:rFonts w:ascii="EB Garamond" w:eastAsia="EB Garamond" w:hAnsi="EB Garamond" w:cs="EB Garamond"/>
          <w:color w:val="000000"/>
          <w:sz w:val="24"/>
          <w:szCs w:val="24"/>
        </w:rPr>
      </w:pPr>
      <w:proofErr w:type="spellStart"/>
      <w:r>
        <w:rPr>
          <w:rFonts w:ascii="EB Garamond" w:eastAsia="EB Garamond" w:hAnsi="EB Garamond" w:cs="EB Garamond"/>
          <w:color w:val="000000"/>
          <w:sz w:val="24"/>
          <w:szCs w:val="24"/>
        </w:rPr>
        <w:t>i</w:t>
      </w:r>
      <w:proofErr w:type="spellEnd"/>
      <w:r>
        <w:rPr>
          <w:rFonts w:ascii="EB Garamond" w:eastAsia="EB Garamond" w:hAnsi="EB Garamond" w:cs="EB Garamond"/>
          <w:color w:val="000000"/>
          <w:sz w:val="24"/>
          <w:szCs w:val="24"/>
        </w:rPr>
        <w:t xml:space="preserve">. In Favor: 13 </w:t>
      </w:r>
    </w:p>
    <w:p w14:paraId="016077FB" w14:textId="77777777" w:rsidR="00D7363C" w:rsidRDefault="00F608FC">
      <w:pPr>
        <w:widowControl w:val="0"/>
        <w:pBdr>
          <w:top w:val="nil"/>
          <w:left w:val="nil"/>
          <w:bottom w:val="nil"/>
          <w:right w:val="nil"/>
          <w:between w:val="nil"/>
        </w:pBdr>
        <w:spacing w:before="346" w:line="240" w:lineRule="auto"/>
        <w:ind w:left="1909"/>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ii. Abstain: 1 </w:t>
      </w:r>
    </w:p>
    <w:p w14:paraId="6CE796F9" w14:textId="77777777" w:rsidR="00D7363C" w:rsidRDefault="00F608FC">
      <w:pPr>
        <w:widowControl w:val="0"/>
        <w:pBdr>
          <w:top w:val="nil"/>
          <w:left w:val="nil"/>
          <w:bottom w:val="nil"/>
          <w:right w:val="nil"/>
          <w:between w:val="nil"/>
        </w:pBdr>
        <w:spacing w:before="346" w:line="240" w:lineRule="auto"/>
        <w:ind w:left="1850"/>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iii. Opposed: 3 </w:t>
      </w:r>
    </w:p>
    <w:p w14:paraId="0B97B08B" w14:textId="77777777" w:rsidR="00D7363C" w:rsidRDefault="00F608FC">
      <w:pPr>
        <w:widowControl w:val="0"/>
        <w:pBdr>
          <w:top w:val="nil"/>
          <w:left w:val="nil"/>
          <w:bottom w:val="nil"/>
          <w:right w:val="nil"/>
          <w:between w:val="nil"/>
        </w:pBdr>
        <w:spacing w:before="346" w:line="240" w:lineRule="auto"/>
        <w:ind w:left="472"/>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8. New Business </w:t>
      </w:r>
    </w:p>
    <w:p w14:paraId="555C7AAB" w14:textId="77777777" w:rsidR="00D7363C" w:rsidRDefault="00F608FC">
      <w:pPr>
        <w:widowControl w:val="0"/>
        <w:pBdr>
          <w:top w:val="nil"/>
          <w:left w:val="nil"/>
          <w:bottom w:val="nil"/>
          <w:right w:val="nil"/>
          <w:between w:val="nil"/>
        </w:pBdr>
        <w:spacing w:before="346" w:line="240" w:lineRule="auto"/>
        <w:ind w:left="1185"/>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a. No new business was brought up by the senators in attendance. </w:t>
      </w:r>
    </w:p>
    <w:p w14:paraId="57DAD879" w14:textId="77777777" w:rsidR="00D7363C" w:rsidRDefault="00F608FC">
      <w:pPr>
        <w:widowControl w:val="0"/>
        <w:pBdr>
          <w:top w:val="nil"/>
          <w:left w:val="nil"/>
          <w:bottom w:val="nil"/>
          <w:right w:val="nil"/>
          <w:between w:val="nil"/>
        </w:pBdr>
        <w:spacing w:before="346" w:line="240" w:lineRule="auto"/>
        <w:ind w:left="469"/>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9. Adjourn </w:t>
      </w:r>
    </w:p>
    <w:p w14:paraId="01AF7872" w14:textId="77777777" w:rsidR="00D7363C" w:rsidRDefault="00F608FC">
      <w:pPr>
        <w:widowControl w:val="0"/>
        <w:pBdr>
          <w:top w:val="nil"/>
          <w:left w:val="nil"/>
          <w:bottom w:val="nil"/>
          <w:right w:val="nil"/>
          <w:between w:val="nil"/>
        </w:pBdr>
        <w:spacing w:before="546" w:line="521" w:lineRule="auto"/>
        <w:ind w:left="1537" w:right="245" w:hanging="352"/>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a. Meeting called to an end at 5:10 pm. </w:t>
      </w:r>
      <w:r>
        <w:rPr>
          <w:rFonts w:ascii="Times New Roman" w:eastAsia="Times New Roman" w:hAnsi="Times New Roman" w:cs="Times New Roman"/>
          <w:sz w:val="24"/>
          <w:szCs w:val="24"/>
        </w:rPr>
        <w:t>This is the final, full Senate meeting of the academic year.  The next meeting on April 27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is for election of officers.</w:t>
      </w:r>
    </w:p>
    <w:sectPr w:rsidR="00D7363C">
      <w:pgSz w:w="12240" w:h="15840"/>
      <w:pgMar w:top="1433" w:right="1414" w:bottom="1521" w:left="134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EB Garamond">
    <w:charset w:val="00"/>
    <w:family w:val="auto"/>
    <w:pitch w:val="variable"/>
    <w:sig w:usb0="E00002FF" w:usb1="02000413" w:usb2="00000000" w:usb3="00000000" w:csb0="0000019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63C"/>
    <w:rsid w:val="00D7363C"/>
    <w:rsid w:val="00F60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F8D6C"/>
  <w15:docId w15:val="{1088FCCE-D04B-415A-B15D-43B737FA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2053</Words>
  <Characters>11704</Characters>
  <Application>Microsoft Office Word</Application>
  <DocSecurity>0</DocSecurity>
  <Lines>97</Lines>
  <Paragraphs>27</Paragraphs>
  <ScaleCrop>false</ScaleCrop>
  <Company/>
  <LinksUpToDate>false</LinksUpToDate>
  <CharactersWithSpaces>13730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Handfield</dc:creator>
  <cp:lastModifiedBy>Amy Handfield</cp:lastModifiedBy>
  <cp:revision>2</cp:revision>
  <dcterms:created xsi:type="dcterms:W3CDTF">2021-05-06T15:33:00Z</dcterms:created>
  <dcterms:modified xsi:type="dcterms:W3CDTF">2021-05-06T15:33:00Z</dcterms:modified>
</cp:coreProperties>
</file>