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r w:rsidDel="00000000" w:rsidR="00000000" w:rsidRPr="00000000">
        <w:rPr>
          <w:rtl w:val="0"/>
        </w:rPr>
        <w:t xml:space="preserve">College Curriculum Committee</w:t>
      </w:r>
    </w:p>
    <w:p w:rsidR="00000000" w:rsidDel="00000000" w:rsidP="00000000" w:rsidRDefault="00000000" w:rsidRPr="00000000" w14:paraId="00000002">
      <w:pPr>
        <w:pStyle w:val="Heading1"/>
        <w:jc w:val="center"/>
        <w:rPr/>
      </w:pPr>
      <w:bookmarkStart w:colFirst="0" w:colLast="0" w:name="_heading=h.vaeqd7levl0w" w:id="0"/>
      <w:bookmarkEnd w:id="0"/>
      <w:r w:rsidDel="00000000" w:rsidR="00000000" w:rsidRPr="00000000">
        <w:rPr>
          <w:rtl w:val="0"/>
        </w:rPr>
        <w:t xml:space="preserve">October 17, 2023</w:t>
      </w:r>
    </w:p>
    <w:p w:rsidR="00000000" w:rsidDel="00000000" w:rsidP="00000000" w:rsidRDefault="00000000" w:rsidRPr="00000000" w14:paraId="00000003">
      <w:pP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3:30-5:00pm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Chancellor’s Room - Memorial 3rd Floor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Minutes – </w:t>
      </w:r>
      <w:r w:rsidDel="00000000" w:rsidR="00000000" w:rsidRPr="00000000">
        <w:rPr>
          <w:sz w:val="24"/>
          <w:szCs w:val="24"/>
          <w:rtl w:val="0"/>
        </w:rPr>
        <w:t xml:space="preserve">Nuwan Jayawickreme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jc w:val="center"/>
        <w:rPr/>
      </w:pPr>
      <w:bookmarkStart w:colFirst="0" w:colLast="0" w:name="_heading=h.cb8f9m6p7i2g" w:id="1"/>
      <w:bookmarkEnd w:id="1"/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pStyle w:val="Heading2"/>
        <w:jc w:val="center"/>
        <w:rPr/>
      </w:pPr>
      <w:r w:rsidDel="00000000" w:rsidR="00000000" w:rsidRPr="00000000">
        <w:rPr>
          <w:rtl w:val="0"/>
        </w:rPr>
        <w:t xml:space="preserve">Documents for Review – prior to meeting: </w:t>
      </w:r>
    </w:p>
    <w:p w:rsidR="00000000" w:rsidDel="00000000" w:rsidP="00000000" w:rsidRDefault="00000000" w:rsidRPr="00000000" w14:paraId="00000008">
      <w:pPr>
        <w:pStyle w:val="Heading2"/>
        <w:jc w:val="center"/>
        <w:rPr/>
      </w:pPr>
      <w:r w:rsidDel="00000000" w:rsidR="00000000" w:rsidRPr="00000000">
        <w:rPr>
          <w:rtl w:val="0"/>
        </w:rPr>
        <w:t xml:space="preserve">See the Shared Google Drive</w:t>
        <w:br w:type="textWrapping"/>
      </w:r>
    </w:p>
    <w:p w:rsidR="00000000" w:rsidDel="00000000" w:rsidP="00000000" w:rsidRDefault="00000000" w:rsidRPr="00000000" w14:paraId="00000009">
      <w:pPr>
        <w:ind w:left="360" w:firstLine="0"/>
        <w:rPr/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br w:type="textWrapping"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Approval of Agenda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Approval of September Meeting Minutes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Chair’s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Bylaw changes status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Proposals for Review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Nursing Programs Proposal - </w:t>
      </w:r>
      <w:r w:rsidDel="00000000" w:rsidR="00000000" w:rsidRPr="00000000">
        <w:rPr>
          <w:b w:val="1"/>
          <w:sz w:val="24"/>
          <w:szCs w:val="24"/>
          <w:rtl w:val="0"/>
        </w:rPr>
        <w:t xml:space="preserve">TABLED</w:t>
      </w:r>
      <w:r w:rsidDel="00000000" w:rsidR="00000000" w:rsidRPr="00000000">
        <w:rPr>
          <w:sz w:val="24"/>
          <w:szCs w:val="24"/>
          <w:rtl w:val="0"/>
        </w:rPr>
        <w:t xml:space="preserve"> until further notice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Psychology Five Year Programs Proposal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Low Res MFA Program Proposal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Other Business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Core Curriculum and review of CWCC’s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Course duplication across the College - finding efficiencies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Bylaw changes discussion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Anything else?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drive/folders/1h5UBtcuX_n49577ptuY3jTFviQMBM8Kl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9QnFwnvPs6nyTsdJRjZXbPwJ5w==">CgMxLjAyDmgudmFlcWQ3bGV2bDB3Mg5oLmNiOGY5bTZwN2kyZzgAciExRUxTVDJjVDh4S3Mta25pakNxZjJ5X2djdmhzODFKS3g=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