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D9" w:rsidRPr="00DF607A" w:rsidRDefault="00B227D9" w:rsidP="00B227D9">
      <w:pPr>
        <w:jc w:val="center"/>
        <w:rPr>
          <w:sz w:val="24"/>
          <w:szCs w:val="24"/>
        </w:rPr>
      </w:pPr>
      <w:r>
        <w:t>PSLS 351 Organizational Leadership</w:t>
      </w:r>
    </w:p>
    <w:p w:rsidR="00B227D9" w:rsidRDefault="00B227D9" w:rsidP="00B227D9">
      <w:pPr>
        <w:spacing w:beforeLines="60" w:before="144" w:afterLines="60" w:after="144"/>
        <w:jc w:val="center"/>
      </w:pPr>
      <w:r>
        <w:t xml:space="preserve">Instructor: </w:t>
      </w:r>
    </w:p>
    <w:p w:rsidR="00B227D9" w:rsidRDefault="00B227D9" w:rsidP="00B227D9">
      <w:pPr>
        <w:spacing w:beforeLines="60" w:before="144" w:afterLines="60" w:after="144"/>
        <w:jc w:val="center"/>
      </w:pPr>
      <w:r>
        <w:t>E-Mail &amp; Phone</w:t>
      </w:r>
    </w:p>
    <w:p w:rsidR="00B227D9" w:rsidRDefault="00B227D9" w:rsidP="00B227D9">
      <w:pPr>
        <w:spacing w:beforeLines="60" w:before="144" w:afterLines="60" w:after="144"/>
        <w:jc w:val="center"/>
      </w:pPr>
    </w:p>
    <w:p w:rsidR="00B227D9" w:rsidRDefault="00B227D9" w:rsidP="00B227D9">
      <w:pPr>
        <w:spacing w:beforeLines="60" w:before="144" w:afterLines="60" w:after="144"/>
        <w:jc w:val="center"/>
      </w:pPr>
      <w:bookmarkStart w:id="0" w:name="_GoBack"/>
      <w:bookmarkEnd w:id="0"/>
    </w:p>
    <w:p w:rsidR="00B227D9" w:rsidRPr="00232262" w:rsidRDefault="00B227D9" w:rsidP="00B227D9">
      <w:pPr>
        <w:spacing w:beforeLines="60" w:before="144" w:afterLines="60" w:after="144"/>
        <w:rPr>
          <w:b/>
          <w:sz w:val="24"/>
          <w:szCs w:val="24"/>
        </w:rPr>
      </w:pPr>
      <w:r w:rsidRPr="00232262">
        <w:rPr>
          <w:b/>
          <w:sz w:val="24"/>
          <w:szCs w:val="24"/>
        </w:rPr>
        <w:t>DESCRIPTION</w:t>
      </w:r>
    </w:p>
    <w:p w:rsidR="00B227D9" w:rsidRPr="00232262" w:rsidRDefault="00B227D9" w:rsidP="00B227D9">
      <w:pPr>
        <w:spacing w:beforeLines="60" w:before="144" w:afterLines="60" w:after="144"/>
        <w:rPr>
          <w:sz w:val="24"/>
          <w:szCs w:val="24"/>
        </w:rPr>
      </w:pPr>
      <w:r w:rsidRPr="00232262">
        <w:rPr>
          <w:sz w:val="24"/>
          <w:szCs w:val="24"/>
        </w:rPr>
        <w:t>To achieve positive outcomes, leaders must effectively meet the challenges presented in today's organizations to include employee motivation, organizational change, problem solving, conflict and dealing with organizational culture. This module explores organizational leadership concepts and theories to include various leadership models and examines their application and contemporary implications.  Via in-class exercises, discussions and activities, opportunities for leadership skill assessment and development will be offered.</w:t>
      </w:r>
      <w:r>
        <w:rPr>
          <w:sz w:val="24"/>
          <w:szCs w:val="24"/>
        </w:rPr>
        <w:t xml:space="preserve"> This is a required course.</w:t>
      </w:r>
    </w:p>
    <w:p w:rsidR="00B227D9" w:rsidRPr="00232262" w:rsidRDefault="00B227D9" w:rsidP="00B227D9">
      <w:pPr>
        <w:spacing w:beforeLines="60" w:before="144" w:afterLines="60" w:after="144"/>
        <w:rPr>
          <w:b/>
          <w:sz w:val="24"/>
          <w:szCs w:val="24"/>
        </w:rPr>
      </w:pPr>
      <w:r w:rsidRPr="00232262">
        <w:rPr>
          <w:b/>
          <w:sz w:val="24"/>
          <w:szCs w:val="24"/>
        </w:rPr>
        <w:t>REQUIRED TEXTS AND INSTRUMENTS</w:t>
      </w:r>
    </w:p>
    <w:p w:rsidR="00B227D9" w:rsidRPr="00232262" w:rsidRDefault="00B227D9" w:rsidP="00B227D9">
      <w:pPr>
        <w:spacing w:beforeLines="60" w:before="144" w:afterLines="60" w:after="144"/>
        <w:rPr>
          <w:sz w:val="24"/>
          <w:szCs w:val="24"/>
        </w:rPr>
      </w:pPr>
      <w:r w:rsidRPr="00232262">
        <w:rPr>
          <w:rFonts w:cs="Calibri"/>
          <w:bCs/>
          <w:sz w:val="24"/>
          <w:szCs w:val="24"/>
        </w:rPr>
        <w:t xml:space="preserve">The following texts are required for successful course completion.  </w:t>
      </w:r>
    </w:p>
    <w:p w:rsidR="00B227D9" w:rsidRPr="00232262" w:rsidRDefault="00B227D9" w:rsidP="00B227D9">
      <w:pPr>
        <w:ind w:left="1080" w:hanging="360"/>
        <w:rPr>
          <w:rFonts w:cs="Calibri"/>
          <w:color w:val="000000"/>
          <w:sz w:val="24"/>
          <w:szCs w:val="24"/>
        </w:rPr>
      </w:pPr>
      <w:r w:rsidRPr="00232262">
        <w:rPr>
          <w:rFonts w:cs="Calibri"/>
          <w:color w:val="000000"/>
          <w:sz w:val="24"/>
          <w:szCs w:val="24"/>
        </w:rPr>
        <w:t xml:space="preserve">Nahavandi, Afsaneh (2011). </w:t>
      </w:r>
      <w:r w:rsidRPr="00232262">
        <w:rPr>
          <w:rFonts w:cs="Calibri"/>
          <w:i/>
          <w:color w:val="000000"/>
          <w:sz w:val="24"/>
          <w:szCs w:val="24"/>
        </w:rPr>
        <w:t>The Art and Science of Leadership</w:t>
      </w:r>
      <w:r w:rsidRPr="00232262">
        <w:rPr>
          <w:rFonts w:cs="Calibri"/>
          <w:color w:val="000000"/>
          <w:sz w:val="24"/>
          <w:szCs w:val="24"/>
        </w:rPr>
        <w:t xml:space="preserve"> (6</w:t>
      </w:r>
      <w:r w:rsidRPr="00232262">
        <w:rPr>
          <w:rFonts w:cs="Calibri"/>
          <w:color w:val="000000"/>
          <w:sz w:val="24"/>
          <w:szCs w:val="24"/>
          <w:vertAlign w:val="superscript"/>
        </w:rPr>
        <w:t>th</w:t>
      </w:r>
      <w:r w:rsidRPr="00232262">
        <w:rPr>
          <w:rFonts w:cs="Calibri"/>
          <w:color w:val="000000"/>
          <w:sz w:val="24"/>
          <w:szCs w:val="24"/>
        </w:rPr>
        <w:t xml:space="preserve"> ed.). New York: Prentice Hall. ISBN-10: 013254458X. ISBN-13: 978-0132544580 (Kindle version available)</w:t>
      </w:r>
    </w:p>
    <w:p w:rsidR="00B227D9" w:rsidRPr="00232262" w:rsidRDefault="00B227D9" w:rsidP="00B227D9">
      <w:pPr>
        <w:ind w:left="1080" w:hanging="360"/>
        <w:rPr>
          <w:rFonts w:cs="Calibri"/>
          <w:color w:val="000000"/>
          <w:sz w:val="24"/>
          <w:szCs w:val="24"/>
        </w:rPr>
      </w:pPr>
    </w:p>
    <w:p w:rsidR="00B227D9" w:rsidRDefault="00B227D9" w:rsidP="00B227D9">
      <w:pPr>
        <w:rPr>
          <w:rFonts w:cs="Calibri"/>
          <w:color w:val="000000"/>
          <w:sz w:val="24"/>
          <w:szCs w:val="24"/>
        </w:rPr>
      </w:pPr>
      <w:r w:rsidRPr="00232262">
        <w:rPr>
          <w:rFonts w:cs="Calibri"/>
          <w:color w:val="000000"/>
          <w:sz w:val="24"/>
          <w:szCs w:val="24"/>
        </w:rPr>
        <w:t>Course readings include Harvard Business Review publications.  These items</w:t>
      </w:r>
      <w:r>
        <w:rPr>
          <w:rFonts w:cs="Calibri"/>
          <w:color w:val="000000"/>
          <w:sz w:val="24"/>
          <w:szCs w:val="24"/>
        </w:rPr>
        <w:t xml:space="preserve"> can be accessed through the</w:t>
      </w:r>
      <w:r w:rsidRPr="00232262">
        <w:rPr>
          <w:rFonts w:cs="Calibri"/>
          <w:color w:val="000000"/>
          <w:sz w:val="24"/>
          <w:szCs w:val="24"/>
        </w:rPr>
        <w:t xml:space="preserve"> research databases </w:t>
      </w:r>
      <w:r>
        <w:rPr>
          <w:rFonts w:cs="Calibri"/>
          <w:color w:val="000000"/>
          <w:sz w:val="24"/>
          <w:szCs w:val="24"/>
        </w:rPr>
        <w:t xml:space="preserve">available through the school's library (from the Manhattan College homepage select the link "LIBRARY" at the top of the page to the left of the box marked "QUICKLINKS"). Use </w:t>
      </w:r>
      <w:r w:rsidRPr="00232262">
        <w:rPr>
          <w:rFonts w:cs="Calibri"/>
          <w:color w:val="000000"/>
          <w:sz w:val="24"/>
          <w:szCs w:val="24"/>
        </w:rPr>
        <w:t xml:space="preserve">the </w:t>
      </w:r>
      <w:r w:rsidRPr="00232262">
        <w:rPr>
          <w:rFonts w:cs="Calibri"/>
          <w:i/>
          <w:color w:val="000000"/>
          <w:sz w:val="24"/>
          <w:szCs w:val="24"/>
        </w:rPr>
        <w:t>EBSCOHostAcademic Search Premier</w:t>
      </w:r>
      <w:r w:rsidRPr="00232262">
        <w:rPr>
          <w:rFonts w:cs="Calibri"/>
          <w:color w:val="000000"/>
          <w:sz w:val="24"/>
          <w:szCs w:val="24"/>
        </w:rPr>
        <w:t xml:space="preserve"> interface</w:t>
      </w:r>
      <w:r>
        <w:rPr>
          <w:rFonts w:cs="Calibri"/>
          <w:color w:val="000000"/>
          <w:sz w:val="24"/>
          <w:szCs w:val="24"/>
        </w:rPr>
        <w:t xml:space="preserve"> to find and retrieve them</w:t>
      </w:r>
      <w:r w:rsidRPr="00232262">
        <w:rPr>
          <w:rFonts w:cs="Calibri"/>
          <w:color w:val="000000"/>
          <w:sz w:val="24"/>
          <w:szCs w:val="24"/>
        </w:rPr>
        <w:t>.  These required readings are:</w:t>
      </w:r>
    </w:p>
    <w:p w:rsidR="00B227D9" w:rsidRDefault="00B227D9" w:rsidP="00B227D9">
      <w:pPr>
        <w:rPr>
          <w:rFonts w:cs="Calibri"/>
          <w:color w:val="000000"/>
          <w:sz w:val="24"/>
          <w:szCs w:val="24"/>
        </w:rPr>
      </w:pPr>
    </w:p>
    <w:p w:rsidR="00B227D9" w:rsidRDefault="00B227D9" w:rsidP="00B227D9">
      <w:pPr>
        <w:numPr>
          <w:ilvl w:val="0"/>
          <w:numId w:val="1"/>
        </w:numPr>
        <w:rPr>
          <w:rFonts w:cs="Calibri"/>
          <w:color w:val="000000"/>
          <w:sz w:val="24"/>
          <w:szCs w:val="24"/>
        </w:rPr>
      </w:pPr>
      <w:r w:rsidRPr="00232262">
        <w:rPr>
          <w:rFonts w:cs="Calibri"/>
          <w:color w:val="000000"/>
          <w:sz w:val="24"/>
          <w:szCs w:val="24"/>
        </w:rPr>
        <w:t xml:space="preserve">Collins, Jim. </w:t>
      </w:r>
      <w:r w:rsidRPr="002D2DD2">
        <w:rPr>
          <w:rFonts w:cs="Calibri"/>
          <w:color w:val="000000"/>
          <w:sz w:val="24"/>
          <w:szCs w:val="24"/>
          <w:u w:val="single"/>
        </w:rPr>
        <w:t>"</w:t>
      </w:r>
      <w:r w:rsidRPr="002D2DD2">
        <w:rPr>
          <w:rFonts w:cs="Calibri"/>
          <w:i/>
          <w:color w:val="000000"/>
          <w:sz w:val="24"/>
          <w:szCs w:val="24"/>
          <w:u w:val="single"/>
        </w:rPr>
        <w:t>Level 5 Leadership."</w:t>
      </w:r>
      <w:r w:rsidRPr="00232262">
        <w:rPr>
          <w:rFonts w:cs="Calibri"/>
          <w:color w:val="000000"/>
          <w:sz w:val="24"/>
          <w:szCs w:val="24"/>
        </w:rPr>
        <w:t xml:space="preserve"> Harvard Business Review, Jan2001, Vol. 79 Issue 1, pp. 66-76, 11p.</w:t>
      </w:r>
    </w:p>
    <w:p w:rsidR="00B227D9" w:rsidRDefault="00B227D9" w:rsidP="00B227D9">
      <w:pPr>
        <w:numPr>
          <w:ilvl w:val="0"/>
          <w:numId w:val="1"/>
        </w:numPr>
        <w:rPr>
          <w:rFonts w:cs="Calibri"/>
          <w:color w:val="000000"/>
          <w:sz w:val="24"/>
          <w:szCs w:val="24"/>
        </w:rPr>
      </w:pPr>
      <w:r>
        <w:rPr>
          <w:rFonts w:cs="Calibri"/>
          <w:color w:val="000000"/>
          <w:sz w:val="24"/>
          <w:szCs w:val="24"/>
        </w:rPr>
        <w:t xml:space="preserve">Drucker, Peter. </w:t>
      </w:r>
      <w:r w:rsidRPr="004059F0">
        <w:rPr>
          <w:rFonts w:cs="Calibri"/>
          <w:i/>
          <w:color w:val="000000"/>
          <w:sz w:val="24"/>
          <w:szCs w:val="24"/>
          <w:u w:val="single"/>
        </w:rPr>
        <w:t xml:space="preserve">"Managing Oneself." </w:t>
      </w:r>
      <w:r>
        <w:rPr>
          <w:rFonts w:cs="Calibri"/>
          <w:color w:val="000000"/>
          <w:sz w:val="24"/>
          <w:szCs w:val="24"/>
        </w:rPr>
        <w:t>Best of Harvard Business Review 1999, 13p.</w:t>
      </w:r>
    </w:p>
    <w:p w:rsidR="00B227D9" w:rsidRPr="002D2DD2" w:rsidRDefault="00B227D9" w:rsidP="00B227D9">
      <w:pPr>
        <w:numPr>
          <w:ilvl w:val="0"/>
          <w:numId w:val="1"/>
        </w:numPr>
        <w:rPr>
          <w:rFonts w:cs="Calibri"/>
          <w:color w:val="000000"/>
          <w:sz w:val="24"/>
          <w:szCs w:val="24"/>
        </w:rPr>
      </w:pPr>
      <w:r>
        <w:rPr>
          <w:rFonts w:cs="Calibri"/>
          <w:color w:val="000000"/>
          <w:sz w:val="24"/>
          <w:szCs w:val="24"/>
        </w:rPr>
        <w:t>George, William W.; Sims, Peter; McLean, Andrew N.; Mayer, David;</w:t>
      </w:r>
      <w:r w:rsidRPr="002D2DD2">
        <w:rPr>
          <w:rFonts w:cs="Calibri"/>
          <w:color w:val="000000"/>
          <w:sz w:val="24"/>
          <w:szCs w:val="24"/>
        </w:rPr>
        <w:t xml:space="preserve"> Mayer, Diana</w:t>
      </w:r>
      <w:r w:rsidRPr="008766A4">
        <w:rPr>
          <w:rFonts w:cs="Calibri"/>
          <w:color w:val="000000"/>
          <w:sz w:val="24"/>
          <w:szCs w:val="24"/>
        </w:rPr>
        <w:t xml:space="preserve">.  </w:t>
      </w:r>
      <w:r w:rsidRPr="002D2DD2">
        <w:rPr>
          <w:rFonts w:cs="Calibri"/>
          <w:color w:val="000000"/>
          <w:sz w:val="24"/>
          <w:szCs w:val="24"/>
          <w:u w:val="single"/>
        </w:rPr>
        <w:t>"</w:t>
      </w:r>
      <w:r w:rsidRPr="002D2DD2">
        <w:rPr>
          <w:rFonts w:cs="Calibri"/>
          <w:i/>
          <w:color w:val="000000"/>
          <w:sz w:val="24"/>
          <w:szCs w:val="24"/>
          <w:u w:val="single"/>
        </w:rPr>
        <w:t>Discovering Your Authentic Leadership</w:t>
      </w:r>
      <w:r w:rsidRPr="002D2DD2">
        <w:rPr>
          <w:rFonts w:cs="Calibri"/>
          <w:color w:val="000000"/>
          <w:sz w:val="24"/>
          <w:szCs w:val="24"/>
          <w:u w:val="single"/>
        </w:rPr>
        <w:t>"</w:t>
      </w:r>
      <w:r w:rsidRPr="002D2DD2">
        <w:rPr>
          <w:rFonts w:cs="Calibri"/>
          <w:color w:val="000000"/>
          <w:sz w:val="24"/>
          <w:szCs w:val="24"/>
        </w:rPr>
        <w:t xml:space="preserve"> </w:t>
      </w:r>
      <w:r>
        <w:rPr>
          <w:rFonts w:cs="Calibri"/>
          <w:color w:val="000000"/>
          <w:sz w:val="24"/>
          <w:szCs w:val="24"/>
        </w:rPr>
        <w:t>Harvard Business Review Feb. 2007, 10p.</w:t>
      </w:r>
    </w:p>
    <w:p w:rsidR="00B227D9" w:rsidRDefault="00B227D9" w:rsidP="00B227D9">
      <w:pPr>
        <w:numPr>
          <w:ilvl w:val="0"/>
          <w:numId w:val="1"/>
        </w:numPr>
        <w:rPr>
          <w:rFonts w:cs="Calibri"/>
          <w:color w:val="000000"/>
          <w:sz w:val="24"/>
          <w:szCs w:val="24"/>
        </w:rPr>
      </w:pPr>
      <w:r w:rsidRPr="00232262">
        <w:rPr>
          <w:rFonts w:cs="Calibri"/>
          <w:color w:val="000000"/>
          <w:sz w:val="24"/>
          <w:szCs w:val="24"/>
        </w:rPr>
        <w:t xml:space="preserve">Goffee, Robert; Jones, Gareth. </w:t>
      </w:r>
      <w:r w:rsidRPr="002D2DD2">
        <w:rPr>
          <w:rFonts w:cs="Calibri"/>
          <w:color w:val="000000"/>
          <w:sz w:val="24"/>
          <w:szCs w:val="24"/>
          <w:u w:val="single"/>
        </w:rPr>
        <w:t>"</w:t>
      </w:r>
      <w:r w:rsidRPr="002D2DD2">
        <w:rPr>
          <w:rFonts w:cs="Calibri"/>
          <w:i/>
          <w:color w:val="000000"/>
          <w:sz w:val="24"/>
          <w:szCs w:val="24"/>
          <w:u w:val="single"/>
        </w:rPr>
        <w:t>Why Should Anyone be Led by You</w:t>
      </w:r>
      <w:r w:rsidRPr="002D2DD2">
        <w:rPr>
          <w:rFonts w:cs="Calibri"/>
          <w:color w:val="000000"/>
          <w:sz w:val="24"/>
          <w:szCs w:val="24"/>
          <w:u w:val="single"/>
        </w:rPr>
        <w:t>?"</w:t>
      </w:r>
      <w:r w:rsidRPr="00232262">
        <w:rPr>
          <w:rFonts w:cs="Calibri"/>
          <w:color w:val="000000"/>
          <w:sz w:val="24"/>
          <w:szCs w:val="24"/>
        </w:rPr>
        <w:t xml:space="preserve"> Harvard Business Review, Sep/Oct2000, Vol. 78 Issue 5, pp. 62-70, 8p.</w:t>
      </w:r>
      <w:r w:rsidRPr="00CB637C">
        <w:rPr>
          <w:rFonts w:cs="Calibri"/>
          <w:color w:val="000000"/>
          <w:sz w:val="24"/>
          <w:szCs w:val="24"/>
        </w:rPr>
        <w:t xml:space="preserve"> </w:t>
      </w:r>
    </w:p>
    <w:p w:rsidR="00B227D9" w:rsidRDefault="00B227D9" w:rsidP="00B227D9">
      <w:pPr>
        <w:numPr>
          <w:ilvl w:val="0"/>
          <w:numId w:val="1"/>
        </w:numPr>
        <w:rPr>
          <w:rFonts w:cs="Calibri"/>
          <w:color w:val="000000"/>
          <w:sz w:val="24"/>
          <w:szCs w:val="24"/>
        </w:rPr>
      </w:pPr>
      <w:r w:rsidRPr="00232262">
        <w:rPr>
          <w:rFonts w:cs="Calibri"/>
          <w:color w:val="000000"/>
          <w:sz w:val="24"/>
          <w:szCs w:val="24"/>
        </w:rPr>
        <w:t xml:space="preserve">Goleman, Daniel. </w:t>
      </w:r>
      <w:r w:rsidRPr="002D2DD2">
        <w:rPr>
          <w:rFonts w:cs="Calibri"/>
          <w:color w:val="000000"/>
          <w:sz w:val="24"/>
          <w:szCs w:val="24"/>
          <w:u w:val="single"/>
        </w:rPr>
        <w:t>"</w:t>
      </w:r>
      <w:r w:rsidRPr="002D2DD2">
        <w:rPr>
          <w:rFonts w:cs="Calibri"/>
          <w:i/>
          <w:color w:val="000000"/>
          <w:sz w:val="24"/>
          <w:szCs w:val="24"/>
          <w:u w:val="single"/>
        </w:rPr>
        <w:t>What Makes a Leader?"</w:t>
      </w:r>
      <w:r w:rsidRPr="00232262">
        <w:rPr>
          <w:rFonts w:cs="Calibri"/>
          <w:color w:val="000000"/>
          <w:sz w:val="24"/>
          <w:szCs w:val="24"/>
        </w:rPr>
        <w:t xml:space="preserve"> Harvard Business Review, Nov/Dec98, Vol. 76 Issue 6, pp. 93-102, 10p.</w:t>
      </w:r>
    </w:p>
    <w:p w:rsidR="00B227D9" w:rsidRPr="00232262" w:rsidRDefault="00B227D9" w:rsidP="00B227D9">
      <w:pPr>
        <w:pStyle w:val="ListParagraph"/>
        <w:numPr>
          <w:ilvl w:val="0"/>
          <w:numId w:val="1"/>
        </w:numPr>
        <w:contextualSpacing w:val="0"/>
        <w:rPr>
          <w:rFonts w:cs="Calibri"/>
          <w:color w:val="000000"/>
          <w:sz w:val="24"/>
          <w:szCs w:val="24"/>
        </w:rPr>
      </w:pPr>
      <w:r w:rsidRPr="00232262">
        <w:rPr>
          <w:rFonts w:cs="Calibri"/>
          <w:color w:val="000000"/>
          <w:sz w:val="24"/>
          <w:szCs w:val="24"/>
        </w:rPr>
        <w:t xml:space="preserve">Kotter, John P. </w:t>
      </w:r>
      <w:r w:rsidRPr="002D2DD2">
        <w:rPr>
          <w:rFonts w:cs="Calibri"/>
          <w:color w:val="000000"/>
          <w:sz w:val="24"/>
          <w:szCs w:val="24"/>
          <w:u w:val="single"/>
        </w:rPr>
        <w:t>"</w:t>
      </w:r>
      <w:r w:rsidRPr="002D2DD2">
        <w:rPr>
          <w:rFonts w:cs="Calibri"/>
          <w:i/>
          <w:color w:val="000000"/>
          <w:sz w:val="24"/>
          <w:szCs w:val="24"/>
          <w:u w:val="single"/>
        </w:rPr>
        <w:t>Leading Change, Why Transformation Efforts Fail."</w:t>
      </w:r>
      <w:r w:rsidRPr="00232262">
        <w:rPr>
          <w:rFonts w:cs="Calibri"/>
          <w:color w:val="000000"/>
          <w:sz w:val="24"/>
          <w:szCs w:val="24"/>
        </w:rPr>
        <w:t xml:space="preserve"> Harvard Business Review, Jan2007, Vol. 85 Issue 1, p96-103, 8p.</w:t>
      </w:r>
    </w:p>
    <w:p w:rsidR="00B227D9" w:rsidRPr="00CB637C" w:rsidRDefault="00B227D9" w:rsidP="00B227D9">
      <w:pPr>
        <w:numPr>
          <w:ilvl w:val="0"/>
          <w:numId w:val="1"/>
        </w:numPr>
        <w:rPr>
          <w:rFonts w:cs="Calibri"/>
          <w:color w:val="000000"/>
          <w:sz w:val="24"/>
          <w:szCs w:val="24"/>
        </w:rPr>
      </w:pPr>
      <w:r>
        <w:rPr>
          <w:rFonts w:cs="Calibri"/>
          <w:color w:val="000000"/>
          <w:sz w:val="24"/>
          <w:szCs w:val="24"/>
        </w:rPr>
        <w:t>Kotter</w:t>
      </w:r>
      <w:r w:rsidRPr="00232262">
        <w:rPr>
          <w:rFonts w:cs="Calibri"/>
          <w:color w:val="000000"/>
          <w:sz w:val="24"/>
          <w:szCs w:val="24"/>
        </w:rPr>
        <w:t xml:space="preserve">, </w:t>
      </w:r>
      <w:r>
        <w:rPr>
          <w:rFonts w:cs="Calibri"/>
          <w:color w:val="000000"/>
          <w:sz w:val="24"/>
          <w:szCs w:val="24"/>
        </w:rPr>
        <w:t>John P</w:t>
      </w:r>
      <w:r w:rsidRPr="00232262">
        <w:rPr>
          <w:rFonts w:cs="Calibri"/>
          <w:color w:val="000000"/>
          <w:sz w:val="24"/>
          <w:szCs w:val="24"/>
        </w:rPr>
        <w:t xml:space="preserve">. </w:t>
      </w:r>
      <w:r w:rsidRPr="002D2DD2">
        <w:rPr>
          <w:rFonts w:cs="Calibri"/>
          <w:color w:val="000000"/>
          <w:sz w:val="24"/>
          <w:szCs w:val="24"/>
          <w:u w:val="single"/>
        </w:rPr>
        <w:t>"</w:t>
      </w:r>
      <w:r w:rsidRPr="002D2DD2">
        <w:rPr>
          <w:rFonts w:cs="Calibri"/>
          <w:i/>
          <w:color w:val="000000"/>
          <w:sz w:val="24"/>
          <w:szCs w:val="24"/>
          <w:u w:val="single"/>
        </w:rPr>
        <w:t>What Leaders Really Do"</w:t>
      </w:r>
      <w:r w:rsidRPr="00232262">
        <w:rPr>
          <w:rFonts w:cs="Calibri"/>
          <w:color w:val="000000"/>
          <w:sz w:val="24"/>
          <w:szCs w:val="24"/>
        </w:rPr>
        <w:t xml:space="preserve"> Harvard Business Review, </w:t>
      </w:r>
      <w:r>
        <w:rPr>
          <w:rFonts w:cs="Calibri"/>
          <w:color w:val="000000"/>
          <w:sz w:val="24"/>
          <w:szCs w:val="24"/>
        </w:rPr>
        <w:t xml:space="preserve">1990. 12p. </w:t>
      </w:r>
    </w:p>
    <w:p w:rsidR="00B227D9" w:rsidRDefault="00B227D9" w:rsidP="00B227D9">
      <w:pPr>
        <w:numPr>
          <w:ilvl w:val="0"/>
          <w:numId w:val="1"/>
        </w:numPr>
        <w:rPr>
          <w:rFonts w:cs="Calibri"/>
          <w:color w:val="000000"/>
          <w:sz w:val="24"/>
          <w:szCs w:val="24"/>
        </w:rPr>
      </w:pPr>
      <w:r w:rsidRPr="00232262">
        <w:rPr>
          <w:rFonts w:cs="Calibri"/>
          <w:color w:val="000000"/>
          <w:sz w:val="24"/>
          <w:szCs w:val="24"/>
        </w:rPr>
        <w:t xml:space="preserve">Snowden, David J.; Boone, Mary E. </w:t>
      </w:r>
      <w:r w:rsidRPr="002D2DD2">
        <w:rPr>
          <w:rFonts w:cs="Calibri"/>
          <w:color w:val="000000"/>
          <w:sz w:val="24"/>
          <w:szCs w:val="24"/>
          <w:u w:val="single"/>
        </w:rPr>
        <w:t>"</w:t>
      </w:r>
      <w:r w:rsidRPr="002D2DD2">
        <w:rPr>
          <w:rFonts w:cs="Calibri"/>
          <w:i/>
          <w:color w:val="000000"/>
          <w:sz w:val="24"/>
          <w:szCs w:val="24"/>
          <w:u w:val="single"/>
        </w:rPr>
        <w:t>A Leader's Framework for Decision Making."</w:t>
      </w:r>
      <w:r w:rsidRPr="00232262">
        <w:rPr>
          <w:rFonts w:cs="Calibri"/>
          <w:color w:val="000000"/>
          <w:sz w:val="24"/>
          <w:szCs w:val="24"/>
        </w:rPr>
        <w:t xml:space="preserve"> Harvard Business Review, Nov2007, Vol. 85 Issue 11, pp. 68-76, 9p.</w:t>
      </w:r>
    </w:p>
    <w:p w:rsidR="00B227D9" w:rsidRDefault="00B227D9" w:rsidP="00B227D9">
      <w:pPr>
        <w:spacing w:beforeLines="60" w:before="144" w:afterLines="60" w:after="144"/>
        <w:rPr>
          <w:b/>
          <w:sz w:val="24"/>
          <w:szCs w:val="24"/>
        </w:rPr>
      </w:pPr>
    </w:p>
    <w:p w:rsidR="00B227D9" w:rsidRPr="00232262" w:rsidRDefault="00B227D9" w:rsidP="00B227D9">
      <w:pPr>
        <w:spacing w:beforeLines="60" w:before="144" w:afterLines="60" w:after="144"/>
        <w:rPr>
          <w:b/>
          <w:sz w:val="24"/>
          <w:szCs w:val="24"/>
        </w:rPr>
      </w:pPr>
      <w:r w:rsidRPr="00232262">
        <w:rPr>
          <w:b/>
          <w:sz w:val="24"/>
          <w:szCs w:val="24"/>
        </w:rPr>
        <w:lastRenderedPageBreak/>
        <w:t>LEARNING OUTCOMES (L.O.)</w:t>
      </w:r>
    </w:p>
    <w:p w:rsidR="00B227D9" w:rsidRPr="00232262" w:rsidRDefault="00B227D9" w:rsidP="00B227D9">
      <w:pPr>
        <w:rPr>
          <w:sz w:val="24"/>
          <w:szCs w:val="24"/>
        </w:rPr>
      </w:pPr>
      <w:r w:rsidRPr="00232262">
        <w:rPr>
          <w:sz w:val="24"/>
          <w:szCs w:val="24"/>
        </w:rPr>
        <w:t>Upon successful completion of this module, adult learners will be able to:</w:t>
      </w:r>
    </w:p>
    <w:p w:rsidR="00B227D9" w:rsidRPr="001A4830" w:rsidRDefault="00B227D9" w:rsidP="00B227D9">
      <w:pPr>
        <w:numPr>
          <w:ilvl w:val="0"/>
          <w:numId w:val="17"/>
        </w:numPr>
        <w:rPr>
          <w:rFonts w:cs="Calibri"/>
          <w:color w:val="000000"/>
          <w:sz w:val="24"/>
          <w:szCs w:val="24"/>
        </w:rPr>
      </w:pPr>
      <w:r w:rsidRPr="001A4830">
        <w:rPr>
          <w:rFonts w:cs="Arial"/>
          <w:color w:val="000000"/>
          <w:sz w:val="24"/>
          <w:szCs w:val="24"/>
        </w:rPr>
        <w:t>Describe leadership and its significance.</w:t>
      </w:r>
      <w:r w:rsidRPr="001A4830">
        <w:rPr>
          <w:rFonts w:cs="Calibri"/>
          <w:color w:val="000000"/>
          <w:sz w:val="24"/>
          <w:szCs w:val="24"/>
        </w:rPr>
        <w:t xml:space="preserve"> </w:t>
      </w:r>
    </w:p>
    <w:p w:rsidR="00B227D9" w:rsidRPr="001A4830" w:rsidRDefault="00B227D9" w:rsidP="00B227D9">
      <w:pPr>
        <w:numPr>
          <w:ilvl w:val="0"/>
          <w:numId w:val="17"/>
        </w:numPr>
        <w:rPr>
          <w:rFonts w:cs="Calibri"/>
          <w:color w:val="000000"/>
          <w:sz w:val="24"/>
          <w:szCs w:val="24"/>
        </w:rPr>
      </w:pPr>
      <w:r w:rsidRPr="001A4830">
        <w:rPr>
          <w:rFonts w:cs="Arial"/>
          <w:color w:val="000000"/>
          <w:sz w:val="24"/>
          <w:szCs w:val="24"/>
        </w:rPr>
        <w:t>Apply major leadership theories and principles</w:t>
      </w:r>
      <w:r>
        <w:rPr>
          <w:rFonts w:cs="Arial"/>
          <w:color w:val="000000"/>
          <w:sz w:val="24"/>
          <w:szCs w:val="24"/>
        </w:rPr>
        <w:t>.</w:t>
      </w:r>
    </w:p>
    <w:p w:rsidR="00B227D9" w:rsidRPr="001A4830" w:rsidRDefault="00B227D9" w:rsidP="00B227D9">
      <w:pPr>
        <w:numPr>
          <w:ilvl w:val="0"/>
          <w:numId w:val="17"/>
        </w:numPr>
        <w:rPr>
          <w:rFonts w:cs="Calibri"/>
          <w:color w:val="000000"/>
          <w:sz w:val="24"/>
          <w:szCs w:val="24"/>
        </w:rPr>
      </w:pPr>
      <w:r w:rsidRPr="001A4830">
        <w:rPr>
          <w:rFonts w:cs="Arial"/>
          <w:color w:val="000000"/>
          <w:sz w:val="24"/>
          <w:szCs w:val="24"/>
        </w:rPr>
        <w:t>Identify the foundations of leadership power.</w:t>
      </w:r>
      <w:r w:rsidRPr="001A4830">
        <w:rPr>
          <w:rFonts w:cs="Calibri"/>
          <w:color w:val="000000"/>
          <w:sz w:val="24"/>
          <w:szCs w:val="24"/>
        </w:rPr>
        <w:t xml:space="preserve"> </w:t>
      </w:r>
    </w:p>
    <w:p w:rsidR="00B227D9" w:rsidRPr="001A4830" w:rsidRDefault="00B227D9" w:rsidP="00B227D9">
      <w:pPr>
        <w:numPr>
          <w:ilvl w:val="0"/>
          <w:numId w:val="17"/>
        </w:numPr>
        <w:rPr>
          <w:rFonts w:cs="Calibri"/>
          <w:color w:val="000000"/>
          <w:sz w:val="24"/>
          <w:szCs w:val="24"/>
        </w:rPr>
      </w:pPr>
      <w:r w:rsidRPr="001A4830">
        <w:rPr>
          <w:rFonts w:cs="Arial"/>
          <w:color w:val="000000"/>
          <w:sz w:val="24"/>
          <w:szCs w:val="24"/>
        </w:rPr>
        <w:t>Understand how culture may impact leadership.</w:t>
      </w:r>
      <w:r w:rsidRPr="001A4830">
        <w:rPr>
          <w:rFonts w:cs="Calibri"/>
          <w:color w:val="000000"/>
          <w:sz w:val="24"/>
          <w:szCs w:val="24"/>
        </w:rPr>
        <w:t xml:space="preserve"> </w:t>
      </w:r>
    </w:p>
    <w:p w:rsidR="00B227D9" w:rsidRPr="001A4830" w:rsidRDefault="00B227D9" w:rsidP="00B227D9">
      <w:pPr>
        <w:numPr>
          <w:ilvl w:val="0"/>
          <w:numId w:val="17"/>
        </w:numPr>
        <w:rPr>
          <w:rFonts w:cs="Calibri"/>
          <w:color w:val="000000"/>
          <w:sz w:val="24"/>
          <w:szCs w:val="24"/>
        </w:rPr>
      </w:pPr>
      <w:r w:rsidRPr="001A4830">
        <w:rPr>
          <w:rFonts w:cs="Arial"/>
          <w:color w:val="000000"/>
          <w:sz w:val="24"/>
          <w:szCs w:val="24"/>
        </w:rPr>
        <w:t>Contrast charismatic, transactional and transformational leadership</w:t>
      </w:r>
      <w:r>
        <w:rPr>
          <w:rFonts w:cs="Arial"/>
          <w:color w:val="000000"/>
          <w:sz w:val="24"/>
          <w:szCs w:val="24"/>
        </w:rPr>
        <w:t>.</w:t>
      </w:r>
    </w:p>
    <w:p w:rsidR="00B227D9" w:rsidRPr="001A4830" w:rsidRDefault="00B227D9" w:rsidP="00B227D9">
      <w:pPr>
        <w:numPr>
          <w:ilvl w:val="0"/>
          <w:numId w:val="17"/>
        </w:numPr>
        <w:rPr>
          <w:rFonts w:cs="Calibri"/>
          <w:color w:val="000000"/>
          <w:sz w:val="24"/>
          <w:szCs w:val="24"/>
        </w:rPr>
      </w:pPr>
      <w:r w:rsidRPr="001A4830">
        <w:rPr>
          <w:rFonts w:cs="Arial"/>
          <w:color w:val="000000"/>
          <w:sz w:val="24"/>
          <w:szCs w:val="24"/>
        </w:rPr>
        <w:t>Explain types of organizational change and the role of leaders in the change process.</w:t>
      </w:r>
      <w:r w:rsidRPr="001A4830">
        <w:rPr>
          <w:rFonts w:cs="Calibri"/>
          <w:color w:val="000000"/>
          <w:sz w:val="24"/>
          <w:szCs w:val="24"/>
        </w:rPr>
        <w:t xml:space="preserve"> </w:t>
      </w:r>
    </w:p>
    <w:p w:rsidR="00B227D9" w:rsidRPr="001A4830" w:rsidRDefault="00B227D9" w:rsidP="00B227D9">
      <w:pPr>
        <w:pStyle w:val="ListParagraph"/>
        <w:spacing w:beforeLines="60" w:before="144" w:afterLines="60" w:after="144"/>
        <w:ind w:left="0"/>
        <w:rPr>
          <w:b/>
          <w:sz w:val="24"/>
          <w:szCs w:val="24"/>
        </w:rPr>
      </w:pPr>
      <w:r w:rsidRPr="001A4830">
        <w:rPr>
          <w:b/>
          <w:sz w:val="24"/>
          <w:szCs w:val="24"/>
        </w:rPr>
        <w:t>USING MOODLE</w:t>
      </w:r>
    </w:p>
    <w:p w:rsidR="00B227D9" w:rsidRDefault="00B227D9" w:rsidP="00B227D9">
      <w:pPr>
        <w:spacing w:beforeLines="80" w:before="192" w:afterLines="80" w:after="192"/>
        <w:rPr>
          <w:sz w:val="24"/>
          <w:szCs w:val="24"/>
        </w:rPr>
      </w:pPr>
      <w:r w:rsidRPr="00232262">
        <w:rPr>
          <w:sz w:val="24"/>
          <w:szCs w:val="24"/>
        </w:rPr>
        <w:t>Moodle is an online tool for guiding course participation.  To access Moodle, navigate to www.manhattan.edu, choose "Quicklinks" from the top of the home page and then select Moodle from the list of links returned.  Click on Login in the upper right corner and enter your username and password when prompted.</w:t>
      </w:r>
    </w:p>
    <w:p w:rsidR="00B227D9" w:rsidRPr="001A4830" w:rsidRDefault="00B227D9" w:rsidP="00B227D9">
      <w:pPr>
        <w:pStyle w:val="ListParagraph"/>
        <w:spacing w:beforeLines="60" w:before="144" w:afterLines="60" w:after="144"/>
        <w:ind w:left="0"/>
        <w:rPr>
          <w:b/>
          <w:sz w:val="24"/>
          <w:szCs w:val="24"/>
        </w:rPr>
      </w:pPr>
      <w:r>
        <w:rPr>
          <w:b/>
          <w:sz w:val="24"/>
          <w:szCs w:val="24"/>
        </w:rPr>
        <w:t>COURSE FORMAT</w:t>
      </w:r>
    </w:p>
    <w:p w:rsidR="00B227D9" w:rsidRDefault="00B227D9" w:rsidP="00B227D9">
      <w:pPr>
        <w:spacing w:beforeLines="80" w:before="192" w:afterLines="80" w:after="192"/>
        <w:rPr>
          <w:sz w:val="24"/>
          <w:szCs w:val="24"/>
        </w:rPr>
      </w:pPr>
      <w:r w:rsidRPr="00232262">
        <w:rPr>
          <w:sz w:val="24"/>
          <w:szCs w:val="24"/>
        </w:rPr>
        <w:t>The following outline follows the format adopted by the SCPS for this program.  The information is organized by week and includes assigned readings, homework a</w:t>
      </w:r>
      <w:r>
        <w:rPr>
          <w:sz w:val="24"/>
          <w:szCs w:val="24"/>
        </w:rPr>
        <w:t>nd assignments and a questions</w:t>
      </w:r>
      <w:r w:rsidRPr="00232262">
        <w:rPr>
          <w:sz w:val="24"/>
          <w:szCs w:val="24"/>
        </w:rPr>
        <w:t xml:space="preserve"> for online discussion. Certain portions of this module, for example online discussions, must be completed within the Moodle environment.  Moodle may also be used to update course content.  Your participation in Moodle online discussions will be evaluated and included in the grade for this module.  </w:t>
      </w: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Lines="30" w:before="72" w:afterLines="30" w:after="72"/>
              <w:rPr>
                <w:b/>
                <w:color w:val="FFFFFF"/>
                <w:sz w:val="24"/>
                <w:szCs w:val="24"/>
              </w:rPr>
            </w:pPr>
            <w:r w:rsidRPr="00232262">
              <w:rPr>
                <w:b/>
                <w:color w:val="FFFFFF"/>
                <w:sz w:val="24"/>
                <w:szCs w:val="24"/>
              </w:rPr>
              <w:t xml:space="preserve">WEEK ONE - </w:t>
            </w:r>
            <w:r w:rsidRPr="005502C2">
              <w:rPr>
                <w:b/>
                <w:smallCaps/>
                <w:color w:val="FFFFFF"/>
                <w:sz w:val="32"/>
                <w:szCs w:val="32"/>
              </w:rPr>
              <w:t>Leadership and Culture</w:t>
            </w:r>
          </w:p>
        </w:tc>
      </w:tr>
    </w:tbl>
    <w:p w:rsidR="00B227D9" w:rsidRPr="00232262" w:rsidRDefault="00B227D9" w:rsidP="00B227D9">
      <w:pPr>
        <w:spacing w:beforeLines="60" w:before="144" w:afterLines="60" w:after="144"/>
        <w:rPr>
          <w:b/>
          <w:sz w:val="24"/>
          <w:szCs w:val="24"/>
          <w:u w:val="single"/>
        </w:rPr>
      </w:pPr>
      <w:r w:rsidRPr="00232262">
        <w:rPr>
          <w:b/>
          <w:sz w:val="24"/>
          <w:szCs w:val="24"/>
          <w:u w:val="single"/>
        </w:rPr>
        <w:t>Readings</w:t>
      </w:r>
    </w:p>
    <w:p w:rsidR="00B227D9" w:rsidRPr="00232262" w:rsidRDefault="00B227D9" w:rsidP="00B227D9">
      <w:pPr>
        <w:pStyle w:val="ListParagraph"/>
        <w:numPr>
          <w:ilvl w:val="0"/>
          <w:numId w:val="2"/>
        </w:numPr>
        <w:spacing w:beforeLines="60" w:before="144" w:afterLines="60" w:after="144"/>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1,  "Definition and Significance of Leadership," pp. 1-28.</w:t>
      </w:r>
    </w:p>
    <w:p w:rsidR="00B227D9" w:rsidRPr="00232262" w:rsidRDefault="00B227D9" w:rsidP="00B227D9">
      <w:pPr>
        <w:pStyle w:val="ListParagraph"/>
        <w:numPr>
          <w:ilvl w:val="0"/>
          <w:numId w:val="2"/>
        </w:numPr>
        <w:spacing w:beforeLines="60" w:before="144" w:afterLines="60" w:after="144"/>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2,  "The Global and Cultural Contexts," pp. 29-60.</w:t>
      </w:r>
    </w:p>
    <w:p w:rsidR="00B227D9" w:rsidRPr="00232262" w:rsidRDefault="00B227D9" w:rsidP="00B227D9">
      <w:pPr>
        <w:numPr>
          <w:ilvl w:val="0"/>
          <w:numId w:val="2"/>
        </w:numPr>
        <w:spacing w:beforeLines="60" w:before="144" w:afterLines="60" w:after="144"/>
        <w:rPr>
          <w:rFonts w:cs="Calibri"/>
          <w:color w:val="000000"/>
          <w:sz w:val="24"/>
          <w:szCs w:val="24"/>
        </w:rPr>
      </w:pPr>
      <w:r w:rsidRPr="00232262">
        <w:rPr>
          <w:rFonts w:cs="Calibri"/>
          <w:color w:val="000000"/>
          <w:sz w:val="24"/>
          <w:szCs w:val="24"/>
        </w:rPr>
        <w:t>Read:  Goffee, Robert; Jones, Gareth. "</w:t>
      </w:r>
      <w:r w:rsidRPr="00232262">
        <w:rPr>
          <w:rFonts w:cs="Calibri"/>
          <w:i/>
          <w:color w:val="000000"/>
          <w:sz w:val="24"/>
          <w:szCs w:val="24"/>
        </w:rPr>
        <w:t>Why Should Anyone be Led by You</w:t>
      </w:r>
      <w:r w:rsidRPr="00232262">
        <w:rPr>
          <w:rFonts w:cs="Calibri"/>
          <w:color w:val="000000"/>
          <w:sz w:val="24"/>
          <w:szCs w:val="24"/>
        </w:rPr>
        <w:t>?" Harvard Business Review, Sep/Oct</w:t>
      </w:r>
      <w:r>
        <w:rPr>
          <w:rFonts w:cs="Calibri"/>
          <w:color w:val="000000"/>
          <w:sz w:val="24"/>
          <w:szCs w:val="24"/>
        </w:rPr>
        <w:t xml:space="preserve"> </w:t>
      </w:r>
      <w:r w:rsidRPr="00232262">
        <w:rPr>
          <w:rFonts w:cs="Calibri"/>
          <w:color w:val="000000"/>
          <w:sz w:val="24"/>
          <w:szCs w:val="24"/>
        </w:rPr>
        <w:t>2000, 8p.</w:t>
      </w:r>
    </w:p>
    <w:p w:rsidR="00B227D9" w:rsidRPr="00232262" w:rsidRDefault="00B227D9" w:rsidP="00B227D9">
      <w:pPr>
        <w:pStyle w:val="ListParagraph"/>
        <w:spacing w:beforeLines="60" w:before="144" w:afterLines="60" w:after="144"/>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Pr="00232262" w:rsidRDefault="00B227D9" w:rsidP="00B227D9">
      <w:pPr>
        <w:pStyle w:val="ListParagraph"/>
        <w:numPr>
          <w:ilvl w:val="0"/>
          <w:numId w:val="3"/>
        </w:numPr>
        <w:spacing w:beforeLines="60" w:before="144" w:afterLines="60" w:after="144"/>
        <w:contextualSpacing w:val="0"/>
        <w:jc w:val="both"/>
        <w:rPr>
          <w:rFonts w:cs="Calibri"/>
          <w:color w:val="000000"/>
          <w:sz w:val="24"/>
          <w:szCs w:val="24"/>
        </w:rPr>
      </w:pPr>
      <w:r w:rsidRPr="00232262">
        <w:rPr>
          <w:rFonts w:cs="Calibri"/>
          <w:color w:val="000000"/>
          <w:sz w:val="24"/>
          <w:szCs w:val="24"/>
        </w:rPr>
        <w:t>Prepare a written response to questions 3, 4, 5 and 6, p. 22 in "The Art and Science of Leadership."</w:t>
      </w:r>
    </w:p>
    <w:p w:rsidR="00B227D9" w:rsidRDefault="00B227D9" w:rsidP="00B227D9">
      <w:pPr>
        <w:pStyle w:val="ListParagraph"/>
        <w:numPr>
          <w:ilvl w:val="0"/>
          <w:numId w:val="3"/>
        </w:numPr>
        <w:spacing w:beforeLines="60" w:before="144" w:afterLines="60" w:after="144"/>
        <w:contextualSpacing w:val="0"/>
        <w:rPr>
          <w:rFonts w:cs="Calibri"/>
          <w:color w:val="000000"/>
          <w:sz w:val="24"/>
          <w:szCs w:val="24"/>
        </w:rPr>
      </w:pPr>
      <w:r w:rsidRPr="00232262">
        <w:rPr>
          <w:rFonts w:cs="Calibri"/>
          <w:color w:val="000000"/>
          <w:sz w:val="24"/>
          <w:szCs w:val="24"/>
        </w:rPr>
        <w:t>Complete exercise 2-1, p. 50 in "The Art and Science of Leadership."  Bring your work to class where you will work with others to develop a consensus and give 5-10 minute presentation on the result.</w:t>
      </w:r>
    </w:p>
    <w:p w:rsidR="00B227D9" w:rsidRDefault="00B227D9" w:rsidP="00B227D9">
      <w:pPr>
        <w:spacing w:before="120" w:after="120"/>
        <w:rPr>
          <w:b/>
          <w:sz w:val="24"/>
          <w:szCs w:val="24"/>
        </w:rPr>
      </w:pPr>
    </w:p>
    <w:p w:rsidR="00B227D9" w:rsidRDefault="00B227D9" w:rsidP="00B227D9">
      <w:pPr>
        <w:spacing w:before="120" w:after="120"/>
        <w:rPr>
          <w:b/>
          <w:sz w:val="24"/>
          <w:szCs w:val="24"/>
        </w:rPr>
      </w:pP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Pr="00232262"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numPr>
          <w:ilvl w:val="0"/>
          <w:numId w:val="4"/>
        </w:numPr>
        <w:spacing w:before="120" w:after="120"/>
        <w:rPr>
          <w:sz w:val="24"/>
          <w:szCs w:val="24"/>
        </w:rPr>
      </w:pPr>
      <w:r w:rsidRPr="00232262">
        <w:rPr>
          <w:sz w:val="24"/>
          <w:szCs w:val="24"/>
        </w:rPr>
        <w:t xml:space="preserve">In your view, who was the greatest leader from 1900 to date and why?  What </w:t>
      </w:r>
      <w:r>
        <w:rPr>
          <w:sz w:val="24"/>
          <w:szCs w:val="24"/>
        </w:rPr>
        <w:t xml:space="preserve">traits, characteristics and/or circumstances </w:t>
      </w:r>
      <w:r w:rsidRPr="00232262">
        <w:rPr>
          <w:sz w:val="24"/>
          <w:szCs w:val="24"/>
        </w:rPr>
        <w:t xml:space="preserve">made this person great?  </w:t>
      </w:r>
    </w:p>
    <w:p w:rsidR="00B227D9" w:rsidRDefault="00B227D9" w:rsidP="00B227D9">
      <w:pPr>
        <w:numPr>
          <w:ilvl w:val="0"/>
          <w:numId w:val="4"/>
        </w:numPr>
        <w:spacing w:before="120" w:after="120"/>
        <w:rPr>
          <w:sz w:val="24"/>
          <w:szCs w:val="24"/>
        </w:rPr>
      </w:pPr>
      <w:r w:rsidRPr="00232262">
        <w:rPr>
          <w:sz w:val="24"/>
          <w:szCs w:val="24"/>
        </w:rPr>
        <w:t xml:space="preserve">Why is diversity an important </w:t>
      </w:r>
      <w:r>
        <w:rPr>
          <w:sz w:val="24"/>
          <w:szCs w:val="24"/>
        </w:rPr>
        <w:t xml:space="preserve">leadership </w:t>
      </w:r>
      <w:r w:rsidRPr="00232262">
        <w:rPr>
          <w:sz w:val="24"/>
          <w:szCs w:val="24"/>
        </w:rPr>
        <w:t>challenge for organizations today? (Use your own experience at your workplace)</w:t>
      </w:r>
    </w:p>
    <w:p w:rsidR="00B227D9" w:rsidRPr="00232262" w:rsidRDefault="00B227D9" w:rsidP="00B227D9">
      <w:pPr>
        <w:pStyle w:val="ListParagraph"/>
        <w:spacing w:before="120" w:after="120"/>
        <w:ind w:left="0"/>
        <w:contextualSpacing w:val="0"/>
        <w:jc w:val="right"/>
        <w:rPr>
          <w:rFonts w:eastAsia="Times New Roman" w:cs="Calibri"/>
          <w:sz w:val="24"/>
          <w:szCs w:val="24"/>
        </w:rPr>
      </w:pPr>
      <w:r>
        <w:rPr>
          <w:rFonts w:eastAsia="Times New Roman" w:cs="Calibri"/>
          <w:sz w:val="24"/>
          <w:szCs w:val="24"/>
        </w:rPr>
        <w:t>L.O.s Addressed:</w:t>
      </w:r>
      <w:r>
        <w:rPr>
          <w:rFonts w:eastAsia="Times New Roman" w:cs="Calibri"/>
          <w:sz w:val="24"/>
          <w:szCs w:val="24"/>
        </w:rPr>
        <w:tab/>
        <w:t>1, 2</w:t>
      </w:r>
      <w:r w:rsidRPr="00232262">
        <w:rPr>
          <w:rFonts w:eastAsia="Times New Roman" w:cs="Calibri"/>
          <w:sz w:val="24"/>
          <w:szCs w:val="24"/>
        </w:rPr>
        <w:br/>
      </w: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rFonts w:eastAsia="Times New Roman" w:cs="Calibri"/>
                <w:sz w:val="24"/>
                <w:szCs w:val="24"/>
              </w:rPr>
              <w:br w:type="column"/>
            </w:r>
            <w:r w:rsidRPr="00232262">
              <w:rPr>
                <w:b/>
                <w:color w:val="FFFFFF"/>
                <w:sz w:val="24"/>
                <w:szCs w:val="24"/>
              </w:rPr>
              <w:t>WEEK TWO</w:t>
            </w:r>
            <w:r>
              <w:rPr>
                <w:b/>
                <w:color w:val="FFFFFF"/>
                <w:sz w:val="24"/>
                <w:szCs w:val="24"/>
              </w:rPr>
              <w:t xml:space="preserve"> - </w:t>
            </w:r>
            <w:r>
              <w:rPr>
                <w:b/>
                <w:smallCaps/>
                <w:color w:val="FFFFFF"/>
                <w:sz w:val="32"/>
                <w:szCs w:val="32"/>
              </w:rPr>
              <w:t>Foundations of Leadership Theory</w:t>
            </w:r>
          </w:p>
        </w:tc>
      </w:tr>
    </w:tbl>
    <w:p w:rsidR="00B227D9" w:rsidRPr="00232262" w:rsidRDefault="00B227D9" w:rsidP="00B227D9">
      <w:pPr>
        <w:spacing w:before="120" w:after="120"/>
        <w:rPr>
          <w:b/>
          <w:color w:val="FFFFFF"/>
          <w:sz w:val="24"/>
          <w:szCs w:val="24"/>
        </w:rPr>
      </w:pPr>
      <w:r w:rsidRPr="00232262">
        <w:rPr>
          <w:b/>
          <w:sz w:val="24"/>
          <w:szCs w:val="24"/>
          <w:u w:val="single"/>
        </w:rPr>
        <w:t>Readings</w:t>
      </w:r>
      <w:r w:rsidRPr="00232262">
        <w:rPr>
          <w:b/>
          <w:color w:val="FFFFFF"/>
          <w:sz w:val="24"/>
          <w:szCs w:val="24"/>
        </w:rPr>
        <w:t xml:space="preserve"> Week One</w:t>
      </w:r>
    </w:p>
    <w:p w:rsidR="00B227D9" w:rsidRPr="00232262" w:rsidRDefault="00B227D9" w:rsidP="00B227D9">
      <w:pPr>
        <w:pStyle w:val="ListParagraph"/>
        <w:numPr>
          <w:ilvl w:val="0"/>
          <w:numId w:val="5"/>
        </w:numPr>
        <w:spacing w:before="120" w:after="120"/>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3,  "Early Theories," pp. 62-100.</w:t>
      </w:r>
    </w:p>
    <w:p w:rsidR="00B227D9" w:rsidRPr="00232262" w:rsidRDefault="00B227D9" w:rsidP="00B227D9">
      <w:pPr>
        <w:pStyle w:val="ListParagraph"/>
        <w:numPr>
          <w:ilvl w:val="0"/>
          <w:numId w:val="5"/>
        </w:numPr>
        <w:spacing w:before="120" w:after="120"/>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4,  "Individual Differences and Traits," pp. 101-143.</w:t>
      </w:r>
    </w:p>
    <w:p w:rsidR="00B227D9" w:rsidRPr="00232262" w:rsidRDefault="00B227D9" w:rsidP="00B227D9">
      <w:pPr>
        <w:numPr>
          <w:ilvl w:val="0"/>
          <w:numId w:val="5"/>
        </w:numPr>
        <w:spacing w:before="120" w:after="120"/>
        <w:rPr>
          <w:rFonts w:cs="Calibri"/>
          <w:color w:val="000000"/>
          <w:sz w:val="24"/>
          <w:szCs w:val="24"/>
        </w:rPr>
      </w:pPr>
      <w:r w:rsidRPr="00232262">
        <w:rPr>
          <w:sz w:val="24"/>
          <w:szCs w:val="24"/>
        </w:rPr>
        <w:t>Read:  Goleman, Daniel. "</w:t>
      </w:r>
      <w:r w:rsidRPr="00232262">
        <w:rPr>
          <w:i/>
          <w:sz w:val="24"/>
          <w:szCs w:val="24"/>
        </w:rPr>
        <w:t>What Makes a Leader?"</w:t>
      </w:r>
      <w:r w:rsidRPr="00232262">
        <w:rPr>
          <w:sz w:val="24"/>
          <w:szCs w:val="24"/>
        </w:rPr>
        <w:t xml:space="preserve"> Harvard Business Review, Nov/Dec98, Vol. 76 Issue 6, pp. 93-102, 10p..</w:t>
      </w:r>
    </w:p>
    <w:p w:rsidR="00B227D9" w:rsidRPr="00232262" w:rsidRDefault="00B227D9" w:rsidP="00B227D9">
      <w:pPr>
        <w:pStyle w:val="ListParagraph"/>
        <w:spacing w:before="120" w:after="120"/>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Pr="00232262" w:rsidRDefault="00B227D9" w:rsidP="00B227D9">
      <w:pPr>
        <w:pStyle w:val="ListParagraph"/>
        <w:numPr>
          <w:ilvl w:val="0"/>
          <w:numId w:val="7"/>
        </w:numPr>
        <w:spacing w:before="120" w:after="120"/>
        <w:contextualSpacing w:val="0"/>
        <w:jc w:val="both"/>
        <w:rPr>
          <w:rFonts w:cs="Calibri"/>
          <w:color w:val="000000"/>
          <w:sz w:val="24"/>
          <w:szCs w:val="24"/>
        </w:rPr>
      </w:pPr>
      <w:r w:rsidRPr="00232262">
        <w:rPr>
          <w:rFonts w:cs="Calibri"/>
          <w:color w:val="000000"/>
          <w:sz w:val="24"/>
          <w:szCs w:val="24"/>
        </w:rPr>
        <w:t>Prepare a written response to questions 1, 3, and 6, p. 129 in "The Art and Science of Leadership."</w:t>
      </w:r>
    </w:p>
    <w:p w:rsidR="00B227D9" w:rsidRPr="00232262" w:rsidRDefault="00B227D9" w:rsidP="00B227D9">
      <w:pPr>
        <w:pStyle w:val="ListParagraph"/>
        <w:numPr>
          <w:ilvl w:val="0"/>
          <w:numId w:val="7"/>
        </w:numPr>
        <w:spacing w:before="120" w:after="120"/>
        <w:contextualSpacing w:val="0"/>
        <w:rPr>
          <w:rFonts w:cs="Calibri"/>
          <w:color w:val="000000"/>
          <w:sz w:val="24"/>
          <w:szCs w:val="24"/>
        </w:rPr>
      </w:pPr>
      <w:r w:rsidRPr="00232262">
        <w:rPr>
          <w:rFonts w:cs="Calibri"/>
          <w:color w:val="000000"/>
          <w:sz w:val="24"/>
          <w:szCs w:val="24"/>
        </w:rPr>
        <w:t>Complete exercise 4-1, pp. 131-132 in "The Art and Science of Leadership."  Bring your work to class where you will work with others to develop a consensus and give 5-10 minute presentation on the result.</w:t>
      </w: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numPr>
          <w:ilvl w:val="0"/>
          <w:numId w:val="6"/>
        </w:numPr>
        <w:spacing w:before="120" w:after="120"/>
        <w:rPr>
          <w:sz w:val="24"/>
          <w:szCs w:val="24"/>
        </w:rPr>
      </w:pPr>
      <w:r w:rsidRPr="00232262">
        <w:rPr>
          <w:sz w:val="24"/>
          <w:szCs w:val="24"/>
        </w:rPr>
        <w:t xml:space="preserve">Leaders may use different tools and styles in their approach to leadership.  Is there any one approach you believe is more effective than another?  </w:t>
      </w:r>
    </w:p>
    <w:p w:rsidR="00B227D9" w:rsidRDefault="00B227D9" w:rsidP="00B227D9">
      <w:pPr>
        <w:numPr>
          <w:ilvl w:val="0"/>
          <w:numId w:val="6"/>
        </w:numPr>
        <w:spacing w:before="120" w:after="120"/>
        <w:rPr>
          <w:sz w:val="24"/>
          <w:szCs w:val="24"/>
        </w:rPr>
      </w:pPr>
      <w:r w:rsidRPr="00232262">
        <w:rPr>
          <w:sz w:val="24"/>
          <w:szCs w:val="24"/>
        </w:rPr>
        <w:t>Do you agree that Goleman's 5 Components of Emotional Intelligence is the "sine qua non of leadership"?  Why or why not.</w:t>
      </w:r>
    </w:p>
    <w:p w:rsidR="00B227D9" w:rsidRDefault="00B227D9" w:rsidP="00B227D9">
      <w:pPr>
        <w:pStyle w:val="ListParagraph"/>
        <w:spacing w:before="120" w:after="120"/>
        <w:ind w:left="0"/>
        <w:contextualSpacing w:val="0"/>
        <w:jc w:val="right"/>
        <w:rPr>
          <w:rFonts w:eastAsia="Times New Roman" w:cs="Calibri"/>
          <w:color w:val="000000"/>
          <w:sz w:val="24"/>
          <w:szCs w:val="24"/>
        </w:rPr>
      </w:pPr>
      <w:r w:rsidRPr="00232262">
        <w:rPr>
          <w:rFonts w:eastAsia="Times New Roman" w:cs="Calibri"/>
          <w:color w:val="000000"/>
          <w:sz w:val="24"/>
          <w:szCs w:val="24"/>
        </w:rPr>
        <w:t>L.O.s Addressed:</w:t>
      </w:r>
      <w:r w:rsidRPr="00232262">
        <w:rPr>
          <w:rFonts w:eastAsia="Times New Roman" w:cs="Calibri"/>
          <w:color w:val="000000"/>
          <w:sz w:val="24"/>
          <w:szCs w:val="24"/>
        </w:rPr>
        <w:tab/>
      </w:r>
      <w:r>
        <w:rPr>
          <w:rFonts w:eastAsia="Times New Roman" w:cs="Calibri"/>
          <w:color w:val="000000"/>
          <w:sz w:val="24"/>
          <w:szCs w:val="24"/>
        </w:rPr>
        <w:t>2, 5</w:t>
      </w: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WEEK THREE</w:t>
            </w:r>
            <w:r>
              <w:rPr>
                <w:b/>
                <w:color w:val="FFFFFF"/>
                <w:sz w:val="24"/>
                <w:szCs w:val="24"/>
              </w:rPr>
              <w:t xml:space="preserve"> -</w:t>
            </w:r>
            <w:r>
              <w:rPr>
                <w:b/>
                <w:smallCaps/>
                <w:color w:val="FFFFFF"/>
                <w:sz w:val="32"/>
                <w:szCs w:val="32"/>
              </w:rPr>
              <w:t xml:space="preserve"> Power and Leadership</w:t>
            </w:r>
          </w:p>
        </w:tc>
      </w:tr>
    </w:tbl>
    <w:p w:rsidR="00B227D9" w:rsidRPr="00232262" w:rsidRDefault="00B227D9" w:rsidP="00B227D9">
      <w:pPr>
        <w:spacing w:before="120" w:after="120"/>
        <w:rPr>
          <w:b/>
          <w:color w:val="FFFFFF"/>
          <w:sz w:val="24"/>
          <w:szCs w:val="24"/>
        </w:rPr>
      </w:pPr>
      <w:r w:rsidRPr="00232262">
        <w:rPr>
          <w:b/>
          <w:sz w:val="24"/>
          <w:szCs w:val="24"/>
          <w:u w:val="single"/>
        </w:rPr>
        <w:t>Readings</w:t>
      </w:r>
      <w:r w:rsidRPr="00232262">
        <w:rPr>
          <w:b/>
          <w:color w:val="FFFFFF"/>
          <w:sz w:val="24"/>
          <w:szCs w:val="24"/>
        </w:rPr>
        <w:t xml:space="preserve"> Week One</w:t>
      </w:r>
    </w:p>
    <w:p w:rsidR="00B227D9" w:rsidRPr="00232262" w:rsidRDefault="00B227D9" w:rsidP="00B227D9">
      <w:pPr>
        <w:pStyle w:val="ListParagraph"/>
        <w:numPr>
          <w:ilvl w:val="0"/>
          <w:numId w:val="11"/>
        </w:numPr>
        <w:tabs>
          <w:tab w:val="clear" w:pos="1080"/>
        </w:tabs>
        <w:spacing w:before="120" w:after="120"/>
        <w:ind w:left="720"/>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5,  "Power," pp. 144-177.</w:t>
      </w:r>
    </w:p>
    <w:p w:rsidR="00B227D9" w:rsidRPr="00232262" w:rsidRDefault="00B227D9" w:rsidP="00B227D9">
      <w:pPr>
        <w:numPr>
          <w:ilvl w:val="0"/>
          <w:numId w:val="11"/>
        </w:numPr>
        <w:tabs>
          <w:tab w:val="clear" w:pos="1080"/>
        </w:tabs>
        <w:spacing w:before="120" w:after="120"/>
        <w:ind w:left="720"/>
        <w:rPr>
          <w:rFonts w:cs="Calibri"/>
          <w:color w:val="000000"/>
          <w:sz w:val="24"/>
          <w:szCs w:val="24"/>
        </w:rPr>
      </w:pPr>
      <w:r w:rsidRPr="00232262">
        <w:rPr>
          <w:sz w:val="24"/>
          <w:szCs w:val="24"/>
        </w:rPr>
        <w:t>Read: Collins, Jim. "</w:t>
      </w:r>
      <w:r w:rsidRPr="00232262">
        <w:rPr>
          <w:i/>
          <w:sz w:val="24"/>
          <w:szCs w:val="24"/>
        </w:rPr>
        <w:t>Level 5 Leadership."</w:t>
      </w:r>
      <w:r w:rsidRPr="00232262">
        <w:rPr>
          <w:sz w:val="24"/>
          <w:szCs w:val="24"/>
        </w:rPr>
        <w:t xml:space="preserve"> Harvard Business Review, Jan</w:t>
      </w:r>
      <w:r>
        <w:rPr>
          <w:sz w:val="24"/>
          <w:szCs w:val="24"/>
        </w:rPr>
        <w:t xml:space="preserve"> </w:t>
      </w:r>
      <w:r w:rsidRPr="00232262">
        <w:rPr>
          <w:sz w:val="24"/>
          <w:szCs w:val="24"/>
        </w:rPr>
        <w:t>2001, 11p.</w:t>
      </w:r>
    </w:p>
    <w:p w:rsidR="00B227D9" w:rsidRPr="00232262" w:rsidRDefault="00B227D9" w:rsidP="00B227D9">
      <w:pPr>
        <w:pStyle w:val="ListParagraph"/>
        <w:spacing w:before="120" w:after="120"/>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Pr="00232262" w:rsidRDefault="00B227D9" w:rsidP="00B227D9">
      <w:pPr>
        <w:pStyle w:val="ListParagraph"/>
        <w:numPr>
          <w:ilvl w:val="0"/>
          <w:numId w:val="8"/>
        </w:numPr>
        <w:spacing w:before="120" w:after="120"/>
        <w:contextualSpacing w:val="0"/>
        <w:jc w:val="both"/>
        <w:rPr>
          <w:rFonts w:cs="Calibri"/>
          <w:color w:val="000000"/>
          <w:sz w:val="24"/>
          <w:szCs w:val="24"/>
        </w:rPr>
      </w:pPr>
      <w:r w:rsidRPr="00232262">
        <w:rPr>
          <w:rFonts w:cs="Calibri"/>
          <w:color w:val="000000"/>
          <w:sz w:val="24"/>
          <w:szCs w:val="24"/>
        </w:rPr>
        <w:t>Prepare a written response to questions 2, 5, and 9, p. 168 in "The Art and Science of Leadership."</w:t>
      </w:r>
    </w:p>
    <w:p w:rsidR="00B227D9" w:rsidRPr="00232262" w:rsidRDefault="00B227D9" w:rsidP="00B227D9">
      <w:pPr>
        <w:pStyle w:val="ListParagraph"/>
        <w:numPr>
          <w:ilvl w:val="0"/>
          <w:numId w:val="8"/>
        </w:numPr>
        <w:spacing w:before="120" w:after="120"/>
        <w:contextualSpacing w:val="0"/>
        <w:rPr>
          <w:rFonts w:cs="Calibri"/>
          <w:color w:val="000000"/>
          <w:sz w:val="24"/>
          <w:szCs w:val="24"/>
        </w:rPr>
      </w:pPr>
      <w:r w:rsidRPr="00232262">
        <w:rPr>
          <w:rFonts w:cs="Calibri"/>
          <w:color w:val="000000"/>
          <w:sz w:val="24"/>
          <w:szCs w:val="24"/>
        </w:rPr>
        <w:t>Complete exercise 6-3, pp. 207-208 in "The Art and Science of Leadership."  Bring your work to class where you will work with others to develop a consensus and give 5-10 minute presentation on the result.</w:t>
      </w: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Pr="00232262"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numPr>
          <w:ilvl w:val="0"/>
          <w:numId w:val="9"/>
        </w:numPr>
        <w:spacing w:before="120" w:after="120"/>
        <w:rPr>
          <w:sz w:val="24"/>
          <w:szCs w:val="24"/>
        </w:rPr>
      </w:pPr>
      <w:r w:rsidRPr="00232262">
        <w:rPr>
          <w:sz w:val="24"/>
          <w:szCs w:val="24"/>
        </w:rPr>
        <w:t xml:space="preserve">Some believe that power in organizations is the ability to leverage the needs of others.  Is this true?  What do you think? </w:t>
      </w:r>
    </w:p>
    <w:p w:rsidR="00B227D9" w:rsidRPr="00074F68" w:rsidRDefault="00B227D9" w:rsidP="00B227D9">
      <w:pPr>
        <w:pStyle w:val="ListParagraph"/>
        <w:numPr>
          <w:ilvl w:val="0"/>
          <w:numId w:val="9"/>
        </w:numPr>
        <w:spacing w:before="120" w:after="120"/>
        <w:contextualSpacing w:val="0"/>
        <w:rPr>
          <w:rFonts w:cs="Calibri"/>
          <w:color w:val="000000"/>
          <w:sz w:val="24"/>
          <w:szCs w:val="24"/>
        </w:rPr>
      </w:pPr>
      <w:r w:rsidRPr="00232262">
        <w:rPr>
          <w:sz w:val="24"/>
          <w:szCs w:val="24"/>
        </w:rPr>
        <w:t>Charisma can be a powerful and compelling dynamic binding leaders and followers together.  In your view, is charisma an essential component of effective leadership  Why or why not?</w:t>
      </w:r>
    </w:p>
    <w:p w:rsidR="00B227D9" w:rsidRDefault="00B227D9" w:rsidP="00B227D9">
      <w:pPr>
        <w:spacing w:before="120" w:after="120"/>
        <w:rPr>
          <w:b/>
          <w:sz w:val="24"/>
          <w:szCs w:val="24"/>
        </w:rPr>
      </w:pPr>
      <w:r>
        <w:rPr>
          <w:b/>
          <w:sz w:val="24"/>
          <w:szCs w:val="24"/>
        </w:rPr>
        <w:t>Quiz</w:t>
      </w:r>
      <w:r w:rsidRPr="00232262">
        <w:rPr>
          <w:b/>
          <w:sz w:val="24"/>
          <w:szCs w:val="24"/>
        </w:rPr>
        <w:t xml:space="preserve"> </w:t>
      </w:r>
    </w:p>
    <w:p w:rsidR="00B227D9" w:rsidRPr="00232262" w:rsidRDefault="00B227D9" w:rsidP="00B227D9">
      <w:pPr>
        <w:spacing w:before="120" w:after="120"/>
        <w:rPr>
          <w:sz w:val="24"/>
          <w:szCs w:val="24"/>
        </w:rPr>
      </w:pPr>
      <w:r>
        <w:rPr>
          <w:sz w:val="24"/>
          <w:szCs w:val="24"/>
        </w:rPr>
        <w:t>Prepare for a quiz on material covered in weeks 1, 2 and 3.</w:t>
      </w: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r w:rsidRPr="00232262">
        <w:rPr>
          <w:rFonts w:eastAsia="Times New Roman" w:cs="Calibri"/>
          <w:color w:val="000000"/>
          <w:sz w:val="24"/>
          <w:szCs w:val="24"/>
        </w:rPr>
        <w:t>L.O.s Addressed:</w:t>
      </w:r>
      <w:r w:rsidRPr="00232262">
        <w:rPr>
          <w:rFonts w:eastAsia="Times New Roman" w:cs="Calibri"/>
          <w:color w:val="000000"/>
          <w:sz w:val="24"/>
          <w:szCs w:val="24"/>
        </w:rPr>
        <w:tab/>
      </w:r>
      <w:r>
        <w:rPr>
          <w:rFonts w:eastAsia="Times New Roman" w:cs="Calibri"/>
          <w:color w:val="000000"/>
          <w:sz w:val="24"/>
          <w:szCs w:val="24"/>
        </w:rPr>
        <w:t>3, 5</w:t>
      </w: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WEEK  FOUR</w:t>
            </w:r>
            <w:r>
              <w:rPr>
                <w:b/>
                <w:color w:val="FFFFFF"/>
                <w:sz w:val="24"/>
                <w:szCs w:val="24"/>
              </w:rPr>
              <w:t xml:space="preserve"> - </w:t>
            </w:r>
            <w:r>
              <w:rPr>
                <w:b/>
                <w:smallCaps/>
                <w:color w:val="FFFFFF"/>
                <w:sz w:val="32"/>
                <w:szCs w:val="32"/>
              </w:rPr>
              <w:t>Leadership and Teams</w:t>
            </w:r>
          </w:p>
        </w:tc>
      </w:tr>
    </w:tbl>
    <w:p w:rsidR="00B227D9" w:rsidRPr="00232262" w:rsidRDefault="00B227D9" w:rsidP="00B227D9">
      <w:pPr>
        <w:spacing w:before="120" w:after="120"/>
        <w:rPr>
          <w:b/>
          <w:color w:val="FFFFFF"/>
          <w:sz w:val="24"/>
          <w:szCs w:val="24"/>
        </w:rPr>
      </w:pPr>
      <w:r w:rsidRPr="00232262">
        <w:rPr>
          <w:b/>
          <w:sz w:val="24"/>
          <w:szCs w:val="24"/>
          <w:u w:val="single"/>
        </w:rPr>
        <w:t>Readings</w:t>
      </w:r>
      <w:r w:rsidRPr="00232262">
        <w:rPr>
          <w:b/>
          <w:color w:val="FFFFFF"/>
          <w:sz w:val="24"/>
          <w:szCs w:val="24"/>
        </w:rPr>
        <w:t xml:space="preserve"> Week One</w:t>
      </w:r>
    </w:p>
    <w:p w:rsidR="00B227D9" w:rsidRPr="00232262" w:rsidRDefault="00B227D9" w:rsidP="00B227D9">
      <w:pPr>
        <w:pStyle w:val="ListParagraph"/>
        <w:numPr>
          <w:ilvl w:val="0"/>
          <w:numId w:val="10"/>
        </w:numPr>
        <w:spacing w:before="120" w:after="120"/>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8,  "Participative Management and Leading Teams," pp. 248-278.</w:t>
      </w:r>
    </w:p>
    <w:p w:rsidR="00B227D9" w:rsidRPr="00232262" w:rsidRDefault="00B227D9" w:rsidP="00B227D9">
      <w:pPr>
        <w:numPr>
          <w:ilvl w:val="0"/>
          <w:numId w:val="10"/>
        </w:numPr>
        <w:spacing w:before="120" w:after="120"/>
        <w:rPr>
          <w:rFonts w:cs="Calibri"/>
          <w:color w:val="000000"/>
          <w:sz w:val="24"/>
          <w:szCs w:val="24"/>
        </w:rPr>
      </w:pPr>
      <w:r w:rsidRPr="00232262">
        <w:rPr>
          <w:rFonts w:cs="Calibri"/>
          <w:color w:val="000000"/>
          <w:sz w:val="24"/>
          <w:szCs w:val="24"/>
        </w:rPr>
        <w:t>Read: Snowden, David J.; Boone, Mary E. "</w:t>
      </w:r>
      <w:r w:rsidRPr="00232262">
        <w:rPr>
          <w:rFonts w:cs="Calibri"/>
          <w:i/>
          <w:color w:val="000000"/>
          <w:sz w:val="24"/>
          <w:szCs w:val="24"/>
        </w:rPr>
        <w:t>A Leader's Framework for Decision Making."</w:t>
      </w:r>
      <w:r w:rsidRPr="00232262">
        <w:rPr>
          <w:rFonts w:cs="Calibri"/>
          <w:color w:val="000000"/>
          <w:sz w:val="24"/>
          <w:szCs w:val="24"/>
        </w:rPr>
        <w:t xml:space="preserve"> Harvard Business Review, Nov</w:t>
      </w:r>
      <w:r>
        <w:rPr>
          <w:rFonts w:cs="Calibri"/>
          <w:color w:val="000000"/>
          <w:sz w:val="24"/>
          <w:szCs w:val="24"/>
        </w:rPr>
        <w:t xml:space="preserve"> </w:t>
      </w:r>
      <w:r w:rsidRPr="00232262">
        <w:rPr>
          <w:rFonts w:cs="Calibri"/>
          <w:color w:val="000000"/>
          <w:sz w:val="24"/>
          <w:szCs w:val="24"/>
        </w:rPr>
        <w:t>2007, 9p.</w:t>
      </w:r>
    </w:p>
    <w:p w:rsidR="00B227D9" w:rsidRPr="00232262" w:rsidRDefault="00B227D9" w:rsidP="00B227D9">
      <w:pPr>
        <w:pStyle w:val="ListParagraph"/>
        <w:spacing w:before="120" w:after="120"/>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Pr="00232262" w:rsidRDefault="00B227D9" w:rsidP="00B227D9">
      <w:pPr>
        <w:pStyle w:val="ListParagraph"/>
        <w:numPr>
          <w:ilvl w:val="0"/>
          <w:numId w:val="12"/>
        </w:numPr>
        <w:spacing w:before="120" w:after="120"/>
        <w:contextualSpacing w:val="0"/>
        <w:jc w:val="both"/>
        <w:rPr>
          <w:rFonts w:cs="Calibri"/>
          <w:color w:val="000000"/>
          <w:sz w:val="24"/>
          <w:szCs w:val="24"/>
        </w:rPr>
      </w:pPr>
      <w:r w:rsidRPr="00232262">
        <w:rPr>
          <w:rFonts w:cs="Calibri"/>
          <w:color w:val="000000"/>
          <w:sz w:val="24"/>
          <w:szCs w:val="24"/>
        </w:rPr>
        <w:t>Prepare a written response to questions 2, 3, and 4, p. 268 in "The Art and Science of Leadership."</w:t>
      </w:r>
    </w:p>
    <w:p w:rsidR="00B227D9" w:rsidRPr="00232262" w:rsidRDefault="00B227D9" w:rsidP="00B227D9">
      <w:pPr>
        <w:pStyle w:val="ListParagraph"/>
        <w:numPr>
          <w:ilvl w:val="0"/>
          <w:numId w:val="12"/>
        </w:numPr>
        <w:spacing w:before="120" w:after="120"/>
        <w:contextualSpacing w:val="0"/>
        <w:jc w:val="both"/>
        <w:rPr>
          <w:rFonts w:cs="Calibri"/>
          <w:color w:val="000000"/>
          <w:sz w:val="24"/>
          <w:szCs w:val="24"/>
        </w:rPr>
      </w:pPr>
      <w:r w:rsidRPr="00232262">
        <w:rPr>
          <w:sz w:val="24"/>
          <w:szCs w:val="24"/>
        </w:rPr>
        <w:t>Review exercise 8-1, p. 269 in "The Art and Science of Leadership." Consider your options with respect to delegation in this case. Come to class with your recommendations. You will work with others to develop a consensus and give 5-10 minute presentation on the result.</w:t>
      </w: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Pr="00232262"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pStyle w:val="ListParagraph"/>
        <w:numPr>
          <w:ilvl w:val="0"/>
          <w:numId w:val="13"/>
        </w:numPr>
        <w:spacing w:before="120" w:after="120"/>
        <w:contextualSpacing w:val="0"/>
        <w:rPr>
          <w:rFonts w:cs="Calibri"/>
          <w:color w:val="000000"/>
          <w:sz w:val="24"/>
          <w:szCs w:val="24"/>
        </w:rPr>
      </w:pPr>
      <w:r w:rsidRPr="00232262">
        <w:rPr>
          <w:rFonts w:cs="Calibri"/>
          <w:color w:val="000000"/>
          <w:sz w:val="24"/>
          <w:szCs w:val="24"/>
        </w:rPr>
        <w:t>Nahavandi</w:t>
      </w:r>
      <w:r w:rsidRPr="00232262">
        <w:rPr>
          <w:sz w:val="24"/>
          <w:szCs w:val="24"/>
        </w:rPr>
        <w:t xml:space="preserve"> says that top executives have an impact on organizational direction, strategies and performance.  Is this true in your organization?  How?</w:t>
      </w:r>
    </w:p>
    <w:p w:rsidR="00B227D9" w:rsidRPr="00074F68" w:rsidRDefault="00B227D9" w:rsidP="00B227D9">
      <w:pPr>
        <w:pStyle w:val="ListParagraph"/>
        <w:numPr>
          <w:ilvl w:val="0"/>
          <w:numId w:val="13"/>
        </w:numPr>
        <w:spacing w:before="120" w:after="120"/>
        <w:contextualSpacing w:val="0"/>
        <w:rPr>
          <w:rFonts w:cs="Calibri"/>
          <w:color w:val="000000"/>
          <w:sz w:val="24"/>
          <w:szCs w:val="24"/>
        </w:rPr>
      </w:pPr>
      <w:r w:rsidRPr="00232262">
        <w:rPr>
          <w:sz w:val="24"/>
          <w:szCs w:val="24"/>
        </w:rPr>
        <w:t xml:space="preserve">Are teams used effectively where you work or are they prone to dysfunction? What </w:t>
      </w:r>
      <w:r>
        <w:rPr>
          <w:sz w:val="24"/>
          <w:szCs w:val="24"/>
        </w:rPr>
        <w:t>might</w:t>
      </w:r>
      <w:r w:rsidRPr="00232262">
        <w:rPr>
          <w:sz w:val="24"/>
          <w:szCs w:val="24"/>
        </w:rPr>
        <w:t xml:space="preserve"> leaders do to enhance team performance?</w:t>
      </w:r>
    </w:p>
    <w:p w:rsidR="00B227D9" w:rsidRPr="00232262" w:rsidRDefault="00B227D9" w:rsidP="00B227D9">
      <w:pPr>
        <w:pStyle w:val="ListParagraph"/>
        <w:spacing w:before="120" w:after="120"/>
        <w:ind w:left="0"/>
        <w:contextualSpacing w:val="0"/>
        <w:jc w:val="right"/>
        <w:rPr>
          <w:sz w:val="24"/>
          <w:szCs w:val="24"/>
        </w:rPr>
      </w:pPr>
      <w:r w:rsidRPr="00232262">
        <w:rPr>
          <w:sz w:val="24"/>
          <w:szCs w:val="24"/>
        </w:rPr>
        <w:t>L.O.s Addressed:</w:t>
      </w:r>
      <w:r w:rsidRPr="00232262">
        <w:rPr>
          <w:sz w:val="24"/>
          <w:szCs w:val="24"/>
        </w:rPr>
        <w:tab/>
        <w:t xml:space="preserve"> </w:t>
      </w:r>
      <w:r>
        <w:rPr>
          <w:sz w:val="24"/>
          <w:szCs w:val="24"/>
        </w:rPr>
        <w:t>2, 4</w:t>
      </w: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WEEK  FIVE</w:t>
            </w:r>
            <w:r>
              <w:rPr>
                <w:b/>
                <w:color w:val="FFFFFF"/>
                <w:sz w:val="24"/>
                <w:szCs w:val="24"/>
              </w:rPr>
              <w:t xml:space="preserve"> - </w:t>
            </w:r>
            <w:r>
              <w:rPr>
                <w:b/>
                <w:smallCaps/>
                <w:color w:val="FFFFFF"/>
                <w:sz w:val="32"/>
                <w:szCs w:val="32"/>
              </w:rPr>
              <w:t>Leading Change</w:t>
            </w:r>
          </w:p>
        </w:tc>
      </w:tr>
    </w:tbl>
    <w:p w:rsidR="00B227D9" w:rsidRPr="00232262" w:rsidRDefault="00B227D9" w:rsidP="00B227D9">
      <w:pPr>
        <w:spacing w:before="120" w:after="120"/>
        <w:rPr>
          <w:b/>
          <w:color w:val="FFFFFF"/>
          <w:sz w:val="24"/>
          <w:szCs w:val="24"/>
        </w:rPr>
      </w:pPr>
      <w:r w:rsidRPr="00232262">
        <w:rPr>
          <w:b/>
          <w:sz w:val="24"/>
          <w:szCs w:val="24"/>
          <w:u w:val="single"/>
        </w:rPr>
        <w:t>Readings</w:t>
      </w:r>
      <w:r w:rsidRPr="00232262">
        <w:rPr>
          <w:b/>
          <w:color w:val="FFFFFF"/>
          <w:sz w:val="24"/>
          <w:szCs w:val="24"/>
        </w:rPr>
        <w:t xml:space="preserve"> Week One</w:t>
      </w:r>
    </w:p>
    <w:p w:rsidR="00B227D9" w:rsidRPr="00232262" w:rsidRDefault="00B227D9" w:rsidP="00B227D9">
      <w:pPr>
        <w:pStyle w:val="ListParagraph"/>
        <w:numPr>
          <w:ilvl w:val="0"/>
          <w:numId w:val="10"/>
        </w:numPr>
        <w:spacing w:before="120" w:after="120"/>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9,  "Leading Change," pp. 279-307.</w:t>
      </w:r>
    </w:p>
    <w:p w:rsidR="00B227D9" w:rsidRPr="00232262" w:rsidRDefault="00B227D9" w:rsidP="00B227D9">
      <w:pPr>
        <w:pStyle w:val="ListParagraph"/>
        <w:numPr>
          <w:ilvl w:val="0"/>
          <w:numId w:val="10"/>
        </w:numPr>
        <w:spacing w:before="120" w:after="120"/>
        <w:contextualSpacing w:val="0"/>
        <w:rPr>
          <w:rFonts w:cs="Calibri"/>
          <w:color w:val="000000"/>
          <w:sz w:val="24"/>
          <w:szCs w:val="24"/>
        </w:rPr>
      </w:pPr>
      <w:r w:rsidRPr="00232262">
        <w:rPr>
          <w:rFonts w:cs="Calibri"/>
          <w:color w:val="000000"/>
          <w:sz w:val="24"/>
          <w:szCs w:val="24"/>
        </w:rPr>
        <w:t>Read: Kotter, John P. "</w:t>
      </w:r>
      <w:r w:rsidRPr="00232262">
        <w:rPr>
          <w:rFonts w:cs="Calibri"/>
          <w:i/>
          <w:color w:val="000000"/>
          <w:sz w:val="24"/>
          <w:szCs w:val="24"/>
        </w:rPr>
        <w:t>Leading Change, Why Transformation Efforts Fail."</w:t>
      </w:r>
      <w:r w:rsidRPr="00232262">
        <w:rPr>
          <w:rFonts w:cs="Calibri"/>
          <w:color w:val="000000"/>
          <w:sz w:val="24"/>
          <w:szCs w:val="24"/>
        </w:rPr>
        <w:t xml:space="preserve"> Harvard Business Review, Jan</w:t>
      </w:r>
      <w:r>
        <w:rPr>
          <w:rFonts w:cs="Calibri"/>
          <w:color w:val="000000"/>
          <w:sz w:val="24"/>
          <w:szCs w:val="24"/>
        </w:rPr>
        <w:t xml:space="preserve"> </w:t>
      </w:r>
      <w:r w:rsidRPr="00232262">
        <w:rPr>
          <w:rFonts w:cs="Calibri"/>
          <w:color w:val="000000"/>
          <w:sz w:val="24"/>
          <w:szCs w:val="24"/>
        </w:rPr>
        <w:t>2007, 8p.</w:t>
      </w:r>
    </w:p>
    <w:p w:rsidR="00B227D9" w:rsidRPr="00232262" w:rsidRDefault="00B227D9" w:rsidP="00B227D9">
      <w:pPr>
        <w:pStyle w:val="ListParagraph"/>
        <w:spacing w:before="120" w:after="120"/>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Pr="00232262" w:rsidRDefault="00B227D9" w:rsidP="00B227D9">
      <w:pPr>
        <w:pStyle w:val="ListParagraph"/>
        <w:numPr>
          <w:ilvl w:val="0"/>
          <w:numId w:val="14"/>
        </w:numPr>
        <w:spacing w:before="120" w:after="120"/>
        <w:contextualSpacing w:val="0"/>
        <w:jc w:val="both"/>
        <w:rPr>
          <w:rFonts w:cs="Calibri"/>
          <w:color w:val="000000"/>
          <w:sz w:val="24"/>
          <w:szCs w:val="24"/>
        </w:rPr>
      </w:pPr>
      <w:r w:rsidRPr="00232262">
        <w:rPr>
          <w:rFonts w:cs="Calibri"/>
          <w:color w:val="000000"/>
          <w:sz w:val="24"/>
          <w:szCs w:val="24"/>
        </w:rPr>
        <w:t>Prepare a written response to questions 1, 2, 6 and 8, pp. 299-300 in "The Art and Science of Leadership."</w:t>
      </w:r>
    </w:p>
    <w:p w:rsidR="00B227D9" w:rsidRPr="00232262" w:rsidRDefault="00B227D9" w:rsidP="00B227D9">
      <w:pPr>
        <w:pStyle w:val="ListParagraph"/>
        <w:numPr>
          <w:ilvl w:val="0"/>
          <w:numId w:val="14"/>
        </w:numPr>
        <w:spacing w:before="120" w:after="120"/>
        <w:contextualSpacing w:val="0"/>
        <w:rPr>
          <w:rFonts w:cs="Calibri"/>
          <w:color w:val="000000"/>
          <w:sz w:val="24"/>
          <w:szCs w:val="24"/>
        </w:rPr>
      </w:pPr>
      <w:r w:rsidRPr="00232262">
        <w:rPr>
          <w:rFonts w:cs="Calibri"/>
          <w:color w:val="000000"/>
          <w:sz w:val="24"/>
          <w:szCs w:val="24"/>
        </w:rPr>
        <w:t>Read the "Leadership Challenge: Implementing Unpopular Change" on p. 300 in "The Art and Science of Leadership."  Answer questions 1, 2 and 3. Bring your work to class where you will work with others to develop a consensus and give 5-10 minute presentation on the result.</w:t>
      </w: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Pr="00232262"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pStyle w:val="ListParagraph"/>
        <w:numPr>
          <w:ilvl w:val="0"/>
          <w:numId w:val="15"/>
        </w:numPr>
        <w:spacing w:before="120" w:after="120"/>
        <w:contextualSpacing w:val="0"/>
        <w:rPr>
          <w:rFonts w:cs="Calibri"/>
          <w:color w:val="000000"/>
          <w:sz w:val="24"/>
          <w:szCs w:val="24"/>
        </w:rPr>
      </w:pPr>
      <w:r w:rsidRPr="00232262">
        <w:rPr>
          <w:rFonts w:cs="Calibri"/>
          <w:color w:val="000000"/>
          <w:sz w:val="24"/>
          <w:szCs w:val="24"/>
        </w:rPr>
        <w:t>Review the definition of a "learning organization" on page 295 of the Nahavandi text.  Are these concepts present in your organization? Should they be?</w:t>
      </w:r>
    </w:p>
    <w:p w:rsidR="00B227D9" w:rsidRPr="00475078" w:rsidRDefault="00B227D9" w:rsidP="00B227D9">
      <w:pPr>
        <w:pStyle w:val="ListParagraph"/>
        <w:numPr>
          <w:ilvl w:val="0"/>
          <w:numId w:val="15"/>
        </w:numPr>
        <w:spacing w:before="120" w:after="120"/>
        <w:contextualSpacing w:val="0"/>
        <w:rPr>
          <w:rFonts w:cs="Calibri"/>
          <w:color w:val="000000"/>
          <w:sz w:val="24"/>
          <w:szCs w:val="24"/>
        </w:rPr>
      </w:pPr>
      <w:r w:rsidRPr="00475078">
        <w:rPr>
          <w:sz w:val="24"/>
          <w:szCs w:val="24"/>
        </w:rPr>
        <w:t>Kotter writes that many change initiatives fail because "too many managers don’t realize transformation is a process, not an event.</w:t>
      </w:r>
      <w:r>
        <w:rPr>
          <w:sz w:val="24"/>
          <w:szCs w:val="24"/>
        </w:rPr>
        <w:t>" Have you any experience that supports this view?  Explain.</w:t>
      </w: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r w:rsidRPr="00232262">
        <w:rPr>
          <w:rFonts w:eastAsia="Times New Roman" w:cs="Calibri"/>
          <w:color w:val="000000"/>
          <w:sz w:val="24"/>
          <w:szCs w:val="24"/>
        </w:rPr>
        <w:t>L.O.s Addressed:</w:t>
      </w:r>
      <w:r w:rsidRPr="00232262">
        <w:rPr>
          <w:rFonts w:eastAsia="Times New Roman" w:cs="Calibri"/>
          <w:color w:val="000000"/>
          <w:sz w:val="24"/>
          <w:szCs w:val="24"/>
        </w:rPr>
        <w:tab/>
      </w:r>
      <w:r>
        <w:rPr>
          <w:rFonts w:eastAsia="Times New Roman" w:cs="Calibri"/>
          <w:color w:val="000000"/>
          <w:sz w:val="24"/>
          <w:szCs w:val="24"/>
        </w:rPr>
        <w:t>4</w:t>
      </w:r>
      <w:r w:rsidRPr="00232262">
        <w:rPr>
          <w:rFonts w:eastAsia="Times New Roman" w:cs="Calibri"/>
          <w:color w:val="000000"/>
          <w:sz w:val="24"/>
          <w:szCs w:val="24"/>
        </w:rPr>
        <w:t xml:space="preserve">, </w:t>
      </w:r>
      <w:r>
        <w:rPr>
          <w:rFonts w:eastAsia="Times New Roman" w:cs="Calibri"/>
          <w:color w:val="000000"/>
          <w:sz w:val="24"/>
          <w:szCs w:val="24"/>
        </w:rPr>
        <w:t>6</w:t>
      </w: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WEEK  SIX</w:t>
            </w:r>
            <w:r>
              <w:rPr>
                <w:b/>
                <w:color w:val="FFFFFF"/>
                <w:sz w:val="24"/>
                <w:szCs w:val="24"/>
              </w:rPr>
              <w:t xml:space="preserve"> - </w:t>
            </w:r>
            <w:r>
              <w:rPr>
                <w:b/>
                <w:smallCaps/>
                <w:color w:val="FFFFFF"/>
                <w:sz w:val="32"/>
                <w:szCs w:val="32"/>
              </w:rPr>
              <w:t>Leadership and You</w:t>
            </w:r>
          </w:p>
        </w:tc>
      </w:tr>
    </w:tbl>
    <w:p w:rsidR="00B227D9" w:rsidRPr="00232262" w:rsidRDefault="00B227D9" w:rsidP="00B227D9">
      <w:pPr>
        <w:spacing w:before="120" w:after="120"/>
        <w:rPr>
          <w:b/>
          <w:color w:val="FFFFFF"/>
          <w:sz w:val="24"/>
          <w:szCs w:val="24"/>
        </w:rPr>
      </w:pPr>
      <w:r w:rsidRPr="00232262">
        <w:rPr>
          <w:b/>
          <w:sz w:val="24"/>
          <w:szCs w:val="24"/>
          <w:u w:val="single"/>
        </w:rPr>
        <w:t>Readings</w:t>
      </w:r>
      <w:r w:rsidRPr="00232262">
        <w:rPr>
          <w:b/>
          <w:color w:val="FFFFFF"/>
          <w:sz w:val="24"/>
          <w:szCs w:val="24"/>
        </w:rPr>
        <w:t xml:space="preserve"> Week One</w:t>
      </w:r>
    </w:p>
    <w:p w:rsidR="00B227D9" w:rsidRPr="00232262" w:rsidRDefault="00B227D9" w:rsidP="00B227D9">
      <w:pPr>
        <w:pStyle w:val="ListParagraph"/>
        <w:numPr>
          <w:ilvl w:val="0"/>
          <w:numId w:val="10"/>
        </w:numPr>
        <w:spacing w:before="120" w:after="120"/>
        <w:contextualSpacing w:val="0"/>
        <w:rPr>
          <w:rFonts w:cs="Calibri"/>
          <w:color w:val="000000"/>
          <w:sz w:val="24"/>
          <w:szCs w:val="24"/>
        </w:rPr>
      </w:pPr>
      <w:r w:rsidRPr="00232262">
        <w:rPr>
          <w:rFonts w:cs="Calibri"/>
          <w:color w:val="000000"/>
          <w:sz w:val="24"/>
          <w:szCs w:val="24"/>
        </w:rPr>
        <w:t>Read "</w:t>
      </w:r>
      <w:r w:rsidRPr="00232262">
        <w:rPr>
          <w:rFonts w:cs="Calibri"/>
          <w:i/>
          <w:color w:val="000000"/>
          <w:sz w:val="24"/>
          <w:szCs w:val="24"/>
        </w:rPr>
        <w:t>The Art and Science of Leadership,</w:t>
      </w:r>
      <w:r w:rsidRPr="00232262">
        <w:rPr>
          <w:rFonts w:cs="Calibri"/>
          <w:color w:val="000000"/>
          <w:sz w:val="24"/>
          <w:szCs w:val="24"/>
        </w:rPr>
        <w:t>" Chapter 10,  "Developing Leaders" pp. 308-334.</w:t>
      </w:r>
    </w:p>
    <w:p w:rsidR="00B227D9" w:rsidRPr="002D2DD2" w:rsidRDefault="00B227D9" w:rsidP="00B227D9">
      <w:pPr>
        <w:numPr>
          <w:ilvl w:val="0"/>
          <w:numId w:val="10"/>
        </w:numPr>
        <w:rPr>
          <w:rFonts w:cs="Calibri"/>
          <w:color w:val="000000"/>
          <w:sz w:val="24"/>
          <w:szCs w:val="24"/>
        </w:rPr>
      </w:pPr>
      <w:r>
        <w:rPr>
          <w:rFonts w:cs="Calibri"/>
          <w:color w:val="000000"/>
          <w:sz w:val="24"/>
          <w:szCs w:val="24"/>
        </w:rPr>
        <w:t xml:space="preserve">Read </w:t>
      </w:r>
      <w:r w:rsidRPr="002D2DD2">
        <w:rPr>
          <w:rFonts w:cs="Calibri"/>
          <w:color w:val="000000"/>
          <w:sz w:val="24"/>
          <w:szCs w:val="24"/>
        </w:rPr>
        <w:t>George, William W., Sims, Peter, McLean, Andrew N., Mayer, David, Mayer, Diana</w:t>
      </w:r>
      <w:r w:rsidRPr="002D2DD2">
        <w:rPr>
          <w:rFonts w:cs="Calibri"/>
          <w:color w:val="000000"/>
          <w:sz w:val="24"/>
          <w:szCs w:val="24"/>
          <w:u w:val="single"/>
        </w:rPr>
        <w:t>, "</w:t>
      </w:r>
      <w:r w:rsidRPr="002D2DD2">
        <w:rPr>
          <w:rFonts w:cs="Calibri"/>
          <w:i/>
          <w:color w:val="000000"/>
          <w:sz w:val="24"/>
          <w:szCs w:val="24"/>
          <w:u w:val="single"/>
        </w:rPr>
        <w:t>Discovering Your Authentic Leadership</w:t>
      </w:r>
      <w:r w:rsidRPr="002D2DD2">
        <w:rPr>
          <w:rFonts w:cs="Calibri"/>
          <w:color w:val="000000"/>
          <w:sz w:val="24"/>
          <w:szCs w:val="24"/>
          <w:u w:val="single"/>
        </w:rPr>
        <w:t>"</w:t>
      </w:r>
      <w:r w:rsidRPr="002D2DD2">
        <w:rPr>
          <w:rFonts w:cs="Calibri"/>
          <w:color w:val="000000"/>
          <w:sz w:val="24"/>
          <w:szCs w:val="24"/>
        </w:rPr>
        <w:t xml:space="preserve"> </w:t>
      </w:r>
      <w:r>
        <w:rPr>
          <w:rFonts w:cs="Calibri"/>
          <w:color w:val="000000"/>
          <w:sz w:val="24"/>
          <w:szCs w:val="24"/>
        </w:rPr>
        <w:t>Harvard Business Review Feb. 2007, 10p.</w:t>
      </w:r>
    </w:p>
    <w:p w:rsidR="00B227D9" w:rsidRPr="00232262" w:rsidRDefault="00B227D9" w:rsidP="00B227D9">
      <w:pPr>
        <w:pStyle w:val="ListParagraph"/>
        <w:spacing w:before="120" w:after="120"/>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Pr="00232262" w:rsidRDefault="00B227D9" w:rsidP="00B227D9">
      <w:pPr>
        <w:pStyle w:val="ListParagraph"/>
        <w:numPr>
          <w:ilvl w:val="0"/>
          <w:numId w:val="18"/>
        </w:numPr>
        <w:spacing w:before="120" w:after="120"/>
        <w:contextualSpacing w:val="0"/>
        <w:rPr>
          <w:rFonts w:cs="Calibri"/>
          <w:color w:val="000000"/>
          <w:sz w:val="24"/>
          <w:szCs w:val="24"/>
        </w:rPr>
      </w:pPr>
      <w:r w:rsidRPr="00232262">
        <w:rPr>
          <w:rFonts w:cs="Calibri"/>
          <w:color w:val="000000"/>
          <w:sz w:val="24"/>
          <w:szCs w:val="24"/>
        </w:rPr>
        <w:t xml:space="preserve">Prepare a </w:t>
      </w:r>
      <w:r>
        <w:rPr>
          <w:rFonts w:cs="Calibri"/>
          <w:color w:val="000000"/>
          <w:sz w:val="24"/>
          <w:szCs w:val="24"/>
        </w:rPr>
        <w:t>written response to questions 2, 3 and 10</w:t>
      </w:r>
      <w:r w:rsidRPr="00232262">
        <w:rPr>
          <w:rFonts w:cs="Calibri"/>
          <w:color w:val="000000"/>
          <w:sz w:val="24"/>
          <w:szCs w:val="24"/>
        </w:rPr>
        <w:t>, p</w:t>
      </w:r>
      <w:r>
        <w:rPr>
          <w:rFonts w:cs="Calibri"/>
          <w:color w:val="000000"/>
          <w:sz w:val="24"/>
          <w:szCs w:val="24"/>
        </w:rPr>
        <w:t>. 352</w:t>
      </w:r>
      <w:r w:rsidRPr="00232262">
        <w:rPr>
          <w:rFonts w:cs="Calibri"/>
          <w:color w:val="000000"/>
          <w:sz w:val="24"/>
          <w:szCs w:val="24"/>
        </w:rPr>
        <w:t xml:space="preserve"> in "The Art and Science of Leadership."</w:t>
      </w:r>
    </w:p>
    <w:p w:rsidR="00B227D9" w:rsidRPr="004A5590" w:rsidRDefault="00B227D9" w:rsidP="00B227D9">
      <w:pPr>
        <w:pStyle w:val="ListParagraph"/>
        <w:numPr>
          <w:ilvl w:val="0"/>
          <w:numId w:val="18"/>
        </w:numPr>
        <w:spacing w:before="120" w:after="120"/>
        <w:contextualSpacing w:val="0"/>
        <w:rPr>
          <w:rFonts w:cs="Calibri"/>
          <w:color w:val="000000"/>
          <w:sz w:val="24"/>
          <w:szCs w:val="24"/>
        </w:rPr>
      </w:pPr>
      <w:r>
        <w:rPr>
          <w:rFonts w:cs="Calibri"/>
          <w:color w:val="000000"/>
          <w:sz w:val="24"/>
          <w:szCs w:val="24"/>
        </w:rPr>
        <w:t>Complete exercise 10-1, "Identifying Your Mentoring Needs and Potential Mentors," pp. 353-354 and the "Personal Mission Statement" p. 355</w:t>
      </w:r>
      <w:r w:rsidRPr="00232262">
        <w:rPr>
          <w:rFonts w:cs="Calibri"/>
          <w:color w:val="000000"/>
          <w:sz w:val="24"/>
          <w:szCs w:val="24"/>
        </w:rPr>
        <w:t xml:space="preserve"> in "The Art and Science of Leadership."</w:t>
      </w:r>
      <w:r>
        <w:rPr>
          <w:rFonts w:cs="Calibri"/>
          <w:color w:val="000000"/>
          <w:sz w:val="24"/>
          <w:szCs w:val="24"/>
        </w:rPr>
        <w:t xml:space="preserve">  </w:t>
      </w:r>
      <w:r w:rsidRPr="004A5590">
        <w:rPr>
          <w:rFonts w:cs="Calibri"/>
          <w:color w:val="000000"/>
          <w:sz w:val="24"/>
          <w:szCs w:val="24"/>
        </w:rPr>
        <w:t xml:space="preserve">Bring your work to class where you </w:t>
      </w:r>
      <w:r>
        <w:rPr>
          <w:rFonts w:cs="Calibri"/>
          <w:color w:val="000000"/>
          <w:sz w:val="24"/>
          <w:szCs w:val="24"/>
        </w:rPr>
        <w:t>will present it to others.</w:t>
      </w:r>
      <w:r w:rsidRPr="004A5590">
        <w:rPr>
          <w:rFonts w:cs="Calibri"/>
          <w:color w:val="000000"/>
          <w:sz w:val="24"/>
          <w:szCs w:val="24"/>
        </w:rPr>
        <w:t>.</w:t>
      </w: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Pr="00232262"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pStyle w:val="ListParagraph"/>
        <w:numPr>
          <w:ilvl w:val="0"/>
          <w:numId w:val="19"/>
        </w:numPr>
        <w:spacing w:before="120" w:after="120"/>
        <w:contextualSpacing w:val="0"/>
        <w:rPr>
          <w:rFonts w:cs="Calibri"/>
          <w:color w:val="000000"/>
          <w:sz w:val="24"/>
          <w:szCs w:val="24"/>
        </w:rPr>
      </w:pPr>
      <w:r>
        <w:rPr>
          <w:rFonts w:cs="Calibri"/>
          <w:color w:val="000000"/>
          <w:sz w:val="24"/>
          <w:szCs w:val="24"/>
        </w:rPr>
        <w:t>What could be done to improve leader development in your organization?</w:t>
      </w:r>
    </w:p>
    <w:p w:rsidR="00B227D9" w:rsidRPr="00475078" w:rsidRDefault="00B227D9" w:rsidP="00B227D9">
      <w:pPr>
        <w:pStyle w:val="ListParagraph"/>
        <w:numPr>
          <w:ilvl w:val="0"/>
          <w:numId w:val="19"/>
        </w:numPr>
        <w:spacing w:before="120" w:after="120"/>
        <w:contextualSpacing w:val="0"/>
        <w:rPr>
          <w:rFonts w:cs="Calibri"/>
          <w:color w:val="000000"/>
          <w:sz w:val="24"/>
          <w:szCs w:val="24"/>
        </w:rPr>
      </w:pPr>
      <w:r>
        <w:rPr>
          <w:sz w:val="24"/>
          <w:szCs w:val="24"/>
        </w:rPr>
        <w:t>Feedback programs can play an important role in individual development.  Is there such a program in your organization?   If so, is it effective in your view?  Explain,  If not, should there be.  Why?</w:t>
      </w:r>
    </w:p>
    <w:p w:rsidR="00B227D9" w:rsidRDefault="00B227D9" w:rsidP="00B227D9">
      <w:pPr>
        <w:spacing w:before="120" w:after="120"/>
        <w:rPr>
          <w:b/>
          <w:sz w:val="24"/>
          <w:szCs w:val="24"/>
        </w:rPr>
      </w:pPr>
      <w:r>
        <w:rPr>
          <w:b/>
          <w:sz w:val="24"/>
          <w:szCs w:val="24"/>
        </w:rPr>
        <w:t>Quiz</w:t>
      </w:r>
      <w:r w:rsidRPr="00232262">
        <w:rPr>
          <w:b/>
          <w:sz w:val="24"/>
          <w:szCs w:val="24"/>
        </w:rPr>
        <w:t xml:space="preserve"> </w:t>
      </w:r>
    </w:p>
    <w:p w:rsidR="00B227D9" w:rsidRDefault="00B227D9" w:rsidP="00B227D9">
      <w:pPr>
        <w:spacing w:before="120" w:after="120"/>
        <w:rPr>
          <w:sz w:val="24"/>
          <w:szCs w:val="24"/>
        </w:rPr>
      </w:pPr>
      <w:r>
        <w:rPr>
          <w:sz w:val="24"/>
          <w:szCs w:val="24"/>
        </w:rPr>
        <w:t>Prepare for a quiz on material covered in weeks 4, 5 and 6.</w:t>
      </w:r>
    </w:p>
    <w:p w:rsidR="00B227D9" w:rsidRDefault="00B227D9" w:rsidP="00B227D9">
      <w:pPr>
        <w:spacing w:before="120" w:after="120"/>
        <w:rPr>
          <w:b/>
          <w:sz w:val="24"/>
          <w:szCs w:val="24"/>
        </w:rPr>
      </w:pPr>
      <w:r>
        <w:rPr>
          <w:b/>
          <w:sz w:val="24"/>
          <w:szCs w:val="24"/>
        </w:rPr>
        <w:t>Next Week</w:t>
      </w:r>
      <w:r w:rsidRPr="00232262">
        <w:rPr>
          <w:b/>
          <w:sz w:val="24"/>
          <w:szCs w:val="24"/>
        </w:rPr>
        <w:t xml:space="preserve"> </w:t>
      </w:r>
    </w:p>
    <w:p w:rsidR="00B227D9" w:rsidRPr="00232262" w:rsidRDefault="00B227D9" w:rsidP="00B227D9">
      <w:pPr>
        <w:spacing w:before="120" w:after="120"/>
        <w:rPr>
          <w:sz w:val="24"/>
          <w:szCs w:val="24"/>
        </w:rPr>
      </w:pPr>
      <w:r>
        <w:rPr>
          <w:sz w:val="24"/>
          <w:szCs w:val="24"/>
        </w:rPr>
        <w:t>Next week you will give a presentation on an important leadership challenge facing your organization.  This may include issues associated with organizational change, a changing workforce, diversity, technology, productivity, training, competition or a subject of your choice.  Please discuss your selection with the instructor.</w:t>
      </w: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r w:rsidRPr="00232262">
        <w:rPr>
          <w:rFonts w:eastAsia="Times New Roman" w:cs="Calibri"/>
          <w:color w:val="000000"/>
          <w:sz w:val="24"/>
          <w:szCs w:val="24"/>
        </w:rPr>
        <w:t>L.O.s Addressed:</w:t>
      </w:r>
      <w:r w:rsidRPr="00232262">
        <w:rPr>
          <w:rFonts w:eastAsia="Times New Roman" w:cs="Calibri"/>
          <w:color w:val="000000"/>
          <w:sz w:val="24"/>
          <w:szCs w:val="24"/>
        </w:rPr>
        <w:tab/>
      </w:r>
      <w:r>
        <w:rPr>
          <w:rFonts w:eastAsia="Times New Roman" w:cs="Calibri"/>
          <w:color w:val="000000"/>
          <w:sz w:val="24"/>
          <w:szCs w:val="24"/>
        </w:rPr>
        <w:t>1, 4</w:t>
      </w: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WEEK  SEVEN</w:t>
            </w:r>
            <w:r>
              <w:rPr>
                <w:b/>
                <w:color w:val="FFFFFF"/>
                <w:sz w:val="24"/>
                <w:szCs w:val="24"/>
              </w:rPr>
              <w:t xml:space="preserve"> - </w:t>
            </w:r>
            <w:r>
              <w:rPr>
                <w:b/>
                <w:smallCaps/>
                <w:color w:val="FFFFFF"/>
                <w:sz w:val="32"/>
                <w:szCs w:val="32"/>
              </w:rPr>
              <w:t>Leadership Challenge Presentation</w:t>
            </w:r>
          </w:p>
        </w:tc>
      </w:tr>
    </w:tbl>
    <w:p w:rsidR="00B227D9" w:rsidRPr="00232262" w:rsidRDefault="00B227D9" w:rsidP="00B227D9">
      <w:pPr>
        <w:spacing w:before="120" w:after="120"/>
        <w:rPr>
          <w:b/>
          <w:color w:val="FFFFFF"/>
          <w:sz w:val="24"/>
          <w:szCs w:val="24"/>
        </w:rPr>
      </w:pPr>
      <w:r w:rsidRPr="00232262">
        <w:rPr>
          <w:b/>
          <w:sz w:val="24"/>
          <w:szCs w:val="24"/>
          <w:u w:val="single"/>
        </w:rPr>
        <w:t>Readings</w:t>
      </w:r>
      <w:r w:rsidRPr="00232262">
        <w:rPr>
          <w:b/>
          <w:color w:val="FFFFFF"/>
          <w:sz w:val="24"/>
          <w:szCs w:val="24"/>
        </w:rPr>
        <w:t xml:space="preserve"> Week One</w:t>
      </w:r>
    </w:p>
    <w:p w:rsidR="00B227D9" w:rsidRPr="00CB637C" w:rsidRDefault="00B227D9" w:rsidP="00B227D9">
      <w:pPr>
        <w:numPr>
          <w:ilvl w:val="0"/>
          <w:numId w:val="10"/>
        </w:numPr>
        <w:rPr>
          <w:rFonts w:cs="Calibri"/>
          <w:color w:val="000000"/>
          <w:sz w:val="24"/>
          <w:szCs w:val="24"/>
        </w:rPr>
      </w:pPr>
      <w:r>
        <w:rPr>
          <w:rFonts w:cs="Calibri"/>
          <w:color w:val="000000"/>
          <w:sz w:val="24"/>
          <w:szCs w:val="24"/>
        </w:rPr>
        <w:t>Kotter</w:t>
      </w:r>
      <w:r w:rsidRPr="00232262">
        <w:rPr>
          <w:rFonts w:cs="Calibri"/>
          <w:color w:val="000000"/>
          <w:sz w:val="24"/>
          <w:szCs w:val="24"/>
        </w:rPr>
        <w:t xml:space="preserve">, </w:t>
      </w:r>
      <w:r>
        <w:rPr>
          <w:rFonts w:cs="Calibri"/>
          <w:color w:val="000000"/>
          <w:sz w:val="24"/>
          <w:szCs w:val="24"/>
        </w:rPr>
        <w:t>John P</w:t>
      </w:r>
      <w:r w:rsidRPr="00232262">
        <w:rPr>
          <w:rFonts w:cs="Calibri"/>
          <w:color w:val="000000"/>
          <w:sz w:val="24"/>
          <w:szCs w:val="24"/>
        </w:rPr>
        <w:t xml:space="preserve">. </w:t>
      </w:r>
      <w:r w:rsidRPr="002D2DD2">
        <w:rPr>
          <w:rFonts w:cs="Calibri"/>
          <w:color w:val="000000"/>
          <w:sz w:val="24"/>
          <w:szCs w:val="24"/>
          <w:u w:val="single"/>
        </w:rPr>
        <w:t>"</w:t>
      </w:r>
      <w:r w:rsidRPr="002D2DD2">
        <w:rPr>
          <w:rFonts w:cs="Calibri"/>
          <w:i/>
          <w:color w:val="000000"/>
          <w:sz w:val="24"/>
          <w:szCs w:val="24"/>
          <w:u w:val="single"/>
        </w:rPr>
        <w:t>What Leaders Really Do"</w:t>
      </w:r>
      <w:r w:rsidRPr="00232262">
        <w:rPr>
          <w:rFonts w:cs="Calibri"/>
          <w:color w:val="000000"/>
          <w:sz w:val="24"/>
          <w:szCs w:val="24"/>
        </w:rPr>
        <w:t xml:space="preserve"> Harvard Business Review, </w:t>
      </w:r>
      <w:r>
        <w:rPr>
          <w:rFonts w:cs="Calibri"/>
          <w:color w:val="000000"/>
          <w:sz w:val="24"/>
          <w:szCs w:val="24"/>
        </w:rPr>
        <w:t xml:space="preserve">1990. 12p. </w:t>
      </w:r>
    </w:p>
    <w:p w:rsidR="00B227D9" w:rsidRDefault="00B227D9" w:rsidP="00B227D9">
      <w:pPr>
        <w:numPr>
          <w:ilvl w:val="0"/>
          <w:numId w:val="1"/>
        </w:numPr>
        <w:ind w:left="1080"/>
        <w:rPr>
          <w:rFonts w:cs="Calibri"/>
          <w:color w:val="000000"/>
          <w:sz w:val="24"/>
          <w:szCs w:val="24"/>
        </w:rPr>
      </w:pPr>
      <w:r w:rsidRPr="00232262">
        <w:rPr>
          <w:rFonts w:cs="Calibri"/>
          <w:color w:val="000000"/>
          <w:sz w:val="24"/>
          <w:szCs w:val="24"/>
        </w:rPr>
        <w:t xml:space="preserve">Read </w:t>
      </w:r>
      <w:r>
        <w:rPr>
          <w:rFonts w:cs="Calibri"/>
          <w:color w:val="000000"/>
          <w:sz w:val="24"/>
          <w:szCs w:val="24"/>
        </w:rPr>
        <w:t xml:space="preserve">Drucker, Peter. </w:t>
      </w:r>
      <w:r w:rsidRPr="004059F0">
        <w:rPr>
          <w:rFonts w:cs="Calibri"/>
          <w:i/>
          <w:color w:val="000000"/>
          <w:sz w:val="24"/>
          <w:szCs w:val="24"/>
          <w:u w:val="single"/>
        </w:rPr>
        <w:t xml:space="preserve">"Managing Oneself." </w:t>
      </w:r>
      <w:r>
        <w:rPr>
          <w:rFonts w:cs="Calibri"/>
          <w:color w:val="000000"/>
          <w:sz w:val="24"/>
          <w:szCs w:val="24"/>
        </w:rPr>
        <w:t>Best of Harvard Business Review 1999, 13p.</w:t>
      </w:r>
    </w:p>
    <w:p w:rsidR="00B227D9" w:rsidRPr="00232262" w:rsidRDefault="00B227D9" w:rsidP="00B227D9">
      <w:pPr>
        <w:pStyle w:val="ListParagraph"/>
        <w:spacing w:before="120" w:after="120"/>
        <w:ind w:left="0"/>
        <w:contextualSpacing w:val="0"/>
        <w:jc w:val="both"/>
        <w:rPr>
          <w:rFonts w:cs="Calibri"/>
          <w:b/>
          <w:color w:val="000000"/>
          <w:sz w:val="24"/>
          <w:szCs w:val="24"/>
          <w:u w:val="single"/>
        </w:rPr>
      </w:pPr>
      <w:r w:rsidRPr="00232262">
        <w:rPr>
          <w:rFonts w:cs="Calibri"/>
          <w:b/>
          <w:color w:val="000000"/>
          <w:sz w:val="24"/>
          <w:szCs w:val="24"/>
          <w:u w:val="single"/>
        </w:rPr>
        <w:t>Assignments</w:t>
      </w:r>
    </w:p>
    <w:p w:rsidR="00B227D9" w:rsidRDefault="00B227D9" w:rsidP="00B227D9">
      <w:pPr>
        <w:pStyle w:val="ListParagraph"/>
        <w:numPr>
          <w:ilvl w:val="0"/>
          <w:numId w:val="20"/>
        </w:numPr>
        <w:spacing w:before="120" w:after="120"/>
        <w:contextualSpacing w:val="0"/>
        <w:jc w:val="both"/>
        <w:rPr>
          <w:rFonts w:cs="Calibri"/>
          <w:color w:val="000000"/>
          <w:sz w:val="24"/>
          <w:szCs w:val="24"/>
        </w:rPr>
      </w:pPr>
      <w:r>
        <w:rPr>
          <w:rFonts w:cs="Calibri"/>
          <w:color w:val="000000"/>
          <w:sz w:val="24"/>
          <w:szCs w:val="24"/>
        </w:rPr>
        <w:t xml:space="preserve">Prepare and deliver a presentation to the group on an important leadership challenge facing your organization such as </w:t>
      </w:r>
      <w:r>
        <w:rPr>
          <w:sz w:val="24"/>
          <w:szCs w:val="24"/>
        </w:rPr>
        <w:t>organizational change, a changing workforce, diversity, technology, productivity, training, competition or a subject of your choice.</w:t>
      </w:r>
      <w:r>
        <w:rPr>
          <w:rFonts w:cs="Calibri"/>
          <w:color w:val="000000"/>
          <w:sz w:val="24"/>
          <w:szCs w:val="24"/>
        </w:rPr>
        <w:t xml:space="preserve">.  </w:t>
      </w:r>
    </w:p>
    <w:p w:rsidR="00B227D9" w:rsidRDefault="00B227D9" w:rsidP="00B227D9">
      <w:pPr>
        <w:pStyle w:val="ListParagraph"/>
        <w:numPr>
          <w:ilvl w:val="0"/>
          <w:numId w:val="20"/>
        </w:numPr>
        <w:spacing w:before="120" w:after="120"/>
        <w:contextualSpacing w:val="0"/>
        <w:jc w:val="both"/>
        <w:rPr>
          <w:rFonts w:cs="Calibri"/>
          <w:color w:val="000000"/>
          <w:sz w:val="24"/>
          <w:szCs w:val="24"/>
        </w:rPr>
      </w:pPr>
      <w:r>
        <w:rPr>
          <w:rFonts w:cs="Calibri"/>
          <w:color w:val="000000"/>
          <w:sz w:val="24"/>
          <w:szCs w:val="24"/>
        </w:rPr>
        <w:t>Use PowerPoint or an equivalent delivery method.</w:t>
      </w:r>
    </w:p>
    <w:p w:rsidR="00B227D9" w:rsidRDefault="00B227D9" w:rsidP="00B227D9">
      <w:pPr>
        <w:pStyle w:val="ListParagraph"/>
        <w:numPr>
          <w:ilvl w:val="0"/>
          <w:numId w:val="20"/>
        </w:numPr>
        <w:spacing w:before="120" w:after="120"/>
        <w:contextualSpacing w:val="0"/>
        <w:jc w:val="both"/>
        <w:rPr>
          <w:rFonts w:cs="Calibri"/>
          <w:color w:val="000000"/>
          <w:sz w:val="24"/>
          <w:szCs w:val="24"/>
        </w:rPr>
      </w:pPr>
      <w:r>
        <w:rPr>
          <w:rFonts w:cs="Calibri"/>
          <w:color w:val="000000"/>
          <w:sz w:val="24"/>
          <w:szCs w:val="24"/>
        </w:rPr>
        <w:t>Limit the presentation to not more than 15 minutes to include questions and answers.</w:t>
      </w:r>
    </w:p>
    <w:p w:rsidR="00B227D9" w:rsidRDefault="00B227D9" w:rsidP="00B227D9">
      <w:pPr>
        <w:pStyle w:val="ListParagraph"/>
        <w:numPr>
          <w:ilvl w:val="0"/>
          <w:numId w:val="20"/>
        </w:numPr>
        <w:spacing w:before="120" w:after="120"/>
        <w:contextualSpacing w:val="0"/>
        <w:jc w:val="both"/>
        <w:rPr>
          <w:rFonts w:cs="Calibri"/>
          <w:color w:val="000000"/>
          <w:sz w:val="24"/>
          <w:szCs w:val="24"/>
        </w:rPr>
      </w:pPr>
      <w:r>
        <w:rPr>
          <w:rFonts w:cs="Calibri"/>
          <w:color w:val="000000"/>
          <w:sz w:val="24"/>
          <w:szCs w:val="24"/>
        </w:rPr>
        <w:t>The presentation should provide:</w:t>
      </w:r>
    </w:p>
    <w:p w:rsidR="00B227D9" w:rsidRDefault="00B227D9" w:rsidP="00B227D9">
      <w:pPr>
        <w:pStyle w:val="ListParagraph"/>
        <w:numPr>
          <w:ilvl w:val="0"/>
          <w:numId w:val="1"/>
        </w:numPr>
        <w:spacing w:before="120" w:after="120"/>
        <w:contextualSpacing w:val="0"/>
        <w:jc w:val="both"/>
        <w:rPr>
          <w:rFonts w:cs="Calibri"/>
          <w:color w:val="000000"/>
          <w:sz w:val="24"/>
          <w:szCs w:val="24"/>
        </w:rPr>
      </w:pPr>
      <w:r>
        <w:rPr>
          <w:rFonts w:cs="Calibri"/>
          <w:color w:val="000000"/>
          <w:sz w:val="24"/>
          <w:szCs w:val="24"/>
        </w:rPr>
        <w:t>A clear description of the challenge;</w:t>
      </w:r>
    </w:p>
    <w:p w:rsidR="00B227D9" w:rsidRPr="00F84A30" w:rsidRDefault="00B227D9" w:rsidP="00B227D9">
      <w:pPr>
        <w:pStyle w:val="ListParagraph"/>
        <w:numPr>
          <w:ilvl w:val="0"/>
          <w:numId w:val="1"/>
        </w:numPr>
        <w:spacing w:before="120" w:after="120"/>
        <w:contextualSpacing w:val="0"/>
        <w:jc w:val="both"/>
        <w:rPr>
          <w:rFonts w:cs="Calibri"/>
          <w:color w:val="000000"/>
          <w:sz w:val="24"/>
          <w:szCs w:val="24"/>
        </w:rPr>
      </w:pPr>
      <w:r>
        <w:rPr>
          <w:rFonts w:cs="Calibri"/>
          <w:color w:val="000000"/>
          <w:sz w:val="24"/>
          <w:szCs w:val="24"/>
        </w:rPr>
        <w:t>Facts supporting your position;</w:t>
      </w:r>
    </w:p>
    <w:p w:rsidR="00B227D9" w:rsidRDefault="00B227D9" w:rsidP="00B227D9">
      <w:pPr>
        <w:pStyle w:val="ListParagraph"/>
        <w:numPr>
          <w:ilvl w:val="0"/>
          <w:numId w:val="1"/>
        </w:numPr>
        <w:spacing w:before="120" w:after="120"/>
        <w:contextualSpacing w:val="0"/>
        <w:jc w:val="both"/>
        <w:rPr>
          <w:rFonts w:cs="Calibri"/>
          <w:color w:val="000000"/>
          <w:sz w:val="24"/>
          <w:szCs w:val="24"/>
        </w:rPr>
      </w:pPr>
      <w:r>
        <w:rPr>
          <w:rFonts w:cs="Calibri"/>
          <w:color w:val="000000"/>
          <w:sz w:val="24"/>
          <w:szCs w:val="24"/>
        </w:rPr>
        <w:t>A discussion as to why the challenge is important;</w:t>
      </w:r>
    </w:p>
    <w:p w:rsidR="00B227D9" w:rsidRDefault="00B227D9" w:rsidP="00B227D9">
      <w:pPr>
        <w:pStyle w:val="ListParagraph"/>
        <w:numPr>
          <w:ilvl w:val="0"/>
          <w:numId w:val="1"/>
        </w:numPr>
        <w:spacing w:before="120" w:after="120"/>
        <w:contextualSpacing w:val="0"/>
        <w:jc w:val="both"/>
        <w:rPr>
          <w:rFonts w:cs="Calibri"/>
          <w:color w:val="000000"/>
          <w:sz w:val="24"/>
          <w:szCs w:val="24"/>
        </w:rPr>
      </w:pPr>
      <w:r>
        <w:rPr>
          <w:rFonts w:cs="Calibri"/>
          <w:color w:val="000000"/>
          <w:sz w:val="24"/>
          <w:szCs w:val="24"/>
        </w:rPr>
        <w:t xml:space="preserve">What you see as the goal of meeting this challenge successfully; </w:t>
      </w:r>
    </w:p>
    <w:p w:rsidR="00B227D9" w:rsidRDefault="00B227D9" w:rsidP="00B227D9">
      <w:pPr>
        <w:pStyle w:val="ListParagraph"/>
        <w:numPr>
          <w:ilvl w:val="0"/>
          <w:numId w:val="1"/>
        </w:numPr>
        <w:spacing w:before="120" w:after="120"/>
        <w:contextualSpacing w:val="0"/>
        <w:jc w:val="both"/>
        <w:rPr>
          <w:rFonts w:cs="Calibri"/>
          <w:color w:val="000000"/>
          <w:sz w:val="24"/>
          <w:szCs w:val="24"/>
        </w:rPr>
      </w:pPr>
      <w:r>
        <w:rPr>
          <w:rFonts w:cs="Calibri"/>
          <w:color w:val="000000"/>
          <w:sz w:val="24"/>
          <w:szCs w:val="24"/>
        </w:rPr>
        <w:t>What leader style(s) might be most effective in meeting this challenge; and</w:t>
      </w:r>
    </w:p>
    <w:p w:rsidR="00B227D9" w:rsidRPr="00F42A54" w:rsidRDefault="00B227D9" w:rsidP="00B227D9">
      <w:pPr>
        <w:pStyle w:val="ListParagraph"/>
        <w:numPr>
          <w:ilvl w:val="0"/>
          <w:numId w:val="1"/>
        </w:numPr>
        <w:spacing w:before="120" w:after="120"/>
        <w:contextualSpacing w:val="0"/>
        <w:jc w:val="both"/>
        <w:rPr>
          <w:rFonts w:cs="Calibri"/>
          <w:color w:val="000000"/>
          <w:sz w:val="24"/>
          <w:szCs w:val="24"/>
        </w:rPr>
      </w:pPr>
      <w:r>
        <w:rPr>
          <w:rFonts w:cs="Calibri"/>
          <w:color w:val="000000"/>
          <w:sz w:val="24"/>
          <w:szCs w:val="24"/>
        </w:rPr>
        <w:t>What strategies might leaders take to meet the challenge.</w:t>
      </w:r>
    </w:p>
    <w:p w:rsidR="00B227D9" w:rsidRPr="00232262" w:rsidRDefault="00B227D9" w:rsidP="00B227D9">
      <w:pPr>
        <w:spacing w:before="120" w:after="120"/>
        <w:rPr>
          <w:b/>
          <w:sz w:val="24"/>
          <w:szCs w:val="24"/>
        </w:rPr>
      </w:pPr>
      <w:r w:rsidRPr="00232262">
        <w:rPr>
          <w:b/>
          <w:sz w:val="24"/>
          <w:szCs w:val="24"/>
        </w:rPr>
        <w:t xml:space="preserve">Online Discussion (Use Moodle) </w:t>
      </w:r>
    </w:p>
    <w:p w:rsidR="00B227D9" w:rsidRPr="00232262" w:rsidRDefault="00B227D9" w:rsidP="00B227D9">
      <w:pPr>
        <w:spacing w:before="120" w:after="120"/>
        <w:rPr>
          <w:sz w:val="24"/>
          <w:szCs w:val="24"/>
        </w:rPr>
      </w:pPr>
      <w:r w:rsidRPr="00232262">
        <w:rPr>
          <w:sz w:val="24"/>
          <w:szCs w:val="24"/>
        </w:rPr>
        <w:t>Read the discussion question and post an answer of at least 200 words. After you have posted your answer, post at least two responses to your classmates' answers.</w:t>
      </w:r>
    </w:p>
    <w:p w:rsidR="00B227D9" w:rsidRPr="00232262" w:rsidRDefault="00B227D9" w:rsidP="00B227D9">
      <w:pPr>
        <w:spacing w:before="120" w:after="120"/>
        <w:rPr>
          <w:sz w:val="24"/>
          <w:szCs w:val="24"/>
        </w:rPr>
      </w:pPr>
      <w:r w:rsidRPr="00232262">
        <w:rPr>
          <w:sz w:val="24"/>
          <w:szCs w:val="24"/>
        </w:rPr>
        <w:t>Questions:</w:t>
      </w:r>
    </w:p>
    <w:p w:rsidR="00B227D9" w:rsidRPr="00232262" w:rsidRDefault="00B227D9" w:rsidP="00B227D9">
      <w:pPr>
        <w:pStyle w:val="ListParagraph"/>
        <w:numPr>
          <w:ilvl w:val="0"/>
          <w:numId w:val="21"/>
        </w:numPr>
        <w:spacing w:before="120" w:after="120"/>
        <w:contextualSpacing w:val="0"/>
        <w:rPr>
          <w:rFonts w:cs="Calibri"/>
          <w:color w:val="000000"/>
          <w:sz w:val="24"/>
          <w:szCs w:val="24"/>
        </w:rPr>
      </w:pPr>
      <w:r>
        <w:rPr>
          <w:rFonts w:cs="Calibri"/>
          <w:color w:val="000000"/>
          <w:sz w:val="24"/>
          <w:szCs w:val="24"/>
        </w:rPr>
        <w:t xml:space="preserve">The New York Times reported that many organizations are facing a significant labor shortage as employees retire in increasing numbers.  Is this a challenge for your organization?  Is it being met successfully?  If not, what might be done? </w:t>
      </w:r>
    </w:p>
    <w:p w:rsidR="00B227D9" w:rsidRPr="00074F68" w:rsidRDefault="00B227D9" w:rsidP="00B227D9">
      <w:pPr>
        <w:pStyle w:val="ListParagraph"/>
        <w:numPr>
          <w:ilvl w:val="0"/>
          <w:numId w:val="21"/>
        </w:numPr>
        <w:spacing w:before="120" w:after="120"/>
        <w:contextualSpacing w:val="0"/>
        <w:rPr>
          <w:rFonts w:cs="Calibri"/>
          <w:color w:val="000000"/>
          <w:sz w:val="24"/>
          <w:szCs w:val="24"/>
        </w:rPr>
      </w:pPr>
      <w:r>
        <w:rPr>
          <w:sz w:val="24"/>
          <w:szCs w:val="24"/>
        </w:rPr>
        <w:t xml:space="preserve">Read </w:t>
      </w:r>
      <w:r w:rsidRPr="00F42A54">
        <w:rPr>
          <w:sz w:val="24"/>
          <w:szCs w:val="24"/>
        </w:rPr>
        <w:t>http://www.forbes.com/sites/glennllopis/2011/12/12/the-changing-face-of-america-requires-more-diversity-in-executive-leadership/</w:t>
      </w:r>
      <w:r>
        <w:rPr>
          <w:sz w:val="24"/>
          <w:szCs w:val="24"/>
        </w:rPr>
        <w:t>.  The authors write that "</w:t>
      </w:r>
      <w:r w:rsidRPr="00F42A54">
        <w:rPr>
          <w:sz w:val="24"/>
          <w:szCs w:val="24"/>
        </w:rPr>
        <w:t>America’s corporations must accept the realization that diversity in executive leadership positions is no longer optional.  It is strategic and operational necessity for any organization that wants to grow and innovate in the marketplaces of the future.</w:t>
      </w:r>
      <w:r>
        <w:rPr>
          <w:sz w:val="24"/>
          <w:szCs w:val="24"/>
        </w:rPr>
        <w:t>"  Do you support this view?  Why or why not?</w:t>
      </w: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r>
        <w:rPr>
          <w:rFonts w:eastAsia="Times New Roman" w:cs="Calibri"/>
          <w:color w:val="000000"/>
          <w:sz w:val="24"/>
          <w:szCs w:val="24"/>
        </w:rPr>
        <w:t>L.O.s Addressed:</w:t>
      </w:r>
      <w:r>
        <w:rPr>
          <w:rFonts w:eastAsia="Times New Roman" w:cs="Calibri"/>
          <w:color w:val="000000"/>
          <w:sz w:val="24"/>
          <w:szCs w:val="24"/>
        </w:rPr>
        <w:tab/>
        <w:t>2, 3, 4, 6</w:t>
      </w:r>
    </w:p>
    <w:p w:rsidR="00B227D9" w:rsidRDefault="00B227D9" w:rsidP="00B227D9">
      <w:pPr>
        <w:pStyle w:val="ListParagraph"/>
        <w:spacing w:before="120" w:after="120"/>
        <w:ind w:left="0"/>
        <w:contextualSpacing w:val="0"/>
        <w:jc w:val="right"/>
        <w:rPr>
          <w:rFonts w:eastAsia="Times New Roman" w:cs="Calibri"/>
          <w:color w:val="000000"/>
          <w:sz w:val="24"/>
          <w:szCs w:val="24"/>
        </w:rPr>
      </w:pPr>
    </w:p>
    <w:p w:rsidR="00B227D9" w:rsidRPr="00232262" w:rsidRDefault="00B227D9" w:rsidP="00B227D9">
      <w:pPr>
        <w:pStyle w:val="ListParagraph"/>
        <w:spacing w:before="120" w:after="120"/>
        <w:ind w:left="0"/>
        <w:contextualSpacing w:val="0"/>
        <w:jc w:val="right"/>
        <w:rPr>
          <w:rFonts w:eastAsia="Times New Roman" w:cs="Calibri"/>
          <w:color w:val="000000"/>
          <w:sz w:val="24"/>
          <w:szCs w:val="24"/>
        </w:rPr>
      </w:pP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FINAL PAPER</w:t>
            </w:r>
          </w:p>
        </w:tc>
      </w:tr>
    </w:tbl>
    <w:p w:rsidR="00B227D9" w:rsidRPr="00232262" w:rsidRDefault="00B227D9" w:rsidP="00B227D9">
      <w:pPr>
        <w:spacing w:before="120" w:after="120"/>
        <w:rPr>
          <w:rFonts w:cs="Calibri"/>
          <w:b/>
          <w:color w:val="000000"/>
          <w:sz w:val="24"/>
          <w:szCs w:val="24"/>
          <w:u w:val="single"/>
        </w:rPr>
      </w:pPr>
      <w:r w:rsidRPr="00232262">
        <w:rPr>
          <w:rFonts w:cs="Calibri"/>
          <w:b/>
          <w:color w:val="000000"/>
          <w:sz w:val="24"/>
          <w:szCs w:val="24"/>
          <w:u w:val="single"/>
        </w:rPr>
        <w:t>Due One Week After Last Session</w:t>
      </w:r>
    </w:p>
    <w:p w:rsidR="00B227D9" w:rsidRPr="00232262" w:rsidRDefault="00B227D9" w:rsidP="00B227D9">
      <w:pPr>
        <w:spacing w:before="120" w:after="120"/>
        <w:rPr>
          <w:rFonts w:cs="Calibri"/>
          <w:color w:val="000000"/>
          <w:sz w:val="24"/>
          <w:szCs w:val="24"/>
        </w:rPr>
      </w:pPr>
      <w:r w:rsidRPr="00232262">
        <w:rPr>
          <w:rFonts w:cs="Calibri"/>
          <w:color w:val="000000"/>
          <w:sz w:val="24"/>
          <w:szCs w:val="24"/>
        </w:rPr>
        <w:t xml:space="preserve">Prepare a </w:t>
      </w:r>
      <w:r>
        <w:rPr>
          <w:rFonts w:cs="Calibri"/>
          <w:color w:val="000000"/>
          <w:sz w:val="24"/>
          <w:szCs w:val="24"/>
        </w:rPr>
        <w:t>6-8</w:t>
      </w:r>
      <w:r w:rsidRPr="00232262">
        <w:rPr>
          <w:rFonts w:cs="Calibri"/>
          <w:color w:val="000000"/>
          <w:sz w:val="24"/>
          <w:szCs w:val="24"/>
        </w:rPr>
        <w:t xml:space="preserve"> page paper in APA manuscript style that addresses the following assignment.  Be sure to include a cover sheet and works cited page.; remember to cite all sources and edit carefully</w:t>
      </w:r>
    </w:p>
    <w:p w:rsidR="00B227D9" w:rsidRPr="00232262" w:rsidRDefault="00B227D9" w:rsidP="00B227D9">
      <w:pPr>
        <w:spacing w:before="120" w:after="120"/>
        <w:ind w:left="720"/>
        <w:rPr>
          <w:rFonts w:cs="Calibri"/>
          <w:b/>
          <w:color w:val="000000"/>
          <w:sz w:val="24"/>
          <w:szCs w:val="24"/>
        </w:rPr>
      </w:pPr>
      <w:r w:rsidRPr="00232262">
        <w:rPr>
          <w:rFonts w:cs="Calibri"/>
          <w:b/>
          <w:color w:val="000000"/>
          <w:sz w:val="24"/>
          <w:szCs w:val="24"/>
        </w:rPr>
        <w:t xml:space="preserve">Assignment:  </w:t>
      </w:r>
    </w:p>
    <w:p w:rsidR="00B227D9" w:rsidRPr="00232262" w:rsidRDefault="00B227D9" w:rsidP="00B227D9">
      <w:pPr>
        <w:spacing w:before="120" w:after="120"/>
        <w:ind w:left="720"/>
        <w:rPr>
          <w:rFonts w:cs="Calibri"/>
          <w:color w:val="000000"/>
          <w:sz w:val="24"/>
          <w:szCs w:val="24"/>
        </w:rPr>
      </w:pPr>
      <w:r w:rsidRPr="00232262">
        <w:rPr>
          <w:rFonts w:cs="Calibri"/>
          <w:color w:val="000000"/>
          <w:sz w:val="24"/>
          <w:szCs w:val="24"/>
        </w:rPr>
        <w:t xml:space="preserve">Are leaders made or born?  This question has been the subject of much discussion over the years yet a definitive answer has been elusive.  </w:t>
      </w:r>
    </w:p>
    <w:p w:rsidR="00B227D9" w:rsidRPr="00232262" w:rsidRDefault="00B227D9" w:rsidP="00B227D9">
      <w:pPr>
        <w:spacing w:before="120" w:after="120"/>
        <w:ind w:left="720"/>
        <w:rPr>
          <w:rFonts w:cs="Calibri"/>
          <w:color w:val="000000"/>
          <w:sz w:val="24"/>
          <w:szCs w:val="24"/>
        </w:rPr>
      </w:pPr>
      <w:r w:rsidRPr="00232262">
        <w:rPr>
          <w:rFonts w:cs="Calibri"/>
          <w:color w:val="000000"/>
          <w:sz w:val="24"/>
          <w:szCs w:val="24"/>
        </w:rPr>
        <w:t xml:space="preserve">During this module, we have examined leadership in organizations from a number of perspectives.  Choose a leader you believe to be effective.  Applying the material covered in this module, critically analyze this leader in terms of their skills (problem solving, decision making, communicating, etc.) and personal traits (passion, integrity, honesty, openness, etc.)  Indentify and discuss the background factors contributing to this leader's skills and personal traits and contrast to others who are, in your view, less effective.  Based on your analysis, was this leader born, made or some combination of the two? Use concise examples to illustrate.  Be sure to support your conclusion.   </w:t>
      </w:r>
    </w:p>
    <w:p w:rsidR="00B227D9" w:rsidRPr="00232262" w:rsidRDefault="00B227D9" w:rsidP="00B227D9">
      <w:pPr>
        <w:spacing w:before="120" w:after="120"/>
        <w:rPr>
          <w:sz w:val="24"/>
          <w:szCs w:val="24"/>
        </w:rPr>
      </w:pPr>
    </w:p>
    <w:tbl>
      <w:tblPr>
        <w:tblW w:w="0" w:type="auto"/>
        <w:tblLook w:val="01E0" w:firstRow="1" w:lastRow="1" w:firstColumn="1" w:lastColumn="1" w:noHBand="0" w:noVBand="0"/>
      </w:tblPr>
      <w:tblGrid>
        <w:gridCol w:w="9576"/>
      </w:tblGrid>
      <w:tr w:rsidR="00B227D9" w:rsidRPr="00232262" w:rsidTr="00D56805">
        <w:trPr>
          <w:trHeight w:val="288"/>
        </w:trPr>
        <w:tc>
          <w:tcPr>
            <w:tcW w:w="9576" w:type="dxa"/>
            <w:shd w:val="clear" w:color="auto" w:fill="00723E"/>
          </w:tcPr>
          <w:p w:rsidR="00B227D9" w:rsidRPr="00232262" w:rsidRDefault="00B227D9" w:rsidP="00D56805">
            <w:pPr>
              <w:spacing w:before="120" w:after="120"/>
              <w:rPr>
                <w:b/>
                <w:color w:val="FFFFFF"/>
                <w:sz w:val="24"/>
                <w:szCs w:val="24"/>
              </w:rPr>
            </w:pPr>
            <w:r w:rsidRPr="00232262">
              <w:rPr>
                <w:b/>
                <w:color w:val="FFFFFF"/>
                <w:sz w:val="24"/>
                <w:szCs w:val="24"/>
              </w:rPr>
              <w:t>IMPORTANT INFORMATION</w:t>
            </w:r>
          </w:p>
        </w:tc>
      </w:tr>
    </w:tbl>
    <w:p w:rsidR="00B227D9" w:rsidRDefault="00B227D9" w:rsidP="00B227D9">
      <w:pPr>
        <w:spacing w:before="120" w:after="120"/>
        <w:rPr>
          <w:b/>
          <w:sz w:val="24"/>
          <w:szCs w:val="24"/>
        </w:rPr>
      </w:pPr>
      <w:r w:rsidRPr="00232262">
        <w:rPr>
          <w:b/>
          <w:sz w:val="24"/>
          <w:szCs w:val="24"/>
        </w:rPr>
        <w:t>HOW TO BE SUCCESSFUL IN THIS COURSE</w:t>
      </w:r>
    </w:p>
    <w:p w:rsidR="00B227D9" w:rsidRPr="001A4830" w:rsidRDefault="00B227D9" w:rsidP="00B227D9">
      <w:pPr>
        <w:spacing w:before="120" w:after="120"/>
        <w:rPr>
          <w:sz w:val="24"/>
          <w:szCs w:val="24"/>
        </w:rPr>
      </w:pPr>
      <w:r w:rsidRPr="001A4830">
        <w:rPr>
          <w:sz w:val="24"/>
          <w:szCs w:val="24"/>
        </w:rPr>
        <w:t>You are responsible to thoroughly re</w:t>
      </w:r>
      <w:r>
        <w:rPr>
          <w:sz w:val="24"/>
          <w:szCs w:val="24"/>
        </w:rPr>
        <w:t>ad and become familiar with the</w:t>
      </w:r>
      <w:r w:rsidRPr="001A4830">
        <w:rPr>
          <w:sz w:val="24"/>
          <w:szCs w:val="24"/>
        </w:rPr>
        <w:t xml:space="preserve"> information contained herein.  If there are questions or additional information is needed, ask the instructor in a timely fashion.</w:t>
      </w:r>
      <w:r>
        <w:rPr>
          <w:sz w:val="24"/>
          <w:szCs w:val="24"/>
        </w:rPr>
        <w:t xml:space="preserve">  To be successful in this course:</w:t>
      </w:r>
    </w:p>
    <w:p w:rsidR="00B227D9" w:rsidRPr="00232262" w:rsidRDefault="00B227D9" w:rsidP="00B227D9">
      <w:pPr>
        <w:numPr>
          <w:ilvl w:val="0"/>
          <w:numId w:val="16"/>
        </w:numPr>
        <w:spacing w:before="120" w:after="120"/>
        <w:rPr>
          <w:sz w:val="24"/>
          <w:szCs w:val="24"/>
        </w:rPr>
      </w:pPr>
      <w:r w:rsidRPr="00232262">
        <w:rPr>
          <w:sz w:val="24"/>
          <w:szCs w:val="24"/>
        </w:rPr>
        <w:t>Attend all sessions</w:t>
      </w:r>
      <w:r>
        <w:rPr>
          <w:sz w:val="24"/>
          <w:szCs w:val="24"/>
        </w:rPr>
        <w:t>; notify the instructor if you are not able to attend;</w:t>
      </w:r>
    </w:p>
    <w:p w:rsidR="00B227D9" w:rsidRPr="00232262" w:rsidRDefault="00B227D9" w:rsidP="00B227D9">
      <w:pPr>
        <w:numPr>
          <w:ilvl w:val="0"/>
          <w:numId w:val="16"/>
        </w:numPr>
        <w:spacing w:before="120" w:after="120"/>
        <w:rPr>
          <w:sz w:val="24"/>
          <w:szCs w:val="24"/>
        </w:rPr>
      </w:pPr>
      <w:r w:rsidRPr="00232262">
        <w:rPr>
          <w:sz w:val="24"/>
          <w:szCs w:val="24"/>
        </w:rPr>
        <w:t>Be on time</w:t>
      </w:r>
      <w:r>
        <w:rPr>
          <w:sz w:val="24"/>
          <w:szCs w:val="24"/>
        </w:rPr>
        <w:t>;</w:t>
      </w:r>
    </w:p>
    <w:p w:rsidR="00B227D9" w:rsidRPr="00232262" w:rsidRDefault="00B227D9" w:rsidP="00B227D9">
      <w:pPr>
        <w:numPr>
          <w:ilvl w:val="0"/>
          <w:numId w:val="16"/>
        </w:numPr>
        <w:spacing w:before="120" w:after="120"/>
        <w:rPr>
          <w:sz w:val="24"/>
          <w:szCs w:val="24"/>
        </w:rPr>
      </w:pPr>
      <w:r w:rsidRPr="00232262">
        <w:rPr>
          <w:sz w:val="24"/>
          <w:szCs w:val="24"/>
        </w:rPr>
        <w:t>Read all material assigned</w:t>
      </w:r>
      <w:r>
        <w:rPr>
          <w:sz w:val="24"/>
          <w:szCs w:val="24"/>
        </w:rPr>
        <w:t>;</w:t>
      </w:r>
    </w:p>
    <w:p w:rsidR="00B227D9" w:rsidRPr="00232262" w:rsidRDefault="00B227D9" w:rsidP="00B227D9">
      <w:pPr>
        <w:numPr>
          <w:ilvl w:val="0"/>
          <w:numId w:val="16"/>
        </w:numPr>
        <w:spacing w:before="120" w:after="120"/>
        <w:rPr>
          <w:sz w:val="24"/>
          <w:szCs w:val="24"/>
        </w:rPr>
      </w:pPr>
      <w:r w:rsidRPr="00232262">
        <w:rPr>
          <w:sz w:val="24"/>
          <w:szCs w:val="24"/>
        </w:rPr>
        <w:t>Participate actively in classroom discussions and exercises</w:t>
      </w:r>
      <w:r>
        <w:rPr>
          <w:sz w:val="24"/>
          <w:szCs w:val="24"/>
        </w:rPr>
        <w:t>;</w:t>
      </w:r>
    </w:p>
    <w:p w:rsidR="00B227D9" w:rsidRPr="00232262" w:rsidRDefault="00B227D9" w:rsidP="00B227D9">
      <w:pPr>
        <w:numPr>
          <w:ilvl w:val="0"/>
          <w:numId w:val="16"/>
        </w:numPr>
        <w:spacing w:before="120" w:after="120"/>
        <w:rPr>
          <w:sz w:val="24"/>
          <w:szCs w:val="24"/>
        </w:rPr>
      </w:pPr>
      <w:r w:rsidRPr="00232262">
        <w:rPr>
          <w:sz w:val="24"/>
          <w:szCs w:val="24"/>
        </w:rPr>
        <w:t>Respond fully and timely to online discussion items; provide thoughtful comments to others</w:t>
      </w:r>
      <w:r>
        <w:rPr>
          <w:sz w:val="24"/>
          <w:szCs w:val="24"/>
        </w:rPr>
        <w:t>; and</w:t>
      </w:r>
    </w:p>
    <w:p w:rsidR="00B227D9" w:rsidRPr="00AC4358" w:rsidRDefault="00B227D9" w:rsidP="00B227D9">
      <w:pPr>
        <w:numPr>
          <w:ilvl w:val="0"/>
          <w:numId w:val="16"/>
        </w:numPr>
        <w:spacing w:before="120" w:after="120"/>
        <w:rPr>
          <w:sz w:val="24"/>
          <w:szCs w:val="24"/>
        </w:rPr>
      </w:pPr>
      <w:r w:rsidRPr="00AC4358">
        <w:rPr>
          <w:sz w:val="24"/>
          <w:szCs w:val="24"/>
        </w:rPr>
        <w:t xml:space="preserve">Complete written assignments thoroughly and submit them when due.                                       </w:t>
      </w:r>
    </w:p>
    <w:p w:rsidR="00B227D9" w:rsidRPr="00232262" w:rsidRDefault="00B227D9" w:rsidP="00B227D9">
      <w:pPr>
        <w:spacing w:before="120" w:after="120"/>
        <w:rPr>
          <w:rFonts w:cs="Calibri"/>
          <w:b/>
          <w:bCs/>
          <w:sz w:val="24"/>
          <w:szCs w:val="24"/>
        </w:rPr>
      </w:pPr>
      <w:r w:rsidRPr="00232262">
        <w:rPr>
          <w:b/>
          <w:sz w:val="24"/>
          <w:szCs w:val="24"/>
        </w:rPr>
        <w:t>WRITTEN ASSIGNMENTS</w:t>
      </w:r>
    </w:p>
    <w:p w:rsidR="00B227D9" w:rsidRPr="00232262" w:rsidRDefault="00B227D9" w:rsidP="00B227D9">
      <w:pPr>
        <w:spacing w:before="120" w:after="120"/>
        <w:rPr>
          <w:sz w:val="24"/>
          <w:szCs w:val="24"/>
        </w:rPr>
      </w:pPr>
      <w:r w:rsidRPr="00232262">
        <w:rPr>
          <w:sz w:val="24"/>
          <w:szCs w:val="24"/>
        </w:rPr>
        <w:t>Written assignments are due as specified and are to be prepared using APA guidelines (8.5 x 11 paper, Times New Roman Font 12 point, 1 inch margins, all double spaced, etc.).  Correct grammar and punctuation is expected.  Late assignments will not be accepted without a previously arranged extension.  Hardware and/or software failure is not an acceptable excuse for lateness.  Written assignments submitted one week late will receive up to half credit.  No assignments accepted more than one week beyond the original date due.  It is preferred that all assignments be submitted through Moodle.  Submission through email, while not preferred, is also acceptable.</w:t>
      </w:r>
    </w:p>
    <w:p w:rsidR="00B227D9" w:rsidRPr="00232262" w:rsidRDefault="00B227D9" w:rsidP="00B227D9">
      <w:pPr>
        <w:spacing w:before="120" w:after="120"/>
        <w:rPr>
          <w:b/>
          <w:sz w:val="24"/>
          <w:szCs w:val="24"/>
        </w:rPr>
      </w:pPr>
      <w:r w:rsidRPr="00232262">
        <w:rPr>
          <w:b/>
          <w:sz w:val="24"/>
          <w:szCs w:val="24"/>
        </w:rPr>
        <w:t>GRADING GUIDELINES</w:t>
      </w:r>
    </w:p>
    <w:p w:rsidR="00B227D9" w:rsidRDefault="00B227D9" w:rsidP="00B227D9">
      <w:pPr>
        <w:spacing w:before="120" w:after="120"/>
        <w:ind w:left="720"/>
        <w:rPr>
          <w:sz w:val="24"/>
          <w:szCs w:val="24"/>
        </w:rPr>
      </w:pPr>
      <w:r w:rsidRPr="00232262">
        <w:rPr>
          <w:sz w:val="24"/>
          <w:szCs w:val="24"/>
        </w:rPr>
        <w:t>Homework</w:t>
      </w:r>
      <w:r w:rsidRPr="00232262">
        <w:rPr>
          <w:sz w:val="24"/>
          <w:szCs w:val="24"/>
        </w:rPr>
        <w:tab/>
      </w:r>
      <w:r w:rsidRPr="00232262">
        <w:rPr>
          <w:sz w:val="24"/>
          <w:szCs w:val="24"/>
        </w:rPr>
        <w:tab/>
      </w:r>
      <w:r w:rsidRPr="00232262">
        <w:rPr>
          <w:sz w:val="24"/>
          <w:szCs w:val="24"/>
        </w:rPr>
        <w:tab/>
      </w:r>
      <w:r w:rsidRPr="00232262">
        <w:rPr>
          <w:sz w:val="24"/>
          <w:szCs w:val="24"/>
        </w:rPr>
        <w:tab/>
      </w:r>
      <w:r w:rsidRPr="00232262">
        <w:rPr>
          <w:sz w:val="24"/>
          <w:szCs w:val="24"/>
        </w:rPr>
        <w:tab/>
      </w:r>
      <w:r>
        <w:rPr>
          <w:sz w:val="24"/>
          <w:szCs w:val="24"/>
        </w:rPr>
        <w:tab/>
      </w:r>
      <w:r w:rsidRPr="00232262">
        <w:rPr>
          <w:sz w:val="24"/>
          <w:szCs w:val="24"/>
        </w:rPr>
        <w:t>20%</w:t>
      </w:r>
    </w:p>
    <w:p w:rsidR="00B227D9" w:rsidRPr="00232262" w:rsidRDefault="00B227D9" w:rsidP="00B227D9">
      <w:pPr>
        <w:spacing w:before="120" w:after="120"/>
        <w:ind w:left="720"/>
        <w:rPr>
          <w:sz w:val="24"/>
          <w:szCs w:val="24"/>
        </w:rPr>
      </w:pPr>
      <w:r>
        <w:rPr>
          <w:sz w:val="24"/>
          <w:szCs w:val="24"/>
        </w:rPr>
        <w:t>Quizzes</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B227D9" w:rsidRPr="00232262" w:rsidRDefault="00B227D9" w:rsidP="00B227D9">
      <w:pPr>
        <w:spacing w:before="120" w:after="120"/>
        <w:ind w:left="720"/>
        <w:rPr>
          <w:sz w:val="24"/>
          <w:szCs w:val="24"/>
        </w:rPr>
      </w:pPr>
      <w:r w:rsidRPr="00232262">
        <w:rPr>
          <w:sz w:val="24"/>
          <w:szCs w:val="24"/>
        </w:rPr>
        <w:t>Online Discussion</w:t>
      </w:r>
      <w:r w:rsidRPr="00232262">
        <w:rPr>
          <w:sz w:val="24"/>
          <w:szCs w:val="24"/>
        </w:rPr>
        <w:tab/>
      </w:r>
      <w:r w:rsidRPr="00232262">
        <w:rPr>
          <w:sz w:val="24"/>
          <w:szCs w:val="24"/>
        </w:rPr>
        <w:tab/>
      </w:r>
      <w:r w:rsidRPr="00232262">
        <w:rPr>
          <w:sz w:val="24"/>
          <w:szCs w:val="24"/>
        </w:rPr>
        <w:tab/>
      </w:r>
      <w:r w:rsidRPr="00232262">
        <w:rPr>
          <w:sz w:val="24"/>
          <w:szCs w:val="24"/>
        </w:rPr>
        <w:tab/>
      </w:r>
      <w:r>
        <w:rPr>
          <w:sz w:val="24"/>
          <w:szCs w:val="24"/>
        </w:rPr>
        <w:tab/>
      </w:r>
      <w:r w:rsidRPr="00232262">
        <w:rPr>
          <w:sz w:val="24"/>
          <w:szCs w:val="24"/>
        </w:rPr>
        <w:t>20%</w:t>
      </w:r>
    </w:p>
    <w:p w:rsidR="00B227D9" w:rsidRPr="00232262" w:rsidRDefault="00B227D9" w:rsidP="00B227D9">
      <w:pPr>
        <w:spacing w:before="120" w:after="120"/>
        <w:ind w:left="720"/>
        <w:rPr>
          <w:sz w:val="24"/>
          <w:szCs w:val="24"/>
        </w:rPr>
      </w:pPr>
      <w:r w:rsidRPr="00232262">
        <w:rPr>
          <w:sz w:val="24"/>
          <w:szCs w:val="24"/>
        </w:rPr>
        <w:t>Attendan</w:t>
      </w:r>
      <w:r>
        <w:rPr>
          <w:sz w:val="24"/>
          <w:szCs w:val="24"/>
        </w:rPr>
        <w:t>ce, preparation, participation</w:t>
      </w:r>
      <w:r>
        <w:rPr>
          <w:sz w:val="24"/>
          <w:szCs w:val="24"/>
        </w:rPr>
        <w:tab/>
      </w:r>
      <w:r>
        <w:rPr>
          <w:sz w:val="24"/>
          <w:szCs w:val="24"/>
        </w:rPr>
        <w:tab/>
      </w:r>
      <w:r w:rsidRPr="00232262">
        <w:rPr>
          <w:sz w:val="24"/>
          <w:szCs w:val="24"/>
        </w:rPr>
        <w:t>20%</w:t>
      </w:r>
    </w:p>
    <w:p w:rsidR="00B227D9" w:rsidRPr="00232262" w:rsidRDefault="00B227D9" w:rsidP="00B227D9">
      <w:pPr>
        <w:spacing w:before="120" w:after="120"/>
        <w:ind w:left="720"/>
        <w:rPr>
          <w:sz w:val="24"/>
          <w:szCs w:val="24"/>
        </w:rPr>
      </w:pPr>
      <w:r w:rsidRPr="00232262">
        <w:rPr>
          <w:sz w:val="24"/>
          <w:szCs w:val="24"/>
        </w:rPr>
        <w:t xml:space="preserve">Final paper due one week after last session: </w:t>
      </w:r>
      <w:r w:rsidRPr="00232262">
        <w:rPr>
          <w:sz w:val="24"/>
          <w:szCs w:val="24"/>
        </w:rPr>
        <w:tab/>
      </w:r>
      <w:r>
        <w:rPr>
          <w:sz w:val="24"/>
          <w:szCs w:val="24"/>
        </w:rPr>
        <w:tab/>
        <w:t>2</w:t>
      </w:r>
      <w:r w:rsidRPr="00232262">
        <w:rPr>
          <w:sz w:val="24"/>
          <w:szCs w:val="24"/>
        </w:rPr>
        <w:t>0%</w:t>
      </w:r>
    </w:p>
    <w:p w:rsidR="00B227D9" w:rsidRPr="00232262" w:rsidRDefault="00B227D9" w:rsidP="00B227D9">
      <w:pPr>
        <w:spacing w:before="120" w:after="120"/>
        <w:jc w:val="center"/>
        <w:rPr>
          <w:b/>
          <w:sz w:val="24"/>
          <w:szCs w:val="24"/>
          <w:u w:val="single"/>
        </w:rPr>
      </w:pPr>
      <w:r w:rsidRPr="00232262">
        <w:rPr>
          <w:b/>
          <w:sz w:val="24"/>
          <w:szCs w:val="24"/>
          <w:u w:val="single"/>
        </w:rPr>
        <w:t>Grading Scale</w:t>
      </w:r>
    </w:p>
    <w:tbl>
      <w:tblPr>
        <w:tblW w:w="0" w:type="auto"/>
        <w:tblLook w:val="04A0" w:firstRow="1" w:lastRow="0" w:firstColumn="1" w:lastColumn="0" w:noHBand="0" w:noVBand="1"/>
      </w:tblPr>
      <w:tblGrid>
        <w:gridCol w:w="2394"/>
        <w:gridCol w:w="2394"/>
        <w:gridCol w:w="2394"/>
        <w:gridCol w:w="2394"/>
      </w:tblGrid>
      <w:tr w:rsidR="00B227D9" w:rsidRPr="00232262" w:rsidTr="00D56805">
        <w:tc>
          <w:tcPr>
            <w:tcW w:w="2394" w:type="dxa"/>
          </w:tcPr>
          <w:p w:rsidR="00B227D9" w:rsidRPr="00232262" w:rsidRDefault="00B227D9" w:rsidP="00D56805">
            <w:pPr>
              <w:spacing w:before="120" w:after="120"/>
              <w:jc w:val="center"/>
              <w:rPr>
                <w:b/>
                <w:sz w:val="24"/>
                <w:szCs w:val="24"/>
              </w:rPr>
            </w:pPr>
            <w:r w:rsidRPr="00232262">
              <w:rPr>
                <w:b/>
                <w:sz w:val="24"/>
                <w:szCs w:val="24"/>
              </w:rPr>
              <w:t>A</w:t>
            </w:r>
            <w:r w:rsidRPr="00232262">
              <w:rPr>
                <w:sz w:val="24"/>
                <w:szCs w:val="24"/>
              </w:rPr>
              <w:t xml:space="preserve"> = </w:t>
            </w:r>
            <w:r w:rsidRPr="00232262">
              <w:rPr>
                <w:sz w:val="24"/>
                <w:szCs w:val="24"/>
              </w:rPr>
              <w:tab/>
              <w:t>93-100</w:t>
            </w:r>
          </w:p>
        </w:tc>
        <w:tc>
          <w:tcPr>
            <w:tcW w:w="2394" w:type="dxa"/>
          </w:tcPr>
          <w:p w:rsidR="00B227D9" w:rsidRPr="00232262" w:rsidRDefault="00B227D9" w:rsidP="00D56805">
            <w:pPr>
              <w:spacing w:before="120" w:after="120"/>
              <w:jc w:val="center"/>
              <w:rPr>
                <w:b/>
                <w:sz w:val="24"/>
                <w:szCs w:val="24"/>
              </w:rPr>
            </w:pPr>
            <w:r w:rsidRPr="00232262">
              <w:rPr>
                <w:b/>
                <w:sz w:val="24"/>
                <w:szCs w:val="24"/>
              </w:rPr>
              <w:t>A-</w:t>
            </w:r>
            <w:r w:rsidRPr="00232262">
              <w:rPr>
                <w:sz w:val="24"/>
                <w:szCs w:val="24"/>
              </w:rPr>
              <w:t xml:space="preserve"> = </w:t>
            </w:r>
            <w:r w:rsidRPr="00232262">
              <w:rPr>
                <w:sz w:val="24"/>
                <w:szCs w:val="24"/>
              </w:rPr>
              <w:tab/>
              <w:t>90-92</w:t>
            </w:r>
          </w:p>
        </w:tc>
        <w:tc>
          <w:tcPr>
            <w:tcW w:w="2394" w:type="dxa"/>
          </w:tcPr>
          <w:p w:rsidR="00B227D9" w:rsidRPr="00232262" w:rsidRDefault="00B227D9" w:rsidP="00D56805">
            <w:pPr>
              <w:spacing w:before="120" w:after="120"/>
              <w:jc w:val="center"/>
              <w:rPr>
                <w:b/>
                <w:sz w:val="24"/>
                <w:szCs w:val="24"/>
              </w:rPr>
            </w:pPr>
            <w:r w:rsidRPr="00232262">
              <w:rPr>
                <w:b/>
                <w:sz w:val="24"/>
                <w:szCs w:val="24"/>
              </w:rPr>
              <w:t>B+</w:t>
            </w:r>
            <w:r w:rsidRPr="00232262">
              <w:rPr>
                <w:sz w:val="24"/>
                <w:szCs w:val="24"/>
              </w:rPr>
              <w:t xml:space="preserve"> = </w:t>
            </w:r>
            <w:r w:rsidRPr="00232262">
              <w:rPr>
                <w:sz w:val="24"/>
                <w:szCs w:val="24"/>
              </w:rPr>
              <w:tab/>
              <w:t>87-89</w:t>
            </w:r>
          </w:p>
        </w:tc>
        <w:tc>
          <w:tcPr>
            <w:tcW w:w="2394" w:type="dxa"/>
          </w:tcPr>
          <w:p w:rsidR="00B227D9" w:rsidRPr="00232262" w:rsidRDefault="00B227D9" w:rsidP="00D56805">
            <w:pPr>
              <w:spacing w:before="120" w:after="120"/>
              <w:jc w:val="center"/>
              <w:rPr>
                <w:sz w:val="24"/>
                <w:szCs w:val="24"/>
              </w:rPr>
            </w:pPr>
            <w:r w:rsidRPr="00232262">
              <w:rPr>
                <w:b/>
                <w:sz w:val="24"/>
                <w:szCs w:val="24"/>
              </w:rPr>
              <w:t>B</w:t>
            </w:r>
            <w:r w:rsidRPr="00232262">
              <w:rPr>
                <w:sz w:val="24"/>
                <w:szCs w:val="24"/>
              </w:rPr>
              <w:t xml:space="preserve"> = </w:t>
            </w:r>
            <w:r w:rsidRPr="00232262">
              <w:rPr>
                <w:sz w:val="24"/>
                <w:szCs w:val="24"/>
              </w:rPr>
              <w:tab/>
              <w:t>83-86</w:t>
            </w:r>
          </w:p>
        </w:tc>
      </w:tr>
      <w:tr w:rsidR="00B227D9" w:rsidRPr="00232262" w:rsidTr="00D56805">
        <w:trPr>
          <w:trHeight w:val="629"/>
        </w:trPr>
        <w:tc>
          <w:tcPr>
            <w:tcW w:w="2394" w:type="dxa"/>
          </w:tcPr>
          <w:p w:rsidR="00B227D9" w:rsidRPr="00232262" w:rsidRDefault="00B227D9" w:rsidP="00D56805">
            <w:pPr>
              <w:spacing w:before="120" w:after="120"/>
              <w:jc w:val="center"/>
              <w:rPr>
                <w:sz w:val="24"/>
                <w:szCs w:val="24"/>
              </w:rPr>
            </w:pPr>
            <w:r w:rsidRPr="00232262">
              <w:rPr>
                <w:b/>
                <w:sz w:val="24"/>
                <w:szCs w:val="24"/>
              </w:rPr>
              <w:t>B-</w:t>
            </w:r>
            <w:r w:rsidRPr="00232262">
              <w:rPr>
                <w:sz w:val="24"/>
                <w:szCs w:val="24"/>
              </w:rPr>
              <w:t xml:space="preserve"> = </w:t>
            </w:r>
            <w:r w:rsidRPr="00232262">
              <w:rPr>
                <w:sz w:val="24"/>
                <w:szCs w:val="24"/>
              </w:rPr>
              <w:tab/>
              <w:t>80-82</w:t>
            </w:r>
          </w:p>
        </w:tc>
        <w:tc>
          <w:tcPr>
            <w:tcW w:w="2394" w:type="dxa"/>
          </w:tcPr>
          <w:p w:rsidR="00B227D9" w:rsidRPr="00232262" w:rsidRDefault="00B227D9" w:rsidP="00D56805">
            <w:pPr>
              <w:spacing w:before="120" w:after="120"/>
              <w:jc w:val="center"/>
              <w:rPr>
                <w:sz w:val="24"/>
                <w:szCs w:val="24"/>
              </w:rPr>
            </w:pPr>
            <w:r w:rsidRPr="00232262">
              <w:rPr>
                <w:b/>
                <w:sz w:val="24"/>
                <w:szCs w:val="24"/>
              </w:rPr>
              <w:t>C+</w:t>
            </w:r>
            <w:r w:rsidRPr="00232262">
              <w:rPr>
                <w:sz w:val="24"/>
                <w:szCs w:val="24"/>
              </w:rPr>
              <w:t xml:space="preserve"> = </w:t>
            </w:r>
            <w:r w:rsidRPr="00232262">
              <w:rPr>
                <w:sz w:val="24"/>
                <w:szCs w:val="24"/>
              </w:rPr>
              <w:tab/>
              <w:t>77-75</w:t>
            </w:r>
          </w:p>
        </w:tc>
        <w:tc>
          <w:tcPr>
            <w:tcW w:w="2394" w:type="dxa"/>
          </w:tcPr>
          <w:p w:rsidR="00B227D9" w:rsidRPr="00232262" w:rsidRDefault="00B227D9" w:rsidP="00D56805">
            <w:pPr>
              <w:spacing w:before="120" w:after="120"/>
              <w:jc w:val="center"/>
              <w:rPr>
                <w:sz w:val="24"/>
                <w:szCs w:val="24"/>
              </w:rPr>
            </w:pPr>
            <w:r w:rsidRPr="00232262">
              <w:rPr>
                <w:b/>
                <w:sz w:val="24"/>
                <w:szCs w:val="24"/>
              </w:rPr>
              <w:t>C</w:t>
            </w:r>
            <w:r w:rsidRPr="00232262">
              <w:rPr>
                <w:sz w:val="24"/>
                <w:szCs w:val="24"/>
              </w:rPr>
              <w:t xml:space="preserve"> = </w:t>
            </w:r>
            <w:r w:rsidRPr="00232262">
              <w:rPr>
                <w:sz w:val="24"/>
                <w:szCs w:val="24"/>
              </w:rPr>
              <w:tab/>
              <w:t>73-76</w:t>
            </w:r>
          </w:p>
        </w:tc>
        <w:tc>
          <w:tcPr>
            <w:tcW w:w="2394" w:type="dxa"/>
          </w:tcPr>
          <w:p w:rsidR="00B227D9" w:rsidRPr="00232262" w:rsidRDefault="00B227D9" w:rsidP="00D56805">
            <w:pPr>
              <w:spacing w:before="120" w:after="120"/>
              <w:jc w:val="center"/>
              <w:rPr>
                <w:sz w:val="24"/>
                <w:szCs w:val="24"/>
              </w:rPr>
            </w:pPr>
            <w:r w:rsidRPr="00232262">
              <w:rPr>
                <w:b/>
                <w:sz w:val="24"/>
                <w:szCs w:val="24"/>
              </w:rPr>
              <w:t xml:space="preserve">F </w:t>
            </w:r>
            <w:r w:rsidRPr="00232262">
              <w:rPr>
                <w:sz w:val="24"/>
                <w:szCs w:val="24"/>
              </w:rPr>
              <w:t>=</w:t>
            </w:r>
            <w:r w:rsidRPr="00232262">
              <w:rPr>
                <w:b/>
                <w:sz w:val="24"/>
                <w:szCs w:val="24"/>
              </w:rPr>
              <w:t xml:space="preserve"> </w:t>
            </w:r>
            <w:r w:rsidRPr="00232262">
              <w:rPr>
                <w:b/>
                <w:sz w:val="24"/>
                <w:szCs w:val="24"/>
              </w:rPr>
              <w:tab/>
            </w:r>
            <w:r w:rsidRPr="00232262">
              <w:rPr>
                <w:sz w:val="24"/>
                <w:szCs w:val="24"/>
              </w:rPr>
              <w:t>&lt;73</w:t>
            </w:r>
          </w:p>
        </w:tc>
      </w:tr>
    </w:tbl>
    <w:p w:rsidR="00B227D9" w:rsidRPr="00232262" w:rsidRDefault="00B227D9" w:rsidP="00B227D9">
      <w:pPr>
        <w:spacing w:before="120" w:after="120"/>
        <w:rPr>
          <w:b/>
          <w:sz w:val="24"/>
          <w:szCs w:val="24"/>
        </w:rPr>
      </w:pPr>
      <w:r w:rsidRPr="00232262">
        <w:rPr>
          <w:b/>
          <w:sz w:val="24"/>
          <w:szCs w:val="24"/>
        </w:rPr>
        <w:t>POLICY ON ACADEMIC INTEGRITY</w:t>
      </w:r>
    </w:p>
    <w:p w:rsidR="00B227D9" w:rsidRPr="00232262" w:rsidRDefault="00B227D9" w:rsidP="00B227D9">
      <w:pPr>
        <w:spacing w:before="120" w:after="120"/>
        <w:rPr>
          <w:sz w:val="24"/>
          <w:szCs w:val="24"/>
        </w:rPr>
      </w:pPr>
      <w:r w:rsidRPr="00232262">
        <w:rPr>
          <w:sz w:val="24"/>
          <w:szCs w:val="24"/>
        </w:rPr>
        <w:t>The mission of Manhattan College is to provide a contemporary, person-centered educational experience characterized by high academic standards, reflection on faith, values and ethics and lifelong career preparation.</w:t>
      </w:r>
    </w:p>
    <w:p w:rsidR="00B227D9" w:rsidRPr="00232262" w:rsidRDefault="00B227D9" w:rsidP="00B227D9">
      <w:pPr>
        <w:spacing w:before="120" w:after="120"/>
        <w:rPr>
          <w:sz w:val="24"/>
          <w:szCs w:val="24"/>
        </w:rPr>
      </w:pPr>
      <w:r w:rsidRPr="00232262">
        <w:rPr>
          <w:sz w:val="24"/>
          <w:szCs w:val="24"/>
        </w:rPr>
        <w:t>In keeping with this Mission, Manhattan College has devoted itself to fostering a climate of academic trust and integrity, so that our students master their disciplines through their own hard work and manifest their respect for their own work and the work of others through openness and honesty.  Our students accept the Academic Code of Honor and pledge that they will not cheat lie or steal or tolerate others who do.  Academic integrity is at the heart of the Manhattan College learning experience.</w:t>
      </w:r>
    </w:p>
    <w:p w:rsidR="00B227D9" w:rsidRPr="00232262" w:rsidRDefault="00B227D9" w:rsidP="00B227D9">
      <w:pPr>
        <w:spacing w:before="120" w:after="120"/>
        <w:rPr>
          <w:sz w:val="24"/>
          <w:szCs w:val="24"/>
        </w:rPr>
      </w:pPr>
      <w:r w:rsidRPr="00232262">
        <w:rPr>
          <w:sz w:val="24"/>
          <w:szCs w:val="24"/>
        </w:rPr>
        <w:t>Academic integrity means that every member of the academic community accepts the responsibility to be honest, truthful, ethical and accountable for all intellectual efforts, for all access to and presentation of data, facts, information and opinions, and for all access to and use of data or other files (printed, oral, audio, video or digital) related in any way to students, faculty, staff or administration.</w:t>
      </w:r>
    </w:p>
    <w:p w:rsidR="00B227D9" w:rsidRPr="00232262" w:rsidRDefault="00B227D9" w:rsidP="00B227D9">
      <w:pPr>
        <w:spacing w:before="120" w:after="120"/>
        <w:rPr>
          <w:b/>
          <w:sz w:val="24"/>
          <w:szCs w:val="24"/>
        </w:rPr>
      </w:pPr>
      <w:r w:rsidRPr="00232262">
        <w:rPr>
          <w:b/>
          <w:sz w:val="24"/>
          <w:szCs w:val="24"/>
        </w:rPr>
        <w:t>INCOMPLETE GRADE</w:t>
      </w:r>
    </w:p>
    <w:p w:rsidR="00B227D9" w:rsidRPr="00232262" w:rsidRDefault="00B227D9" w:rsidP="00B227D9">
      <w:pPr>
        <w:spacing w:before="120" w:after="120"/>
        <w:rPr>
          <w:sz w:val="24"/>
          <w:szCs w:val="24"/>
        </w:rPr>
      </w:pPr>
      <w:r w:rsidRPr="00232262">
        <w:rPr>
          <w:sz w:val="24"/>
          <w:szCs w:val="24"/>
        </w:rPr>
        <w:t xml:space="preserve">Because SCPS courses are accelerated, the Program does not encourage incomplete grades for students.  However, it is recognized that from time to time, this may be a necessity.  A grade of incomplete may be granted on a case by case basis.  Students unable to complete a course on time must consult with the faculty member prior to the last day of the course to make appropriate arrangements.  An incomplete contract is required and must be signed by the professor and the student.  </w:t>
      </w:r>
      <w:r w:rsidRPr="00232262">
        <w:rPr>
          <w:b/>
          <w:sz w:val="24"/>
          <w:szCs w:val="24"/>
        </w:rPr>
        <w:t>All course work must be completed by no later than thirty (30) days after the start of the next semester.  Incomplete grades will convert into a grade of F following the thirty (30) days after the start of the next semester.</w:t>
      </w:r>
      <w:r w:rsidRPr="00232262">
        <w:rPr>
          <w:sz w:val="24"/>
          <w:szCs w:val="24"/>
        </w:rPr>
        <w:t xml:space="preserve"> </w:t>
      </w:r>
    </w:p>
    <w:p w:rsidR="00B227D9" w:rsidRDefault="00B227D9" w:rsidP="00B227D9">
      <w:pPr>
        <w:spacing w:before="120" w:after="120"/>
        <w:rPr>
          <w:b/>
          <w:sz w:val="24"/>
          <w:szCs w:val="24"/>
        </w:rPr>
      </w:pPr>
    </w:p>
    <w:p w:rsidR="00B227D9" w:rsidRDefault="00B227D9" w:rsidP="00B227D9">
      <w:pPr>
        <w:spacing w:before="120" w:after="120"/>
        <w:rPr>
          <w:b/>
          <w:sz w:val="24"/>
          <w:szCs w:val="24"/>
        </w:rPr>
      </w:pPr>
    </w:p>
    <w:p w:rsidR="00B227D9" w:rsidRPr="00232262" w:rsidRDefault="00B227D9" w:rsidP="00B227D9">
      <w:pPr>
        <w:spacing w:before="120" w:after="120"/>
        <w:rPr>
          <w:sz w:val="24"/>
          <w:szCs w:val="24"/>
        </w:rPr>
      </w:pPr>
      <w:r w:rsidRPr="00232262">
        <w:rPr>
          <w:b/>
          <w:sz w:val="24"/>
          <w:szCs w:val="24"/>
        </w:rPr>
        <w:t>ATTENDANCE POLICY</w:t>
      </w:r>
    </w:p>
    <w:p w:rsidR="00B227D9" w:rsidRDefault="00B227D9" w:rsidP="00B227D9">
      <w:pPr>
        <w:spacing w:before="120" w:after="120"/>
        <w:rPr>
          <w:sz w:val="24"/>
          <w:szCs w:val="24"/>
        </w:rPr>
      </w:pPr>
      <w:r w:rsidRPr="00232262">
        <w:rPr>
          <w:sz w:val="24"/>
          <w:szCs w:val="24"/>
        </w:rPr>
        <w:t>It is the responsibility of the student to attend all sessions. It is impossible to do well without doing so.  However, if a student is unable to attend a class, s/he must contact the Professor by e-mail or phone.  Students missing more than one (1) class session per term will automatically fail the course and be required to repeat the course for credit.</w:t>
      </w:r>
    </w:p>
    <w:p w:rsidR="00B227D9" w:rsidRPr="00C47326" w:rsidRDefault="00B227D9" w:rsidP="00B227D9">
      <w:pPr>
        <w:spacing w:before="120" w:after="120"/>
        <w:rPr>
          <w:b/>
          <w:sz w:val="24"/>
          <w:szCs w:val="24"/>
        </w:rPr>
      </w:pPr>
      <w:r w:rsidRPr="00C47326">
        <w:rPr>
          <w:b/>
          <w:sz w:val="24"/>
          <w:szCs w:val="24"/>
        </w:rPr>
        <w:t>SCPS CORE GOALS</w:t>
      </w:r>
    </w:p>
    <w:p w:rsidR="00B227D9" w:rsidRDefault="00B227D9" w:rsidP="00B227D9">
      <w:pPr>
        <w:spacing w:before="120" w:after="120"/>
        <w:rPr>
          <w:sz w:val="24"/>
          <w:szCs w:val="24"/>
        </w:rPr>
      </w:pPr>
      <w:r>
        <w:rPr>
          <w:sz w:val="24"/>
          <w:szCs w:val="24"/>
        </w:rPr>
        <w:t>This module addresses the following core program goals</w:t>
      </w:r>
    </w:p>
    <w:p w:rsidR="00B227D9" w:rsidRDefault="00B227D9" w:rsidP="00B227D9">
      <w:pPr>
        <w:numPr>
          <w:ilvl w:val="0"/>
          <w:numId w:val="22"/>
        </w:numPr>
        <w:spacing w:before="120" w:after="120"/>
        <w:rPr>
          <w:sz w:val="24"/>
          <w:szCs w:val="24"/>
        </w:rPr>
      </w:pPr>
      <w:r>
        <w:rPr>
          <w:sz w:val="24"/>
          <w:szCs w:val="24"/>
        </w:rPr>
        <w:t>Oral Communications</w:t>
      </w:r>
    </w:p>
    <w:p w:rsidR="00B227D9" w:rsidRDefault="00B227D9" w:rsidP="00B227D9">
      <w:pPr>
        <w:numPr>
          <w:ilvl w:val="0"/>
          <w:numId w:val="22"/>
        </w:numPr>
        <w:spacing w:before="120" w:after="120"/>
        <w:rPr>
          <w:sz w:val="24"/>
          <w:szCs w:val="24"/>
        </w:rPr>
      </w:pPr>
      <w:r>
        <w:rPr>
          <w:sz w:val="24"/>
          <w:szCs w:val="24"/>
        </w:rPr>
        <w:t>Written Communications</w:t>
      </w:r>
    </w:p>
    <w:p w:rsidR="00B227D9" w:rsidRDefault="00B227D9" w:rsidP="00B227D9">
      <w:pPr>
        <w:numPr>
          <w:ilvl w:val="0"/>
          <w:numId w:val="22"/>
        </w:numPr>
        <w:spacing w:before="120" w:after="120"/>
        <w:rPr>
          <w:sz w:val="24"/>
          <w:szCs w:val="24"/>
        </w:rPr>
      </w:pPr>
      <w:r>
        <w:rPr>
          <w:sz w:val="24"/>
          <w:szCs w:val="24"/>
        </w:rPr>
        <w:t>Teamwork</w:t>
      </w:r>
    </w:p>
    <w:p w:rsidR="00B227D9" w:rsidRDefault="00B227D9" w:rsidP="00B227D9">
      <w:pPr>
        <w:numPr>
          <w:ilvl w:val="0"/>
          <w:numId w:val="22"/>
        </w:numPr>
        <w:spacing w:before="120" w:after="120"/>
        <w:rPr>
          <w:sz w:val="24"/>
          <w:szCs w:val="24"/>
        </w:rPr>
      </w:pPr>
      <w:r>
        <w:rPr>
          <w:sz w:val="24"/>
          <w:szCs w:val="24"/>
        </w:rPr>
        <w:t>Leadership</w:t>
      </w:r>
    </w:p>
    <w:p w:rsidR="00B227D9" w:rsidRPr="00232262" w:rsidRDefault="00B227D9" w:rsidP="00B227D9">
      <w:pPr>
        <w:spacing w:before="120" w:after="120"/>
        <w:rPr>
          <w:b/>
          <w:sz w:val="24"/>
          <w:szCs w:val="24"/>
        </w:rPr>
      </w:pPr>
      <w:r w:rsidRPr="00232262">
        <w:rPr>
          <w:b/>
          <w:sz w:val="24"/>
          <w:szCs w:val="24"/>
        </w:rPr>
        <w:t>ELECTRONIC DEVICES</w:t>
      </w:r>
    </w:p>
    <w:p w:rsidR="00B227D9" w:rsidRDefault="00B227D9" w:rsidP="00B227D9">
      <w:pPr>
        <w:spacing w:before="120" w:after="120"/>
      </w:pPr>
      <w:r w:rsidRPr="00232262">
        <w:rPr>
          <w:sz w:val="24"/>
          <w:szCs w:val="24"/>
        </w:rPr>
        <w:t>Devices of all types are to be turned off  in class. Their usage is rude and most times of little learning consequence. Exceptions are to be brought to the instructor’s attent</w:t>
      </w:r>
      <w:r w:rsidRPr="00E05BF2">
        <w:t>ion</w:t>
      </w:r>
      <w:r>
        <w:t>.</w:t>
      </w:r>
    </w:p>
    <w:p w:rsidR="00B227D9" w:rsidRDefault="00B227D9" w:rsidP="00B227D9">
      <w:pPr>
        <w:spacing w:before="120" w:after="120"/>
      </w:pPr>
    </w:p>
    <w:p w:rsidR="00F9102E" w:rsidRDefault="00F9102E"/>
    <w:sectPr w:rsidR="00F9102E" w:rsidSect="00871FD7">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D9" w:rsidRDefault="00B227D9" w:rsidP="00B227D9">
      <w:r>
        <w:separator/>
      </w:r>
    </w:p>
  </w:endnote>
  <w:endnote w:type="continuationSeparator" w:id="0">
    <w:p w:rsidR="00B227D9" w:rsidRDefault="00B227D9" w:rsidP="00B2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AA" w:rsidRDefault="00B227D9" w:rsidP="00D167A6">
    <w:pPr>
      <w:pStyle w:val="Footer"/>
      <w:rPr>
        <w:sz w:val="18"/>
        <w:szCs w:val="18"/>
      </w:rPr>
    </w:pPr>
    <w:r>
      <w:rPr>
        <w:sz w:val="18"/>
        <w:szCs w:val="18"/>
      </w:rPr>
      <w:t xml:space="preserve">Rev. 3 - </w:t>
    </w:r>
    <w:r>
      <w:rPr>
        <w:sz w:val="18"/>
        <w:szCs w:val="18"/>
      </w:rPr>
      <w:t>Sep</w:t>
    </w:r>
    <w:r>
      <w:rPr>
        <w:sz w:val="18"/>
        <w:szCs w:val="18"/>
      </w:rPr>
      <w:t>. 2012</w:t>
    </w:r>
  </w:p>
  <w:p w:rsidR="00872F65" w:rsidRPr="00D167A6" w:rsidRDefault="00B227D9" w:rsidP="00D167A6">
    <w:pPr>
      <w:pStyle w:val="Footer"/>
    </w:pPr>
    <w:r w:rsidRPr="00283ED2">
      <w:rPr>
        <w:sz w:val="18"/>
        <w:szCs w:val="18"/>
      </w:rPr>
      <w:fldChar w:fldCharType="begin"/>
    </w:r>
    <w:r w:rsidRPr="00283ED2">
      <w:rPr>
        <w:sz w:val="18"/>
        <w:szCs w:val="18"/>
      </w:rPr>
      <w:instrText xml:space="preserve"> PAGE   \* MERGEFORMAT </w:instrText>
    </w:r>
    <w:r w:rsidRPr="00283ED2">
      <w:rPr>
        <w:sz w:val="18"/>
        <w:szCs w:val="18"/>
      </w:rPr>
      <w:fldChar w:fldCharType="separate"/>
    </w:r>
    <w:r>
      <w:rPr>
        <w:noProof/>
        <w:sz w:val="18"/>
        <w:szCs w:val="18"/>
      </w:rPr>
      <w:t>1</w:t>
    </w:r>
    <w:r w:rsidRPr="00283ED2">
      <w:rPr>
        <w:sz w:val="18"/>
        <w:szCs w:val="18"/>
      </w:rPr>
      <w:fldChar w:fldCharType="end"/>
    </w:r>
    <w:r>
      <w:rPr>
        <w:sz w:val="18"/>
        <w:szCs w:val="18"/>
      </w:rPr>
      <w:t xml:space="preserve"> of </w:t>
    </w:r>
    <w:r>
      <w:rPr>
        <w:sz w:val="18"/>
        <w:szCs w:val="18"/>
      </w:rPr>
      <w:t>10</w:t>
    </w:r>
    <w:r>
      <w:rPr>
        <w:sz w:val="18"/>
        <w:szCs w:val="18"/>
      </w:rPr>
      <w:tab/>
    </w:r>
    <w:r>
      <w:rPr>
        <w:sz w:val="18"/>
        <w:szCs w:val="18"/>
      </w:rPr>
      <w:tab/>
      <w:t>PSLS 351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D9" w:rsidRDefault="00B227D9" w:rsidP="00B227D9">
      <w:r>
        <w:separator/>
      </w:r>
    </w:p>
  </w:footnote>
  <w:footnote w:type="continuationSeparator" w:id="0">
    <w:p w:rsidR="00B227D9" w:rsidRDefault="00B227D9" w:rsidP="00B22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DA0"/>
    <w:multiLevelType w:val="hybridMultilevel"/>
    <w:tmpl w:val="B3CC489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30A0A"/>
    <w:multiLevelType w:val="hybridMultilevel"/>
    <w:tmpl w:val="C55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680E"/>
    <w:multiLevelType w:val="hybridMultilevel"/>
    <w:tmpl w:val="649C1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D4155"/>
    <w:multiLevelType w:val="hybridMultilevel"/>
    <w:tmpl w:val="2736C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23A5D"/>
    <w:multiLevelType w:val="hybridMultilevel"/>
    <w:tmpl w:val="8BC80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F73AC"/>
    <w:multiLevelType w:val="hybridMultilevel"/>
    <w:tmpl w:val="C82AA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6551F0"/>
    <w:multiLevelType w:val="hybridMultilevel"/>
    <w:tmpl w:val="55BA5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74383F"/>
    <w:multiLevelType w:val="hybridMultilevel"/>
    <w:tmpl w:val="F75E6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CA3FFB"/>
    <w:multiLevelType w:val="hybridMultilevel"/>
    <w:tmpl w:val="5EC2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24646"/>
    <w:multiLevelType w:val="hybridMultilevel"/>
    <w:tmpl w:val="07685E80"/>
    <w:lvl w:ilvl="0" w:tplc="8F623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5B316B"/>
    <w:multiLevelType w:val="hybridMultilevel"/>
    <w:tmpl w:val="1B284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BD5A90"/>
    <w:multiLevelType w:val="hybridMultilevel"/>
    <w:tmpl w:val="129C4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55185A"/>
    <w:multiLevelType w:val="hybridMultilevel"/>
    <w:tmpl w:val="BDC4B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07370"/>
    <w:multiLevelType w:val="hybridMultilevel"/>
    <w:tmpl w:val="8858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13C2E"/>
    <w:multiLevelType w:val="hybridMultilevel"/>
    <w:tmpl w:val="EF841F5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D24523"/>
    <w:multiLevelType w:val="hybridMultilevel"/>
    <w:tmpl w:val="490E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44A75"/>
    <w:multiLevelType w:val="hybridMultilevel"/>
    <w:tmpl w:val="42DC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D5E6A"/>
    <w:multiLevelType w:val="hybridMultilevel"/>
    <w:tmpl w:val="AB823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906DE5"/>
    <w:multiLevelType w:val="hybridMultilevel"/>
    <w:tmpl w:val="91B4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06C48"/>
    <w:multiLevelType w:val="hybridMultilevel"/>
    <w:tmpl w:val="24BA3E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B41886"/>
    <w:multiLevelType w:val="hybridMultilevel"/>
    <w:tmpl w:val="43520E6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657A12"/>
    <w:multiLevelType w:val="hybridMultilevel"/>
    <w:tmpl w:val="B8D20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4"/>
  </w:num>
  <w:num w:numId="4">
    <w:abstractNumId w:val="5"/>
  </w:num>
  <w:num w:numId="5">
    <w:abstractNumId w:val="20"/>
  </w:num>
  <w:num w:numId="6">
    <w:abstractNumId w:val="17"/>
  </w:num>
  <w:num w:numId="7">
    <w:abstractNumId w:val="12"/>
  </w:num>
  <w:num w:numId="8">
    <w:abstractNumId w:val="3"/>
  </w:num>
  <w:num w:numId="9">
    <w:abstractNumId w:val="2"/>
  </w:num>
  <w:num w:numId="10">
    <w:abstractNumId w:val="0"/>
  </w:num>
  <w:num w:numId="11">
    <w:abstractNumId w:val="19"/>
  </w:num>
  <w:num w:numId="12">
    <w:abstractNumId w:val="7"/>
  </w:num>
  <w:num w:numId="13">
    <w:abstractNumId w:val="11"/>
  </w:num>
  <w:num w:numId="14">
    <w:abstractNumId w:val="10"/>
  </w:num>
  <w:num w:numId="15">
    <w:abstractNumId w:val="21"/>
  </w:num>
  <w:num w:numId="16">
    <w:abstractNumId w:val="9"/>
  </w:num>
  <w:num w:numId="17">
    <w:abstractNumId w:val="18"/>
  </w:num>
  <w:num w:numId="18">
    <w:abstractNumId w:val="13"/>
  </w:num>
  <w:num w:numId="19">
    <w:abstractNumId w:val="8"/>
  </w:num>
  <w:num w:numId="20">
    <w:abstractNumId w:val="15"/>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D9"/>
    <w:rsid w:val="00B227D9"/>
    <w:rsid w:val="00F9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F7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D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D9"/>
    <w:pPr>
      <w:ind w:left="720"/>
      <w:contextualSpacing/>
    </w:pPr>
  </w:style>
  <w:style w:type="paragraph" w:styleId="Footer">
    <w:name w:val="footer"/>
    <w:basedOn w:val="Normal"/>
    <w:link w:val="FooterChar"/>
    <w:uiPriority w:val="99"/>
    <w:unhideWhenUsed/>
    <w:rsid w:val="00B227D9"/>
    <w:pPr>
      <w:tabs>
        <w:tab w:val="center" w:pos="4680"/>
        <w:tab w:val="right" w:pos="9360"/>
      </w:tabs>
    </w:pPr>
  </w:style>
  <w:style w:type="character" w:customStyle="1" w:styleId="FooterChar">
    <w:name w:val="Footer Char"/>
    <w:basedOn w:val="DefaultParagraphFont"/>
    <w:link w:val="Footer"/>
    <w:uiPriority w:val="99"/>
    <w:rsid w:val="00B227D9"/>
    <w:rPr>
      <w:rFonts w:ascii="Calibri" w:eastAsia="Calibri" w:hAnsi="Calibri" w:cs="Times New Roman"/>
      <w:sz w:val="22"/>
      <w:szCs w:val="22"/>
    </w:rPr>
  </w:style>
  <w:style w:type="paragraph" w:styleId="Header">
    <w:name w:val="header"/>
    <w:basedOn w:val="Normal"/>
    <w:link w:val="HeaderChar"/>
    <w:uiPriority w:val="99"/>
    <w:unhideWhenUsed/>
    <w:rsid w:val="00B227D9"/>
    <w:pPr>
      <w:tabs>
        <w:tab w:val="center" w:pos="4320"/>
        <w:tab w:val="right" w:pos="8640"/>
      </w:tabs>
    </w:pPr>
  </w:style>
  <w:style w:type="character" w:customStyle="1" w:styleId="HeaderChar">
    <w:name w:val="Header Char"/>
    <w:basedOn w:val="DefaultParagraphFont"/>
    <w:link w:val="Header"/>
    <w:uiPriority w:val="99"/>
    <w:rsid w:val="00B227D9"/>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D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D9"/>
    <w:pPr>
      <w:ind w:left="720"/>
      <w:contextualSpacing/>
    </w:pPr>
  </w:style>
  <w:style w:type="paragraph" w:styleId="Footer">
    <w:name w:val="footer"/>
    <w:basedOn w:val="Normal"/>
    <w:link w:val="FooterChar"/>
    <w:uiPriority w:val="99"/>
    <w:unhideWhenUsed/>
    <w:rsid w:val="00B227D9"/>
    <w:pPr>
      <w:tabs>
        <w:tab w:val="center" w:pos="4680"/>
        <w:tab w:val="right" w:pos="9360"/>
      </w:tabs>
    </w:pPr>
  </w:style>
  <w:style w:type="character" w:customStyle="1" w:styleId="FooterChar">
    <w:name w:val="Footer Char"/>
    <w:basedOn w:val="DefaultParagraphFont"/>
    <w:link w:val="Footer"/>
    <w:uiPriority w:val="99"/>
    <w:rsid w:val="00B227D9"/>
    <w:rPr>
      <w:rFonts w:ascii="Calibri" w:eastAsia="Calibri" w:hAnsi="Calibri" w:cs="Times New Roman"/>
      <w:sz w:val="22"/>
      <w:szCs w:val="22"/>
    </w:rPr>
  </w:style>
  <w:style w:type="paragraph" w:styleId="Header">
    <w:name w:val="header"/>
    <w:basedOn w:val="Normal"/>
    <w:link w:val="HeaderChar"/>
    <w:uiPriority w:val="99"/>
    <w:unhideWhenUsed/>
    <w:rsid w:val="00B227D9"/>
    <w:pPr>
      <w:tabs>
        <w:tab w:val="center" w:pos="4320"/>
        <w:tab w:val="right" w:pos="8640"/>
      </w:tabs>
    </w:pPr>
  </w:style>
  <w:style w:type="character" w:customStyle="1" w:styleId="HeaderChar">
    <w:name w:val="Header Char"/>
    <w:basedOn w:val="DefaultParagraphFont"/>
    <w:link w:val="Header"/>
    <w:uiPriority w:val="99"/>
    <w:rsid w:val="00B227D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39D2-1412-2149-94D2-995BB237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2716</Words>
  <Characters>15484</Characters>
  <Application>Microsoft Macintosh Word</Application>
  <DocSecurity>0</DocSecurity>
  <Lines>129</Lines>
  <Paragraphs>36</Paragraphs>
  <ScaleCrop>false</ScaleCrop>
  <Company>Manhattan College</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Harrison</dc:creator>
  <cp:keywords/>
  <dc:description/>
  <cp:lastModifiedBy>Cheryl Harrison</cp:lastModifiedBy>
  <cp:revision>1</cp:revision>
  <dcterms:created xsi:type="dcterms:W3CDTF">2013-04-14T12:18:00Z</dcterms:created>
  <dcterms:modified xsi:type="dcterms:W3CDTF">2013-04-14T12:22:00Z</dcterms:modified>
</cp:coreProperties>
</file>