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30" w:rsidRDefault="0001747E" w:rsidP="00DB72F4">
      <w:pPr>
        <w:spacing w:after="0"/>
      </w:pPr>
      <w:bookmarkStart w:id="0" w:name="_GoBack"/>
      <w:bookmarkEnd w:id="0"/>
      <w:r w:rsidRPr="000356FA">
        <w:rPr>
          <w:b/>
        </w:rPr>
        <w:t>Pre-Health Professions Concentration</w:t>
      </w:r>
      <w:r w:rsidR="009826BF">
        <w:t xml:space="preserve"> </w:t>
      </w:r>
    </w:p>
    <w:p w:rsidR="009826BF" w:rsidRDefault="009826BF" w:rsidP="00DB72F4">
      <w:pPr>
        <w:spacing w:after="0"/>
      </w:pPr>
      <w:r>
        <w:t>Submitted by Bruce Liby on behalf of the Health Professions Advisory Committee (HPAC)</w:t>
      </w:r>
    </w:p>
    <w:p w:rsidR="0020404A" w:rsidRDefault="009826BF" w:rsidP="00DB72F4">
      <w:pPr>
        <w:spacing w:after="0"/>
      </w:pPr>
      <w:r>
        <w:t>August 26, 2013</w:t>
      </w:r>
    </w:p>
    <w:p w:rsidR="009826BF" w:rsidRDefault="009826BF" w:rsidP="00DB72F4">
      <w:pPr>
        <w:spacing w:after="0"/>
      </w:pPr>
    </w:p>
    <w:p w:rsidR="00471216" w:rsidRDefault="009C35AF" w:rsidP="00471216">
      <w:pPr>
        <w:spacing w:after="0"/>
      </w:pPr>
      <w:r>
        <w:t>The Pre-Health concentration</w:t>
      </w:r>
      <w:r w:rsidR="00875373">
        <w:t xml:space="preserve"> would consist of the current pre-health required courses, additional required </w:t>
      </w:r>
      <w:r w:rsidR="00816FF2">
        <w:t>science courses,</w:t>
      </w:r>
      <w:r w:rsidR="00875373">
        <w:t xml:space="preserve"> and electives. </w:t>
      </w:r>
      <w:r>
        <w:t xml:space="preserve">Incoming freshman, transfers, and </w:t>
      </w:r>
      <w:r w:rsidR="00816FF2">
        <w:t>current students may enroll, if eligible, at any time.</w:t>
      </w:r>
      <w:r>
        <w:t xml:space="preserve">  This designation will be on their official academic record</w:t>
      </w:r>
      <w:r w:rsidR="0020404A">
        <w:t xml:space="preserve"> as fulfillments of requirements of the concentration</w:t>
      </w:r>
      <w:r w:rsidR="00B119B6">
        <w:t>.  T</w:t>
      </w:r>
      <w:r w:rsidR="00875373">
        <w:t xml:space="preserve">here would be a minimum grade for each of the core requirements.  </w:t>
      </w:r>
      <w:r w:rsidR="00471216">
        <w:t xml:space="preserve">The concentration will be so noted on the student’s official transcript.  </w:t>
      </w:r>
    </w:p>
    <w:p w:rsidR="008B5641" w:rsidRDefault="008B5641" w:rsidP="00DB72F4">
      <w:pPr>
        <w:spacing w:after="0"/>
      </w:pPr>
    </w:p>
    <w:p w:rsidR="00875373" w:rsidRDefault="00875373" w:rsidP="00DB72F4">
      <w:pPr>
        <w:spacing w:after="0"/>
      </w:pPr>
      <w:r>
        <w:t xml:space="preserve">The </w:t>
      </w:r>
      <w:r w:rsidR="000356FA">
        <w:t xml:space="preserve">concentration core </w:t>
      </w:r>
      <w:r>
        <w:t>course requirements</w:t>
      </w:r>
      <w:r w:rsidR="000356FA">
        <w:t xml:space="preserve"> are</w:t>
      </w:r>
      <w:r>
        <w:t>:</w:t>
      </w:r>
    </w:p>
    <w:p w:rsidR="00DB72F4" w:rsidRDefault="00DB72F4" w:rsidP="00DB72F4">
      <w:pPr>
        <w:spacing w:after="0"/>
      </w:pPr>
    </w:p>
    <w:p w:rsidR="00875373" w:rsidRDefault="00DB72F4" w:rsidP="00DB72F4">
      <w:pPr>
        <w:spacing w:after="0"/>
      </w:pPr>
      <w:r>
        <w:t xml:space="preserve">i. </w:t>
      </w:r>
      <w:r w:rsidR="00875373">
        <w:t>Gen</w:t>
      </w:r>
      <w:r w:rsidR="000D25BC">
        <w:t>eral</w:t>
      </w:r>
      <w:r w:rsidR="00875373">
        <w:t xml:space="preserve"> Bio</w:t>
      </w:r>
      <w:r w:rsidR="000D25BC">
        <w:t>logy</w:t>
      </w:r>
      <w:r w:rsidR="00875373">
        <w:t xml:space="preserve"> I &amp; II</w:t>
      </w:r>
      <w:r w:rsidR="00A45BCF">
        <w:t xml:space="preserve"> plus labs</w:t>
      </w:r>
    </w:p>
    <w:p w:rsidR="00875373" w:rsidRDefault="00DB72F4" w:rsidP="00DB72F4">
      <w:pPr>
        <w:spacing w:after="0"/>
      </w:pPr>
      <w:r>
        <w:t xml:space="preserve">ii. </w:t>
      </w:r>
      <w:r w:rsidR="00875373">
        <w:t>Gen</w:t>
      </w:r>
      <w:r w:rsidR="000D25BC">
        <w:t>eral</w:t>
      </w:r>
      <w:r w:rsidR="00875373">
        <w:t xml:space="preserve"> Chem</w:t>
      </w:r>
      <w:r w:rsidR="000D25BC">
        <w:t>istry</w:t>
      </w:r>
      <w:r w:rsidR="00875373">
        <w:t xml:space="preserve"> I &amp; II</w:t>
      </w:r>
      <w:r w:rsidR="00A45BCF">
        <w:t xml:space="preserve"> plus labs</w:t>
      </w:r>
    </w:p>
    <w:p w:rsidR="00875373" w:rsidRDefault="00DB72F4" w:rsidP="00DB72F4">
      <w:pPr>
        <w:spacing w:after="0"/>
      </w:pPr>
      <w:r>
        <w:t xml:space="preserve">iii. </w:t>
      </w:r>
      <w:r w:rsidR="00875373">
        <w:t>Org</w:t>
      </w:r>
      <w:r w:rsidR="000D25BC">
        <w:t>anic</w:t>
      </w:r>
      <w:r w:rsidR="00875373">
        <w:t xml:space="preserve"> Chem</w:t>
      </w:r>
      <w:r w:rsidR="000D25BC">
        <w:t>istry</w:t>
      </w:r>
      <w:r w:rsidR="00875373">
        <w:t xml:space="preserve"> I &amp; II</w:t>
      </w:r>
      <w:r w:rsidR="00A45BCF">
        <w:t xml:space="preserve"> plus labs</w:t>
      </w:r>
    </w:p>
    <w:p w:rsidR="00875373" w:rsidRDefault="00DB72F4" w:rsidP="00DB72F4">
      <w:pPr>
        <w:spacing w:after="0"/>
      </w:pPr>
      <w:r>
        <w:t xml:space="preserve">iv. </w:t>
      </w:r>
      <w:r w:rsidR="00A45BCF">
        <w:t>Six credits math from (Calc</w:t>
      </w:r>
      <w:r w:rsidR="000D25BC">
        <w:t>ulus</w:t>
      </w:r>
      <w:r w:rsidR="00A45BCF">
        <w:t xml:space="preserve"> I, Calc</w:t>
      </w:r>
      <w:r w:rsidR="000D25BC">
        <w:t>ulus</w:t>
      </w:r>
      <w:r w:rsidR="00A45BCF">
        <w:t xml:space="preserve"> II</w:t>
      </w:r>
      <w:r w:rsidR="000356FA">
        <w:t>,</w:t>
      </w:r>
      <w:r w:rsidR="000D25BC">
        <w:t xml:space="preserve"> Calculus for Life Sciences I, Calculus for Life Sciences II,</w:t>
      </w:r>
      <w:r w:rsidR="000356FA">
        <w:t xml:space="preserve"> </w:t>
      </w:r>
      <w:r w:rsidR="000D25BC">
        <w:t xml:space="preserve">and </w:t>
      </w:r>
      <w:r w:rsidR="00A45BCF">
        <w:t>St</w:t>
      </w:r>
      <w:r w:rsidR="000D25BC">
        <w:t>atistics.  Students may petition the Advisor to allow a substitution</w:t>
      </w:r>
      <w:r w:rsidR="00A45BCF">
        <w:t>)</w:t>
      </w:r>
    </w:p>
    <w:p w:rsidR="0020404A" w:rsidRDefault="00DB72F4" w:rsidP="00DB72F4">
      <w:pPr>
        <w:spacing w:after="0"/>
      </w:pPr>
      <w:r>
        <w:t xml:space="preserve">v. </w:t>
      </w:r>
      <w:r w:rsidR="00874EA3">
        <w:t>Int</w:t>
      </w:r>
      <w:r w:rsidR="005E4A09">
        <w:t>roduction to pre-Health Studies</w:t>
      </w:r>
      <w:r w:rsidR="000356FA">
        <w:t>*** (1 cr freshman seminar</w:t>
      </w:r>
      <w:r w:rsidR="00874EA3">
        <w:t>)</w:t>
      </w:r>
      <w:r w:rsidR="000356FA">
        <w:t xml:space="preserve"> </w:t>
      </w:r>
    </w:p>
    <w:p w:rsidR="0020404A" w:rsidRPr="00471216" w:rsidRDefault="0020404A" w:rsidP="008B5641">
      <w:pPr>
        <w:spacing w:after="0"/>
        <w:ind w:firstLine="720"/>
        <w:rPr>
          <w:i/>
        </w:rPr>
      </w:pPr>
      <w:r w:rsidRPr="008B5641">
        <w:rPr>
          <w:i/>
        </w:rPr>
        <w:t>The above should normally be taken during the first two years for most majors</w:t>
      </w:r>
      <w:r w:rsidRPr="00471216">
        <w:t>.</w:t>
      </w:r>
      <w:r w:rsidR="00471216" w:rsidRPr="00471216">
        <w:t xml:space="preserve"> </w:t>
      </w:r>
      <w:r w:rsidR="00471216" w:rsidRPr="00471216">
        <w:rPr>
          <w:i/>
        </w:rPr>
        <w:t>Introduction to pre-Health Studies will be waived for Fall 2013 juniors and seniors</w:t>
      </w:r>
    </w:p>
    <w:p w:rsidR="00226543" w:rsidRDefault="00226543" w:rsidP="00226543">
      <w:pPr>
        <w:spacing w:after="0"/>
      </w:pPr>
      <w:r>
        <w:t xml:space="preserve">vi. Introductory Physics I &amp; II plus labs (Physics I &amp; II also acceptable).  </w:t>
      </w:r>
    </w:p>
    <w:p w:rsidR="00226543" w:rsidRDefault="00B119B6" w:rsidP="00226543">
      <w:pPr>
        <w:spacing w:after="0"/>
      </w:pPr>
      <w:r>
        <w:t>vii. Biochemistry I.</w:t>
      </w:r>
    </w:p>
    <w:p w:rsidR="000D25BC" w:rsidRDefault="000D25BC" w:rsidP="00226543">
      <w:pPr>
        <w:spacing w:after="0"/>
      </w:pPr>
      <w:r>
        <w:t>viii. Sociology 150</w:t>
      </w:r>
    </w:p>
    <w:p w:rsidR="000D25BC" w:rsidRDefault="000D25BC" w:rsidP="00226543">
      <w:pPr>
        <w:spacing w:after="0"/>
      </w:pPr>
      <w:r>
        <w:t>ix</w:t>
      </w:r>
      <w:r w:rsidR="00B43DB4">
        <w:t>. Psychology150</w:t>
      </w:r>
    </w:p>
    <w:p w:rsidR="00DB72F4" w:rsidRDefault="00DB72F4" w:rsidP="00DB72F4">
      <w:pPr>
        <w:spacing w:after="0"/>
      </w:pPr>
    </w:p>
    <w:p w:rsidR="00C43F0F" w:rsidRDefault="000356FA" w:rsidP="00DB72F4">
      <w:pPr>
        <w:spacing w:after="0"/>
      </w:pPr>
      <w:r>
        <w:t>To</w:t>
      </w:r>
      <w:r w:rsidR="00874EA3">
        <w:t xml:space="preserve"> matriculate in the pre-health concentration, a student must earn an average GPA of 3.0 in the above courses with no more than two grades lower than a 3.0.  </w:t>
      </w:r>
      <w:r w:rsidR="009C35AF">
        <w:t xml:space="preserve"> They must also maintain an overall average GPA of 3.0 or better. </w:t>
      </w:r>
      <w:r w:rsidR="00C43F0F">
        <w:t xml:space="preserve"> Any Pre-H</w:t>
      </w:r>
      <w:r w:rsidR="003C3CD6">
        <w:t xml:space="preserve">ealth student who, at any time, fails </w:t>
      </w:r>
      <w:r w:rsidR="009B6424">
        <w:t>to meet</w:t>
      </w:r>
      <w:r w:rsidR="003C3CD6">
        <w:t xml:space="preserve"> all three requirements</w:t>
      </w:r>
      <w:r w:rsidR="00816FF2">
        <w:t xml:space="preserve"> concurrently</w:t>
      </w:r>
      <w:r w:rsidR="00C43F0F">
        <w:t xml:space="preserve"> w</w:t>
      </w:r>
      <w:r w:rsidR="00651306">
        <w:t>ill be dismissed from the concentration</w:t>
      </w:r>
      <w:r w:rsidR="00C43F0F">
        <w:t xml:space="preserve">.   </w:t>
      </w:r>
      <w:r w:rsidR="003C3CD6">
        <w:t>Dismissed students may apply for reinstatement under guidelines to be developed.</w:t>
      </w:r>
      <w:r w:rsidR="00C970F2">
        <w:t xml:space="preserve">  To be in good standing in the concentration, students must take at least two required and/or elective pre-health courses per academic year.</w:t>
      </w:r>
      <w:r w:rsidR="00E13416">
        <w:t xml:space="preserve"> Students who fail to do so will be dismissed from the concentration, but may reapply when this requirement is met.</w:t>
      </w:r>
      <w:r w:rsidR="00C970F2">
        <w:t xml:space="preserve">  Summer courses are acceptable for this requirement.  Co-requisite laboratory courses do not count towards this total.  For example, a student conc</w:t>
      </w:r>
      <w:r w:rsidR="00B119B6">
        <w:t>urrently taken General Chemistry</w:t>
      </w:r>
      <w:r w:rsidR="00C970F2">
        <w:t xml:space="preserve"> I</w:t>
      </w:r>
      <w:r w:rsidR="00B119B6">
        <w:t xml:space="preserve"> and General</w:t>
      </w:r>
      <w:r w:rsidR="00C970F2">
        <w:t xml:space="preserve"> Chemistry I lab would only get credit for one course.</w:t>
      </w:r>
    </w:p>
    <w:p w:rsidR="009826BF" w:rsidRDefault="009826BF" w:rsidP="00DB72F4">
      <w:pPr>
        <w:spacing w:after="0"/>
      </w:pPr>
    </w:p>
    <w:p w:rsidR="009826BF" w:rsidRDefault="009826BF" w:rsidP="009826BF">
      <w:pPr>
        <w:spacing w:after="0"/>
      </w:pPr>
      <w:r>
        <w:t>To complete the concentration, students must take one of the following electives:</w:t>
      </w:r>
    </w:p>
    <w:p w:rsidR="009826BF" w:rsidRDefault="009826BF" w:rsidP="009826BF">
      <w:pPr>
        <w:spacing w:after="0"/>
      </w:pPr>
      <w:r>
        <w:t>i. Medical Spanish</w:t>
      </w:r>
    </w:p>
    <w:p w:rsidR="009826BF" w:rsidRDefault="009826BF" w:rsidP="009826BF">
      <w:pPr>
        <w:spacing w:after="0"/>
      </w:pPr>
      <w:r>
        <w:t>ii. A pre-health Advisor approved course that incorporates health professions issues to a significant degree. For example, a research project course studying the correlation between a potential pathogen and a specific illness.</w:t>
      </w:r>
    </w:p>
    <w:p w:rsidR="009826BF" w:rsidRDefault="009826BF" w:rsidP="009826BF">
      <w:pPr>
        <w:spacing w:after="0"/>
      </w:pPr>
      <w:r>
        <w:t>iii. A</w:t>
      </w:r>
      <w:r w:rsidRPr="000D25BC">
        <w:t xml:space="preserve"> </w:t>
      </w:r>
      <w:r>
        <w:t>pre-health Advisor approved Internship taken for credit.</w:t>
      </w:r>
    </w:p>
    <w:p w:rsidR="009826BF" w:rsidRDefault="009826BF" w:rsidP="009826BF">
      <w:pPr>
        <w:spacing w:after="0"/>
      </w:pPr>
      <w:r>
        <w:lastRenderedPageBreak/>
        <w:t>iv. A pre-health Advisor approved off-campus course specific to a health profession.</w:t>
      </w:r>
    </w:p>
    <w:p w:rsidR="009826BF" w:rsidRDefault="009826BF" w:rsidP="009826BF">
      <w:pPr>
        <w:spacing w:after="0"/>
      </w:pPr>
      <w:r>
        <w:t>iii. Biomedical engineering*** Tentative</w:t>
      </w:r>
      <w:r w:rsidRPr="000356FA">
        <w:rPr>
          <w:i/>
        </w:rPr>
        <w:t xml:space="preserve"> title</w:t>
      </w:r>
      <w:r>
        <w:t xml:space="preserve"> </w:t>
      </w:r>
    </w:p>
    <w:p w:rsidR="009826BF" w:rsidRDefault="009826BF" w:rsidP="009826BF">
      <w:pPr>
        <w:spacing w:after="0"/>
      </w:pPr>
      <w:r>
        <w:t>iv. Other new courses approved by the HPAC***</w:t>
      </w:r>
    </w:p>
    <w:p w:rsidR="009826BF" w:rsidRDefault="009826BF" w:rsidP="009826BF">
      <w:pPr>
        <w:spacing w:after="0"/>
      </w:pPr>
    </w:p>
    <w:p w:rsidR="009826BF" w:rsidRDefault="009826BF" w:rsidP="009826BF">
      <w:pPr>
        <w:spacing w:after="0"/>
      </w:pPr>
      <w:r>
        <w:t>***Indicates a course to be developed by the major Department.  Introduction to Pre-Health Professions will be listed as an SCI course. It has been approved by the curriculum committee of the School of Science, the HPAC, and will be placed on the schedule for the Spring 2014 semester.  It is expected that, in time, additional electives will be developed.</w:t>
      </w:r>
    </w:p>
    <w:p w:rsidR="009826BF" w:rsidRDefault="009826BF" w:rsidP="009826BF">
      <w:pPr>
        <w:spacing w:after="0"/>
      </w:pPr>
    </w:p>
    <w:p w:rsidR="009826BF" w:rsidRDefault="009826BF" w:rsidP="009826BF">
      <w:pPr>
        <w:spacing w:after="0"/>
      </w:pPr>
      <w:r>
        <w:t>Students will not be required to complete the entire concentration to participate in the Health Professions Advisory Committee review and evaluation.  Simply meeting the requirements of the concentration will not guarantee any student any specific level of recommendation from the HPAC.   Those requirements are determined by the HPAC and are described elsewhere.</w:t>
      </w:r>
    </w:p>
    <w:p w:rsidR="009826BF" w:rsidRDefault="009826BF" w:rsidP="009826BF">
      <w:pPr>
        <w:spacing w:after="0"/>
      </w:pPr>
    </w:p>
    <w:p w:rsidR="009826BF" w:rsidRDefault="009826BF" w:rsidP="00DB72F4">
      <w:pPr>
        <w:spacing w:after="0"/>
      </w:pPr>
      <w:r>
        <w:t xml:space="preserve">Students who are in good standing for two consecutive semesters; who have completed four science core courses; and who have taken the Introduction to Pre-Health Studies course, will receive athlete status for registration purposes. They will retain that status as long as they are in good standing.  Students in good standing will also be given preference to currently established HPAC Internships.  </w:t>
      </w:r>
    </w:p>
    <w:p w:rsidR="00DB72F4" w:rsidRDefault="00DB72F4" w:rsidP="00DB72F4">
      <w:pPr>
        <w:spacing w:after="0"/>
      </w:pPr>
    </w:p>
    <w:p w:rsidR="00D870B1" w:rsidRDefault="00C43F0F" w:rsidP="00DB72F4">
      <w:pPr>
        <w:spacing w:after="0"/>
      </w:pPr>
      <w:r>
        <w:t xml:space="preserve">Students who are dismissed may request a waiver to remain in the cohort </w:t>
      </w:r>
      <w:r w:rsidR="00816FF2">
        <w:t>from the Pre-Health Advisor (which will not be</w:t>
      </w:r>
      <w:r>
        <w:t xml:space="preserve"> typically granted) or they may r</w:t>
      </w:r>
      <w:r w:rsidR="00E13416">
        <w:t>e</w:t>
      </w:r>
      <w:r w:rsidR="00960F9C">
        <w:t>apply to the cohort when they have fulfilled the GPA requirements</w:t>
      </w:r>
      <w:r>
        <w:t>.</w:t>
      </w:r>
      <w:r w:rsidR="009C35AF">
        <w:t xml:space="preserve">  </w:t>
      </w:r>
      <w:r w:rsidR="00960F9C">
        <w:t>Dismissal from the cohort</w:t>
      </w:r>
      <w:r w:rsidR="009C35AF">
        <w:t xml:space="preserve"> means that the student is not officially recognized as being part of the Pre-Health track</w:t>
      </w:r>
      <w:r w:rsidR="00960F9C">
        <w:t xml:space="preserve"> and they will not receive the designation of successfully completing the concentration</w:t>
      </w:r>
      <w:r w:rsidR="00B119B6">
        <w:t xml:space="preserve"> on their transcript.</w:t>
      </w:r>
      <w:r w:rsidR="00816FF2">
        <w:t xml:space="preserve">  Dismissed students will also lose any privileges associated with the concentration.</w:t>
      </w:r>
    </w:p>
    <w:p w:rsidR="00DB72F4" w:rsidRDefault="00DB72F4" w:rsidP="00DB72F4">
      <w:pPr>
        <w:spacing w:after="0"/>
      </w:pPr>
    </w:p>
    <w:p w:rsidR="003C284E" w:rsidRDefault="000D25BC" w:rsidP="00DB72F4">
      <w:pPr>
        <w:spacing w:after="0"/>
        <w:rPr>
          <w:b/>
        </w:rPr>
      </w:pPr>
      <w:r>
        <w:rPr>
          <w:b/>
        </w:rPr>
        <w:t>Implementation (</w:t>
      </w:r>
      <w:r w:rsidR="003C284E" w:rsidRPr="00651306">
        <w:rPr>
          <w:b/>
        </w:rPr>
        <w:t>Spring 2014)</w:t>
      </w:r>
    </w:p>
    <w:p w:rsidR="00966979" w:rsidRDefault="00966979" w:rsidP="00DB72F4">
      <w:pPr>
        <w:spacing w:after="0"/>
        <w:rPr>
          <w:b/>
        </w:rPr>
      </w:pPr>
    </w:p>
    <w:p w:rsidR="00966979" w:rsidRDefault="00966979" w:rsidP="00DB72F4">
      <w:pPr>
        <w:spacing w:after="0"/>
      </w:pPr>
      <w:r>
        <w:t>It is hoped that the CCC will approve this concentration as soon as possible in the Fall 2013 semester so that it will start as a formal program for the Spring 2014 semester.  The concentration will be based in the School of Science.  It will be overseen by the pre-health advisor with the assistance of the</w:t>
      </w:r>
      <w:r w:rsidR="00D870B1">
        <w:t xml:space="preserve"> office of the</w:t>
      </w:r>
      <w:r>
        <w:t xml:space="preserve"> Dean of Science.   Students will be required to formally apply for admission to the concentration, which can be done at any time, including freshmen orientation (beginning Summer 2014).  </w:t>
      </w:r>
      <w:r w:rsidR="00471216">
        <w:t xml:space="preserve">An internal application is currently under development.  Any undergraduate student who has not already failed to meet the requirements may apply to join the concentration.  </w:t>
      </w:r>
    </w:p>
    <w:p w:rsidR="00966979" w:rsidRDefault="00966979" w:rsidP="00DB72F4">
      <w:pPr>
        <w:spacing w:after="0"/>
      </w:pPr>
    </w:p>
    <w:p w:rsidR="008B11B5" w:rsidRDefault="008B11B5" w:rsidP="00DB72F4">
      <w:pPr>
        <w:spacing w:after="0"/>
      </w:pPr>
    </w:p>
    <w:p w:rsidR="008B11B5" w:rsidRDefault="008B11B5" w:rsidP="00DB72F4">
      <w:pPr>
        <w:spacing w:after="0"/>
      </w:pPr>
    </w:p>
    <w:p w:rsidR="008B11B5" w:rsidRDefault="008B11B5" w:rsidP="00DB72F4">
      <w:pPr>
        <w:spacing w:after="0"/>
      </w:pPr>
    </w:p>
    <w:p w:rsidR="008B11B5" w:rsidRDefault="008B11B5" w:rsidP="00DB72F4">
      <w:pPr>
        <w:spacing w:after="0"/>
      </w:pPr>
    </w:p>
    <w:p w:rsidR="008B11B5" w:rsidRDefault="008B11B5" w:rsidP="00DB72F4">
      <w:pPr>
        <w:spacing w:after="0"/>
      </w:pPr>
    </w:p>
    <w:p w:rsidR="00DB72F4" w:rsidRDefault="00966979" w:rsidP="00DB72F4">
      <w:pPr>
        <w:spacing w:after="0"/>
      </w:pPr>
      <w:r>
        <w:lastRenderedPageBreak/>
        <w:t xml:space="preserve">The HPAC will review and modify the program as necessary.  New electives will need HPAC approval.  Future courses already under discussion are </w:t>
      </w:r>
      <w:r w:rsidR="000D25BC">
        <w:t>health-</w:t>
      </w:r>
      <w:r>
        <w:t xml:space="preserve">themed sections of Psych 150, Soc 150, and a Biostatistics course.  </w:t>
      </w:r>
      <w:r w:rsidR="00D870B1">
        <w:t>The HPAC reserves the right to modify this curriculum, according to the rules of Manhattan College, in the future.</w:t>
      </w:r>
      <w:r w:rsidR="00816FF2">
        <w:t xml:space="preserve">  </w:t>
      </w:r>
      <w:r w:rsidR="00921262">
        <w:t>This concentration, as designed, should only add one credit to a student’s course load</w:t>
      </w:r>
      <w:r w:rsidR="00D870B1">
        <w:t xml:space="preserve"> (due to the Introduction to Pre-Health Studies course</w:t>
      </w:r>
      <w:r w:rsidR="00921262">
        <w:t xml:space="preserve">. </w:t>
      </w:r>
      <w:r w:rsidR="00D870B1">
        <w:t>The Provost has agreed that this additional credit will be considered of component of a student’s program plan as long as they are in good standing.</w:t>
      </w:r>
    </w:p>
    <w:sectPr w:rsidR="00DB72F4" w:rsidSect="00A1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73"/>
    <w:rsid w:val="0001747E"/>
    <w:rsid w:val="000321B4"/>
    <w:rsid w:val="000356FA"/>
    <w:rsid w:val="000755BA"/>
    <w:rsid w:val="00096278"/>
    <w:rsid w:val="000D25BC"/>
    <w:rsid w:val="00112C97"/>
    <w:rsid w:val="001A0781"/>
    <w:rsid w:val="001D5A0B"/>
    <w:rsid w:val="0020404A"/>
    <w:rsid w:val="00226543"/>
    <w:rsid w:val="003856B6"/>
    <w:rsid w:val="003C284E"/>
    <w:rsid w:val="003C3CD6"/>
    <w:rsid w:val="00471216"/>
    <w:rsid w:val="005C0F2C"/>
    <w:rsid w:val="005E4A09"/>
    <w:rsid w:val="005F3D2D"/>
    <w:rsid w:val="006001D3"/>
    <w:rsid w:val="00601AE2"/>
    <w:rsid w:val="006403B6"/>
    <w:rsid w:val="00651306"/>
    <w:rsid w:val="00716CB9"/>
    <w:rsid w:val="00756C5C"/>
    <w:rsid w:val="00816FF2"/>
    <w:rsid w:val="00874EA3"/>
    <w:rsid w:val="00875373"/>
    <w:rsid w:val="008B11B5"/>
    <w:rsid w:val="008B5641"/>
    <w:rsid w:val="008F1913"/>
    <w:rsid w:val="008F72DC"/>
    <w:rsid w:val="009207BF"/>
    <w:rsid w:val="00921262"/>
    <w:rsid w:val="00960F9C"/>
    <w:rsid w:val="00966979"/>
    <w:rsid w:val="009826BF"/>
    <w:rsid w:val="009B6424"/>
    <w:rsid w:val="009C35AF"/>
    <w:rsid w:val="00A16941"/>
    <w:rsid w:val="00A32E3B"/>
    <w:rsid w:val="00A45BCF"/>
    <w:rsid w:val="00AF42A5"/>
    <w:rsid w:val="00B119B6"/>
    <w:rsid w:val="00B43DB4"/>
    <w:rsid w:val="00B53B40"/>
    <w:rsid w:val="00B93571"/>
    <w:rsid w:val="00BA2DA1"/>
    <w:rsid w:val="00BD5BC5"/>
    <w:rsid w:val="00BF0AA2"/>
    <w:rsid w:val="00C43F0F"/>
    <w:rsid w:val="00C970F2"/>
    <w:rsid w:val="00CA42FA"/>
    <w:rsid w:val="00D33E8A"/>
    <w:rsid w:val="00D870B1"/>
    <w:rsid w:val="00D91A31"/>
    <w:rsid w:val="00DB72F4"/>
    <w:rsid w:val="00DF388F"/>
    <w:rsid w:val="00E13416"/>
    <w:rsid w:val="00E35D77"/>
    <w:rsid w:val="00E44DA6"/>
    <w:rsid w:val="00E846CF"/>
    <w:rsid w:val="00F05289"/>
    <w:rsid w:val="00F40FC9"/>
    <w:rsid w:val="00F71A4B"/>
    <w:rsid w:val="00F8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Jeff's Office</cp:lastModifiedBy>
  <cp:revision>2</cp:revision>
  <dcterms:created xsi:type="dcterms:W3CDTF">2013-09-08T17:13:00Z</dcterms:created>
  <dcterms:modified xsi:type="dcterms:W3CDTF">2013-09-08T17:13:00Z</dcterms:modified>
</cp:coreProperties>
</file>