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0DDF420F" w:rsidR="0015401A" w:rsidRDefault="007C49CC">
      <w:pPr>
        <w:widowControl w:val="0"/>
        <w:spacing w:line="360" w:lineRule="auto"/>
        <w:ind w:left="1080"/>
        <w:jc w:val="center"/>
        <w:rPr>
          <w:rFonts w:ascii="Times New Roman" w:eastAsia="Times New Roman" w:hAnsi="Times New Roman" w:cs="Times New Roman"/>
          <w:sz w:val="24"/>
          <w:szCs w:val="24"/>
        </w:rPr>
      </w:pPr>
      <w:r>
        <w:rPr>
          <w:noProof/>
          <w:color w:val="000000"/>
        </w:rPr>
        <w:drawing>
          <wp:inline distT="19050" distB="19050" distL="19050" distR="19050" wp14:anchorId="48F5FB89" wp14:editId="1FBF988E">
            <wp:extent cx="2701295" cy="1510030"/>
            <wp:effectExtent l="0" t="0" r="0" b="0"/>
            <wp:docPr id="1" name="image1.png" descr="Logo, company name&#10;&#10;Description automatically generated"/>
            <wp:cNvGraphicFramePr/>
            <a:graphic xmlns:a="http://schemas.openxmlformats.org/drawingml/2006/main">
              <a:graphicData uri="http://schemas.openxmlformats.org/drawingml/2006/picture">
                <pic:pic xmlns:pic="http://schemas.openxmlformats.org/drawingml/2006/picture">
                  <pic:nvPicPr>
                    <pic:cNvPr id="1" name="image1.png" descr="Logo, company name&#10;&#10;Description automatically generated"/>
                    <pic:cNvPicPr preferRelativeResize="0"/>
                  </pic:nvPicPr>
                  <pic:blipFill>
                    <a:blip r:embed="rId5"/>
                    <a:srcRect/>
                    <a:stretch>
                      <a:fillRect/>
                    </a:stretch>
                  </pic:blipFill>
                  <pic:spPr>
                    <a:xfrm>
                      <a:off x="0" y="0"/>
                      <a:ext cx="2701295" cy="1510030"/>
                    </a:xfrm>
                    <a:prstGeom prst="rect">
                      <a:avLst/>
                    </a:prstGeom>
                    <a:ln/>
                  </pic:spPr>
                </pic:pic>
              </a:graphicData>
            </a:graphic>
          </wp:inline>
        </w:drawing>
      </w:r>
    </w:p>
    <w:p w14:paraId="00000002" w14:textId="19031FE0" w:rsidR="0015401A" w:rsidRDefault="00000000">
      <w:pPr>
        <w:widowControl w:val="0"/>
        <w:spacing w:line="360" w:lineRule="auto"/>
        <w:ind w:left="108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Tuesday, March 21</w:t>
      </w:r>
      <w:r>
        <w:rPr>
          <w:rFonts w:ascii="Times New Roman" w:eastAsia="Times New Roman" w:hAnsi="Times New Roman" w:cs="Times New Roman"/>
          <w:sz w:val="24"/>
          <w:szCs w:val="24"/>
          <w:vertAlign w:val="superscript"/>
        </w:rPr>
        <w:t>st</w:t>
      </w:r>
      <w:r>
        <w:rPr>
          <w:rFonts w:ascii="Times New Roman" w:eastAsia="Times New Roman" w:hAnsi="Times New Roman" w:cs="Times New Roman"/>
          <w:sz w:val="24"/>
          <w:szCs w:val="24"/>
        </w:rPr>
        <w:t xml:space="preserve">, </w:t>
      </w:r>
      <w:r w:rsidR="007C49CC">
        <w:rPr>
          <w:rFonts w:ascii="Times New Roman" w:eastAsia="Times New Roman" w:hAnsi="Times New Roman" w:cs="Times New Roman"/>
          <w:sz w:val="24"/>
          <w:szCs w:val="24"/>
        </w:rPr>
        <w:t>2023</w:t>
      </w:r>
      <w:r>
        <w:rPr>
          <w:rFonts w:ascii="Times New Roman" w:eastAsia="Times New Roman" w:hAnsi="Times New Roman" w:cs="Times New Roman"/>
          <w:sz w:val="24"/>
          <w:szCs w:val="24"/>
        </w:rPr>
        <w:t xml:space="preserve"> | 3:30-5:00 pm | Kelly Commons </w:t>
      </w:r>
    </w:p>
    <w:p w14:paraId="00000003" w14:textId="77777777" w:rsidR="0015401A" w:rsidRDefault="00000000">
      <w:pPr>
        <w:widowControl w:val="0"/>
        <w:spacing w:line="360" w:lineRule="auto"/>
        <w:ind w:left="1080"/>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 xml:space="preserve">Recording: </w:t>
      </w:r>
      <w:hyperlink r:id="rId6">
        <w:r>
          <w:rPr>
            <w:rFonts w:ascii="Times New Roman" w:eastAsia="Times New Roman" w:hAnsi="Times New Roman" w:cs="Times New Roman"/>
            <w:color w:val="1155CC"/>
            <w:sz w:val="16"/>
            <w:szCs w:val="16"/>
            <w:u w:val="single"/>
          </w:rPr>
          <w:t>https://drive.google.com/file/d/1y6BNa3AuvOSDbFEBqOiv4-UIJEyCRhfk/view</w:t>
        </w:r>
      </w:hyperlink>
      <w:r>
        <w:rPr>
          <w:rFonts w:ascii="Times New Roman" w:eastAsia="Times New Roman" w:hAnsi="Times New Roman" w:cs="Times New Roman"/>
          <w:sz w:val="24"/>
          <w:szCs w:val="24"/>
        </w:rPr>
        <w:t xml:space="preserve"> </w:t>
      </w:r>
    </w:p>
    <w:p w14:paraId="00000004" w14:textId="77777777" w:rsidR="0015401A" w:rsidRDefault="00000000">
      <w:pPr>
        <w:widowControl w:val="0"/>
        <w:spacing w:line="360" w:lineRule="auto"/>
        <w:ind w:left="108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Meeting Minutes</w:t>
      </w:r>
    </w:p>
    <w:p w14:paraId="00000005" w14:textId="77777777" w:rsidR="0015401A" w:rsidRDefault="00000000">
      <w:pPr>
        <w:widowControl w:val="0"/>
        <w:spacing w:line="360" w:lineRule="auto"/>
        <w:ind w:left="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Roll Call </w:t>
      </w:r>
    </w:p>
    <w:p w14:paraId="00000006" w14:textId="359E54A7" w:rsidR="0015401A" w:rsidRDefault="00000000">
      <w:pPr>
        <w:widowControl w:val="0"/>
        <w:numPr>
          <w:ilvl w:val="0"/>
          <w:numId w:val="2"/>
        </w:num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Present: Speaker Richard Gustavson, First Deputy Speaker Cory Blad, Secretary Nicole Rodi, Senator Esmilda Abreu, Senator William Clyde, Senator Tim Ward, Senator Michael McEneney, Senator Amanda Sanserverino, Senator Tracy Lahey, Senator Bahareh Estejab, Senator Qian Wang, Senator Courtney Bryant, Senator Kashifuddin Qazi, Senator Amy Handfield, </w:t>
      </w:r>
      <w:r w:rsidR="007C49CC">
        <w:rPr>
          <w:rFonts w:ascii="Times New Roman" w:eastAsia="Times New Roman" w:hAnsi="Times New Roman" w:cs="Times New Roman"/>
          <w:sz w:val="24"/>
          <w:szCs w:val="24"/>
        </w:rPr>
        <w:t>Senator Syrita</w:t>
      </w:r>
      <w:r>
        <w:rPr>
          <w:rFonts w:ascii="Times New Roman" w:eastAsia="Times New Roman" w:hAnsi="Times New Roman" w:cs="Times New Roman"/>
          <w:sz w:val="24"/>
          <w:szCs w:val="24"/>
        </w:rPr>
        <w:t xml:space="preserve"> Newman, Senator Kevin Nipal, Senator Corey Curran, Senator Ali James </w:t>
      </w:r>
    </w:p>
    <w:p w14:paraId="00000007" w14:textId="77777777" w:rsidR="0015401A" w:rsidRDefault="00000000">
      <w:pPr>
        <w:widowControl w:val="0"/>
        <w:numPr>
          <w:ilvl w:val="0"/>
          <w:numId w:val="2"/>
        </w:num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Excused Absence: Second Deputy Speaker Jazi Riley, Senator Chris Belden, Senator Justin Orr, Senator Chris Belden</w:t>
      </w:r>
    </w:p>
    <w:p w14:paraId="00000008" w14:textId="77777777" w:rsidR="0015401A" w:rsidRDefault="00000000">
      <w:pPr>
        <w:widowControl w:val="0"/>
        <w:numPr>
          <w:ilvl w:val="0"/>
          <w:numId w:val="2"/>
        </w:num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Absent: Senator Ronald Gray, Senator William Merriman, Senator Mackenzie Lauture, Senator Enrico Forti, Senator Maeve Adams, Senator Luca Vilani, Senator Marin Bultena</w:t>
      </w:r>
    </w:p>
    <w:p w14:paraId="00000009" w14:textId="77777777" w:rsidR="0015401A" w:rsidRDefault="00000000">
      <w:pPr>
        <w:widowControl w:val="0"/>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Approval of the Agenda </w:t>
      </w:r>
    </w:p>
    <w:p w14:paraId="0000000A" w14:textId="77777777" w:rsidR="0015401A" w:rsidRDefault="00000000">
      <w:pPr>
        <w:widowControl w:val="0"/>
        <w:numPr>
          <w:ilvl w:val="0"/>
          <w:numId w:val="1"/>
        </w:num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agenda was approved</w:t>
      </w:r>
    </w:p>
    <w:p w14:paraId="0000000B" w14:textId="77777777" w:rsidR="0015401A" w:rsidRDefault="00000000">
      <w:pPr>
        <w:widowControl w:val="0"/>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Approval of Previous Minutes </w:t>
      </w:r>
    </w:p>
    <w:p w14:paraId="0000000C" w14:textId="77777777" w:rsidR="0015401A" w:rsidRDefault="00000000">
      <w:pPr>
        <w:widowControl w:val="0"/>
        <w:numPr>
          <w:ilvl w:val="0"/>
          <w:numId w:val="8"/>
        </w:num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minutes were approved</w:t>
      </w:r>
    </w:p>
    <w:p w14:paraId="0000000D" w14:textId="77777777" w:rsidR="0015401A" w:rsidRDefault="00000000">
      <w:pPr>
        <w:widowControl w:val="0"/>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 Reading from the “Green Book” </w:t>
      </w:r>
    </w:p>
    <w:p w14:paraId="0000000E" w14:textId="4159B6AF" w:rsidR="0015401A" w:rsidRDefault="00000000">
      <w:pPr>
        <w:widowControl w:val="0"/>
        <w:numPr>
          <w:ilvl w:val="0"/>
          <w:numId w:val="7"/>
        </w:num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“Your success ... will be found in your own passion and sense of caring — not just caring about your family and </w:t>
      </w:r>
      <w:r w:rsidR="007C49CC">
        <w:rPr>
          <w:rFonts w:ascii="Times New Roman" w:eastAsia="Times New Roman" w:hAnsi="Times New Roman" w:cs="Times New Roman"/>
          <w:sz w:val="24"/>
          <w:szCs w:val="24"/>
        </w:rPr>
        <w:t>friends but</w:t>
      </w:r>
      <w:r>
        <w:rPr>
          <w:rFonts w:ascii="Times New Roman" w:eastAsia="Times New Roman" w:hAnsi="Times New Roman" w:cs="Times New Roman"/>
          <w:sz w:val="24"/>
          <w:szCs w:val="24"/>
        </w:rPr>
        <w:t xml:space="preserve"> caring about people you have never met.” - Thomas J Moran (page 104)</w:t>
      </w:r>
    </w:p>
    <w:p w14:paraId="0000000F" w14:textId="77777777" w:rsidR="0015401A" w:rsidRDefault="00000000">
      <w:pPr>
        <w:widowControl w:val="0"/>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 Speaker’s Report </w:t>
      </w:r>
    </w:p>
    <w:p w14:paraId="00000010" w14:textId="77777777" w:rsidR="0015401A" w:rsidRDefault="00000000">
      <w:pPr>
        <w:widowControl w:val="0"/>
        <w:numPr>
          <w:ilvl w:val="0"/>
          <w:numId w:val="6"/>
        </w:num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Speaker Gustavson had nothing to report</w:t>
      </w:r>
    </w:p>
    <w:p w14:paraId="00000011" w14:textId="77777777" w:rsidR="0015401A" w:rsidRDefault="00000000">
      <w:pPr>
        <w:widowControl w:val="0"/>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 Reports from the Standing Committees: </w:t>
      </w:r>
    </w:p>
    <w:p w14:paraId="00000012" w14:textId="77777777" w:rsidR="0015401A" w:rsidRDefault="00000000">
      <w:pPr>
        <w:widowControl w:val="0"/>
        <w:numPr>
          <w:ilvl w:val="0"/>
          <w:numId w:val="5"/>
        </w:num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Educational Affairs Committee (EAC): Senator Clyde </w:t>
      </w:r>
    </w:p>
    <w:p w14:paraId="00000013" w14:textId="77777777" w:rsidR="0015401A" w:rsidRDefault="00000000">
      <w:pPr>
        <w:widowControl w:val="0"/>
        <w:numPr>
          <w:ilvl w:val="1"/>
          <w:numId w:val="5"/>
        </w:num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Senator Clyde spoke about items discussed at the March 7th meeting</w:t>
      </w:r>
    </w:p>
    <w:p w14:paraId="00000014" w14:textId="77777777" w:rsidR="0015401A" w:rsidRDefault="00000000">
      <w:pPr>
        <w:widowControl w:val="0"/>
        <w:numPr>
          <w:ilvl w:val="2"/>
          <w:numId w:val="5"/>
        </w:num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EAC is responsible for making recommendations on all academic policies. It was decided that there will be a review of the Academic Integrity Policy’s language to reflect developments in AI. Changes will be distributed to constituencies. A vote will take place at the next meeting. The goal in changing the language is to prevent confusion regarding what is acceptable and what is not. </w:t>
      </w:r>
    </w:p>
    <w:p w14:paraId="00000015" w14:textId="77777777" w:rsidR="0015401A" w:rsidRDefault="00000000">
      <w:pPr>
        <w:widowControl w:val="0"/>
        <w:numPr>
          <w:ilvl w:val="2"/>
          <w:numId w:val="5"/>
        </w:num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Posthumous degree policy was approved</w:t>
      </w:r>
    </w:p>
    <w:p w14:paraId="00000016" w14:textId="77777777" w:rsidR="0015401A" w:rsidRDefault="00000000">
      <w:pPr>
        <w:widowControl w:val="0"/>
        <w:numPr>
          <w:ilvl w:val="2"/>
          <w:numId w:val="5"/>
        </w:num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Institutionalizing the Jasper Day of Wellness; strategies to have the event recurring. </w:t>
      </w:r>
    </w:p>
    <w:p w14:paraId="00000017" w14:textId="77777777" w:rsidR="0015401A" w:rsidRDefault="00000000">
      <w:pPr>
        <w:widowControl w:val="0"/>
        <w:numPr>
          <w:ilvl w:val="2"/>
          <w:numId w:val="5"/>
        </w:num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Eat with EAC event took place </w:t>
      </w:r>
    </w:p>
    <w:p w14:paraId="00000018" w14:textId="77777777" w:rsidR="0015401A" w:rsidRDefault="00000000">
      <w:pPr>
        <w:widowControl w:val="0"/>
        <w:numPr>
          <w:ilvl w:val="3"/>
          <w:numId w:val="5"/>
        </w:num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Students highlighted standardizing attendance policies and grade transparency. The next event will hopefully take place during the Fall semester.</w:t>
      </w:r>
    </w:p>
    <w:p w14:paraId="00000019" w14:textId="77777777" w:rsidR="0015401A" w:rsidRDefault="00000000">
      <w:pPr>
        <w:widowControl w:val="0"/>
        <w:numPr>
          <w:ilvl w:val="2"/>
          <w:numId w:val="5"/>
        </w:num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Senator Ward: Two proposals came forward from the CCC, why was one denied and one approved?</w:t>
      </w:r>
    </w:p>
    <w:p w14:paraId="0000001A" w14:textId="77777777" w:rsidR="0015401A" w:rsidRDefault="00000000">
      <w:pPr>
        <w:widowControl w:val="0"/>
        <w:numPr>
          <w:ilvl w:val="3"/>
          <w:numId w:val="5"/>
        </w:num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first proposal was approved through normal processes</w:t>
      </w:r>
    </w:p>
    <w:p w14:paraId="0000001B" w14:textId="77777777" w:rsidR="0015401A" w:rsidRDefault="00000000">
      <w:pPr>
        <w:widowControl w:val="0"/>
        <w:numPr>
          <w:ilvl w:val="3"/>
          <w:numId w:val="5"/>
        </w:num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proposal that was denied had concerns. The chair of CCC said the program there for approval was already in the catalog. Within the catalog something was written as more than what it had been approved for. The representative needs to reevaluate what is in the catalog. Next is to put in a new proposal that could be approved to correct what is in the catalog.</w:t>
      </w:r>
    </w:p>
    <w:p w14:paraId="0000001C" w14:textId="77777777" w:rsidR="0015401A" w:rsidRDefault="00000000">
      <w:pPr>
        <w:widowControl w:val="0"/>
        <w:numPr>
          <w:ilvl w:val="3"/>
          <w:numId w:val="5"/>
        </w:num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Senator Ward clarified that the program is not a concentration. What has to be registered with NY state, before we can offer it as a concentration, is currently a focus area.</w:t>
      </w:r>
    </w:p>
    <w:p w14:paraId="0000001D" w14:textId="77777777" w:rsidR="0015401A" w:rsidRDefault="00000000">
      <w:pPr>
        <w:widowControl w:val="0"/>
        <w:numPr>
          <w:ilvl w:val="3"/>
          <w:numId w:val="5"/>
        </w:num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Senator Clyde stated that a focus area is not a thing however a concentration is something that needs to be approved by the state. A minor does not need to be approved by the state, majors and masters do. Something listed as a credential the state wants to </w:t>
      </w:r>
      <w:r>
        <w:rPr>
          <w:rFonts w:ascii="Times New Roman" w:eastAsia="Times New Roman" w:hAnsi="Times New Roman" w:cs="Times New Roman"/>
          <w:sz w:val="24"/>
          <w:szCs w:val="24"/>
        </w:rPr>
        <w:lastRenderedPageBreak/>
        <w:t xml:space="preserve">approve. </w:t>
      </w:r>
    </w:p>
    <w:p w14:paraId="0000001E" w14:textId="77777777" w:rsidR="0015401A" w:rsidRDefault="00000000">
      <w:pPr>
        <w:widowControl w:val="0"/>
        <w:numPr>
          <w:ilvl w:val="3"/>
          <w:numId w:val="5"/>
        </w:num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Senator Ward agreed with Senator Clyde. It should be made clear to the Senate that there are differences in language in terms of what has to be registered with the state and what should be approved by the CCC. The CCC does not have complete control over everything that happens on campus. </w:t>
      </w:r>
    </w:p>
    <w:p w14:paraId="0000001F" w14:textId="77777777" w:rsidR="0015401A" w:rsidRDefault="00000000">
      <w:pPr>
        <w:widowControl w:val="0"/>
        <w:numPr>
          <w:ilvl w:val="3"/>
          <w:numId w:val="5"/>
        </w:num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program was listed as a concentration in the catalog when it was in fact a focus area. It had never been approved as a concentration.</w:t>
      </w:r>
    </w:p>
    <w:p w14:paraId="00000020" w14:textId="77777777" w:rsidR="0015401A" w:rsidRDefault="00000000">
      <w:pPr>
        <w:widowControl w:val="0"/>
        <w:numPr>
          <w:ilvl w:val="2"/>
          <w:numId w:val="5"/>
        </w:num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Senator Wang asked what the mechanisms are for making up class time for future Wellness Days</w:t>
      </w:r>
    </w:p>
    <w:p w14:paraId="00000021" w14:textId="77777777" w:rsidR="0015401A" w:rsidRDefault="00000000">
      <w:pPr>
        <w:widowControl w:val="0"/>
        <w:numPr>
          <w:ilvl w:val="3"/>
          <w:numId w:val="5"/>
        </w:num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It was brought forward by the students that the Jasper Day of Wellness be institutionalized. The conversation for this year was that if we did it in the middle of the day then everyone would come to campus to participate. The preference going forward would be to have the full day which would require changing the academic calendar. This will be further discussed in the next meeting.</w:t>
      </w:r>
    </w:p>
    <w:p w14:paraId="00000022" w14:textId="10C02F23" w:rsidR="0015401A" w:rsidRDefault="00000000">
      <w:pPr>
        <w:widowControl w:val="0"/>
        <w:numPr>
          <w:ilvl w:val="0"/>
          <w:numId w:val="5"/>
        </w:num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Campus Life Committee (CLC): Senator Ab</w:t>
      </w:r>
      <w:r w:rsidR="007C49CC">
        <w:rPr>
          <w:rFonts w:ascii="Times New Roman" w:eastAsia="Times New Roman" w:hAnsi="Times New Roman" w:cs="Times New Roman"/>
          <w:sz w:val="24"/>
          <w:szCs w:val="24"/>
        </w:rPr>
        <w:t>r</w:t>
      </w:r>
      <w:r>
        <w:rPr>
          <w:rFonts w:ascii="Times New Roman" w:eastAsia="Times New Roman" w:hAnsi="Times New Roman" w:cs="Times New Roman"/>
          <w:sz w:val="24"/>
          <w:szCs w:val="24"/>
        </w:rPr>
        <w:t xml:space="preserve">eu </w:t>
      </w:r>
    </w:p>
    <w:p w14:paraId="00000023" w14:textId="77777777" w:rsidR="0015401A" w:rsidRDefault="00000000">
      <w:pPr>
        <w:widowControl w:val="0"/>
        <w:numPr>
          <w:ilvl w:val="1"/>
          <w:numId w:val="5"/>
        </w:num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Senator Abreu spoke on items discussed at the March 7th meeting</w:t>
      </w:r>
    </w:p>
    <w:p w14:paraId="00000024" w14:textId="77777777" w:rsidR="0015401A" w:rsidRDefault="00000000">
      <w:pPr>
        <w:widowControl w:val="0"/>
        <w:numPr>
          <w:ilvl w:val="2"/>
          <w:numId w:val="5"/>
        </w:num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Questions regarding the 2nd annual Jasper Day of Wellness were brought up</w:t>
      </w:r>
    </w:p>
    <w:p w14:paraId="00000025" w14:textId="77777777" w:rsidR="0015401A" w:rsidRDefault="00000000">
      <w:pPr>
        <w:widowControl w:val="0"/>
        <w:numPr>
          <w:ilvl w:val="2"/>
          <w:numId w:val="5"/>
        </w:num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There will be over 25 events taking place in which more than 15 departments are participating. Conversations about the broadness of the event. How it pertains to the wellness of students as well as faculty and staff. </w:t>
      </w:r>
    </w:p>
    <w:p w14:paraId="00000026" w14:textId="77777777" w:rsidR="0015401A" w:rsidRDefault="00000000">
      <w:pPr>
        <w:widowControl w:val="0"/>
        <w:numPr>
          <w:ilvl w:val="2"/>
          <w:numId w:val="5"/>
        </w:num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 xml:space="preserve">Residence Life supporting belonging efforts with roommate mixers, mental health initiatives, and Arches Living Learning Community mid-semester and end of semester encouragement messages. </w:t>
      </w:r>
    </w:p>
    <w:p w14:paraId="00000027" w14:textId="77777777" w:rsidR="0015401A" w:rsidRDefault="00000000">
      <w:pPr>
        <w:widowControl w:val="0"/>
        <w:numPr>
          <w:ilvl w:val="2"/>
          <w:numId w:val="5"/>
        </w:num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Dining Committee was invited to tour dining facilities and discuss food safety, holiday meals, and overall food presentation. The style at Lockes and Kelly Commons are different; healthy options are not at both. </w:t>
      </w:r>
    </w:p>
    <w:p w14:paraId="00000028" w14:textId="46ED1EF7" w:rsidR="0015401A" w:rsidRDefault="00000000">
      <w:pPr>
        <w:widowControl w:val="0"/>
        <w:numPr>
          <w:ilvl w:val="2"/>
          <w:numId w:val="5"/>
        </w:num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Diversity Council working with the Faculty Diversity Committee to align goals and objectives. LGBTQ Survey launched in March by the LGBTQ Task Force of the Diversity Council. The Council reported that they continue to support Manhattan College becoming </w:t>
      </w:r>
      <w:r w:rsidR="007C49CC">
        <w:rPr>
          <w:rFonts w:ascii="Times New Roman" w:eastAsia="Times New Roman" w:hAnsi="Times New Roman" w:cs="Times New Roman"/>
          <w:sz w:val="24"/>
          <w:szCs w:val="24"/>
        </w:rPr>
        <w:t>a</w:t>
      </w:r>
      <w:r>
        <w:rPr>
          <w:rFonts w:ascii="Times New Roman" w:eastAsia="Times New Roman" w:hAnsi="Times New Roman" w:cs="Times New Roman"/>
          <w:sz w:val="24"/>
          <w:szCs w:val="24"/>
        </w:rPr>
        <w:t xml:space="preserve"> Hispanic Serving Institution (HSI). A waiver was filed as an effort to move us forward in our status to become </w:t>
      </w:r>
      <w:r w:rsidR="007C49CC">
        <w:rPr>
          <w:rFonts w:ascii="Times New Roman" w:eastAsia="Times New Roman" w:hAnsi="Times New Roman" w:cs="Times New Roman"/>
          <w:sz w:val="24"/>
          <w:szCs w:val="24"/>
        </w:rPr>
        <w:t>a</w:t>
      </w:r>
      <w:r>
        <w:rPr>
          <w:rFonts w:ascii="Times New Roman" w:eastAsia="Times New Roman" w:hAnsi="Times New Roman" w:cs="Times New Roman"/>
          <w:sz w:val="24"/>
          <w:szCs w:val="24"/>
        </w:rPr>
        <w:t xml:space="preserve"> Hispanic Serving Institution since our Pell Eligibility criteria is low. We are firm with our population percentage requirements for HSI status. Diversity Council is working with Residence Life to create themed communities that support Latine students. </w:t>
      </w:r>
    </w:p>
    <w:p w14:paraId="00000029" w14:textId="77777777" w:rsidR="0015401A" w:rsidRDefault="00000000">
      <w:pPr>
        <w:widowControl w:val="0"/>
        <w:numPr>
          <w:ilvl w:val="2"/>
          <w:numId w:val="5"/>
        </w:num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Vandalism is being addressed in Jasper. Residence Life is working with Public Safety to address this with the possibility of placing security in the building.</w:t>
      </w:r>
    </w:p>
    <w:p w14:paraId="0000002A" w14:textId="77777777" w:rsidR="0015401A" w:rsidRDefault="00000000">
      <w:pPr>
        <w:widowControl w:val="0"/>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7. Old Business </w:t>
      </w:r>
    </w:p>
    <w:p w14:paraId="0000002B" w14:textId="77777777" w:rsidR="0015401A" w:rsidRDefault="00000000">
      <w:pPr>
        <w:widowControl w:val="0"/>
        <w:numPr>
          <w:ilvl w:val="0"/>
          <w:numId w:val="3"/>
        </w:num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None</w:t>
      </w:r>
    </w:p>
    <w:p w14:paraId="0000002C" w14:textId="77777777" w:rsidR="0015401A" w:rsidRDefault="00000000">
      <w:pPr>
        <w:widowControl w:val="0"/>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8. New Business </w:t>
      </w:r>
    </w:p>
    <w:p w14:paraId="0000002D" w14:textId="77777777" w:rsidR="0015401A" w:rsidRDefault="00000000">
      <w:pPr>
        <w:widowControl w:val="0"/>
        <w:numPr>
          <w:ilvl w:val="0"/>
          <w:numId w:val="4"/>
        </w:num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Inclement Weather Policy: Senator Clyde</w:t>
      </w:r>
    </w:p>
    <w:p w14:paraId="0000002E" w14:textId="77777777" w:rsidR="0015401A" w:rsidRDefault="00000000">
      <w:pPr>
        <w:widowControl w:val="0"/>
        <w:numPr>
          <w:ilvl w:val="1"/>
          <w:numId w:val="4"/>
        </w:num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Pre-covid, in the case of a snow day, an email was sent out in the morning indicating classes canceled/ delayed opening. Faculty would receive an email about making up meeting time. This could be done in a variety of ways but the time lost needs to be accounted for. Virtual meetings could only be done during the class meeting time.</w:t>
      </w:r>
    </w:p>
    <w:p w14:paraId="0000002F" w14:textId="77777777" w:rsidR="0015401A" w:rsidRDefault="00000000">
      <w:pPr>
        <w:widowControl w:val="0"/>
        <w:numPr>
          <w:ilvl w:val="1"/>
          <w:numId w:val="4"/>
        </w:num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During covid, the policy was that faculty could not hold classes virtually if there is a snow day. </w:t>
      </w:r>
    </w:p>
    <w:p w14:paraId="00000030" w14:textId="77777777" w:rsidR="0015401A" w:rsidRDefault="00000000">
      <w:pPr>
        <w:widowControl w:val="0"/>
        <w:numPr>
          <w:ilvl w:val="1"/>
          <w:numId w:val="4"/>
        </w:num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This year, faculty can have remote class during their time slot if they please, this is not required. If there are challenges, it is the faculty member and student’s responsibility to work out the logistics. In all circumstances, the faculty members have say in what works best for making up the time within each class. The policy is to go remote but there needs to be flexibility from both faculty and students.</w:t>
      </w:r>
    </w:p>
    <w:p w14:paraId="00000031" w14:textId="77777777" w:rsidR="0015401A" w:rsidRDefault="00000000">
      <w:pPr>
        <w:widowControl w:val="0"/>
        <w:numPr>
          <w:ilvl w:val="1"/>
          <w:numId w:val="4"/>
        </w:num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Questions</w:t>
      </w:r>
    </w:p>
    <w:p w14:paraId="00000032" w14:textId="77777777" w:rsidR="0015401A" w:rsidRDefault="00000000">
      <w:pPr>
        <w:widowControl w:val="0"/>
        <w:numPr>
          <w:ilvl w:val="2"/>
          <w:numId w:val="4"/>
        </w:num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Senator Nipal: why was there not a late opening on February 28th?</w:t>
      </w:r>
    </w:p>
    <w:p w14:paraId="00000033" w14:textId="77777777" w:rsidR="0015401A" w:rsidRDefault="00000000">
      <w:pPr>
        <w:widowControl w:val="0"/>
        <w:numPr>
          <w:ilvl w:val="3"/>
          <w:numId w:val="4"/>
        </w:num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It was not necessary</w:t>
      </w:r>
    </w:p>
    <w:p w14:paraId="00000034" w14:textId="77777777" w:rsidR="0015401A" w:rsidRDefault="00000000">
      <w:pPr>
        <w:widowControl w:val="0"/>
        <w:numPr>
          <w:ilvl w:val="2"/>
          <w:numId w:val="4"/>
        </w:num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Senator Nipal: Although the weather was not too bad in Riverdale, there were other areas that were bad making it difficult to commute in the morning.</w:t>
      </w:r>
    </w:p>
    <w:p w14:paraId="00000035" w14:textId="77777777" w:rsidR="0015401A" w:rsidRDefault="00000000">
      <w:pPr>
        <w:widowControl w:val="0"/>
        <w:numPr>
          <w:ilvl w:val="3"/>
          <w:numId w:val="4"/>
        </w:num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Senator Clyde cannot account for everywhere that people may be coming from. The rule is typically that if NYC public schools are open then so is Manhattan. The decision is ultimately based on the conditions of this area. </w:t>
      </w:r>
    </w:p>
    <w:p w14:paraId="00000036" w14:textId="77777777" w:rsidR="0015401A" w:rsidRDefault="00000000">
      <w:pPr>
        <w:widowControl w:val="0"/>
        <w:numPr>
          <w:ilvl w:val="2"/>
          <w:numId w:val="4"/>
        </w:num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Speaker Gustavson: If there is a snow day, faculty are not required to hold synchronous remote classes and have the option of doing a synchronous assignment? </w:t>
      </w:r>
    </w:p>
    <w:p w14:paraId="00000037" w14:textId="77777777" w:rsidR="0015401A" w:rsidRDefault="00000000">
      <w:pPr>
        <w:widowControl w:val="0"/>
        <w:numPr>
          <w:ilvl w:val="3"/>
          <w:numId w:val="4"/>
        </w:num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Senator Clyde would recommend faculty to hold asynchronous remote classes but if there are challenges in doing so then they can make it up in other ways.</w:t>
      </w:r>
    </w:p>
    <w:p w14:paraId="00000038" w14:textId="77777777" w:rsidR="0015401A" w:rsidRDefault="00000000">
      <w:pPr>
        <w:widowControl w:val="0"/>
        <w:numPr>
          <w:ilvl w:val="2"/>
          <w:numId w:val="4"/>
        </w:num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Speaker Gustavson: If there is a delayed opening, faculty can choose if a fully remote day works better for their schedule?</w:t>
      </w:r>
    </w:p>
    <w:p w14:paraId="00000039" w14:textId="77777777" w:rsidR="0015401A" w:rsidRDefault="00000000">
      <w:pPr>
        <w:widowControl w:val="0"/>
        <w:numPr>
          <w:ilvl w:val="3"/>
          <w:numId w:val="4"/>
        </w:num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Faculty have to communicate with their students what works best with their circumstances. </w:t>
      </w:r>
    </w:p>
    <w:p w14:paraId="0000003A" w14:textId="77777777" w:rsidR="0015401A" w:rsidRDefault="00000000">
      <w:pPr>
        <w:widowControl w:val="0"/>
        <w:numPr>
          <w:ilvl w:val="2"/>
          <w:numId w:val="4"/>
        </w:num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Speaker Gustavson: Is there currently any leeway in the academic calendar to account for classes being canceled?</w:t>
      </w:r>
    </w:p>
    <w:p w14:paraId="0000003B" w14:textId="12569437" w:rsidR="0015401A" w:rsidRDefault="00000000">
      <w:pPr>
        <w:widowControl w:val="0"/>
        <w:numPr>
          <w:ilvl w:val="3"/>
          <w:numId w:val="4"/>
        </w:num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 The state requires a certain number of hours. Senator Clyde sent out an email reminding faculty that they must meet these hours and do something with their classes the week of finals.  If there is a snow day, we are responsible for that </w:t>
      </w:r>
      <w:r w:rsidR="007C49CC">
        <w:rPr>
          <w:rFonts w:ascii="Times New Roman" w:eastAsia="Times New Roman" w:hAnsi="Times New Roman" w:cs="Times New Roman"/>
          <w:sz w:val="24"/>
          <w:szCs w:val="24"/>
        </w:rPr>
        <w:t>time,</w:t>
      </w:r>
      <w:r>
        <w:rPr>
          <w:rFonts w:ascii="Times New Roman" w:eastAsia="Times New Roman" w:hAnsi="Times New Roman" w:cs="Times New Roman"/>
          <w:sz w:val="24"/>
          <w:szCs w:val="24"/>
        </w:rPr>
        <w:t xml:space="preserve"> so something has to be done. </w:t>
      </w:r>
    </w:p>
    <w:p w14:paraId="0000003C" w14:textId="77777777" w:rsidR="0015401A" w:rsidRDefault="00000000">
      <w:pPr>
        <w:widowControl w:val="0"/>
        <w:numPr>
          <w:ilvl w:val="2"/>
          <w:numId w:val="4"/>
        </w:num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Margaret Groarke: We shouldn’t have our academic calendar so tight that it leaves no room for us to recognize snow days as days off or Wellness Day. This is an overly restrictive schedule. </w:t>
      </w:r>
    </w:p>
    <w:p w14:paraId="0000003D" w14:textId="7064B834" w:rsidR="0015401A" w:rsidRDefault="00000000">
      <w:pPr>
        <w:widowControl w:val="0"/>
        <w:numPr>
          <w:ilvl w:val="3"/>
          <w:numId w:val="4"/>
        </w:num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EAC is where recommendations for that can </w:t>
      </w:r>
      <w:r w:rsidR="007C49CC">
        <w:rPr>
          <w:rFonts w:ascii="Times New Roman" w:eastAsia="Times New Roman" w:hAnsi="Times New Roman" w:cs="Times New Roman"/>
          <w:sz w:val="24"/>
          <w:szCs w:val="24"/>
        </w:rPr>
        <w:t>go,</w:t>
      </w:r>
      <w:r>
        <w:rPr>
          <w:rFonts w:ascii="Times New Roman" w:eastAsia="Times New Roman" w:hAnsi="Times New Roman" w:cs="Times New Roman"/>
          <w:sz w:val="24"/>
          <w:szCs w:val="24"/>
        </w:rPr>
        <w:t xml:space="preserve"> and the conversation will be had. At the moment we do not have that. However, this is common. The good news is that faculty have the capacity to do non-classroom activities to promote learning. </w:t>
      </w:r>
    </w:p>
    <w:p w14:paraId="0000003E" w14:textId="77777777" w:rsidR="0015401A" w:rsidRDefault="00000000">
      <w:pPr>
        <w:widowControl w:val="0"/>
        <w:numPr>
          <w:ilvl w:val="2"/>
          <w:numId w:val="4"/>
        </w:num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Speaker Gustavson: Most faculty now have the ability to do that if they know in advance that it is a possibility. The confusion was that faculty were under the assumption that if there was a snow day there would be no remote activity at all. </w:t>
      </w:r>
    </w:p>
    <w:p w14:paraId="0000003F" w14:textId="06588CBF" w:rsidR="0015401A" w:rsidRDefault="00000000">
      <w:pPr>
        <w:widowControl w:val="0"/>
        <w:numPr>
          <w:ilvl w:val="3"/>
          <w:numId w:val="4"/>
        </w:num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Senator Clyde shared this information with the Chairs in </w:t>
      </w:r>
      <w:r w:rsidR="007C49CC">
        <w:rPr>
          <w:rFonts w:ascii="Times New Roman" w:eastAsia="Times New Roman" w:hAnsi="Times New Roman" w:cs="Times New Roman"/>
          <w:sz w:val="24"/>
          <w:szCs w:val="24"/>
        </w:rPr>
        <w:t>October,</w:t>
      </w:r>
      <w:r>
        <w:rPr>
          <w:rFonts w:ascii="Times New Roman" w:eastAsia="Times New Roman" w:hAnsi="Times New Roman" w:cs="Times New Roman"/>
          <w:sz w:val="24"/>
          <w:szCs w:val="24"/>
        </w:rPr>
        <w:t xml:space="preserve"> and they felt it was a good idea. He was under the impression that the information was communicated.</w:t>
      </w:r>
    </w:p>
    <w:p w14:paraId="00000040" w14:textId="77777777" w:rsidR="0015401A" w:rsidRDefault="00000000">
      <w:pPr>
        <w:widowControl w:val="0"/>
        <w:numPr>
          <w:ilvl w:val="2"/>
          <w:numId w:val="4"/>
        </w:num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Senator Bryant: Is there a policy for making remote learning available to students undergoing other circumstances (title IX, sickness)?</w:t>
      </w:r>
    </w:p>
    <w:p w14:paraId="00000041" w14:textId="77777777" w:rsidR="0015401A" w:rsidRDefault="00000000">
      <w:pPr>
        <w:widowControl w:val="0"/>
        <w:numPr>
          <w:ilvl w:val="3"/>
          <w:numId w:val="4"/>
        </w:num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If there is a title IX issue there would be a remedy, remote class could be one.</w:t>
      </w:r>
    </w:p>
    <w:p w14:paraId="00000042" w14:textId="77777777" w:rsidR="0015401A" w:rsidRDefault="00000000">
      <w:pPr>
        <w:widowControl w:val="0"/>
        <w:numPr>
          <w:ilvl w:val="3"/>
          <w:numId w:val="4"/>
        </w:num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Illnesses should be accommodated for by the faculty member in the ways that they see fit. Senator Clyde encourages faculty to work with the Chairs and Deans to do the best they can to support the student’s learning. </w:t>
      </w:r>
    </w:p>
    <w:p w14:paraId="00000043" w14:textId="77777777" w:rsidR="0015401A" w:rsidRDefault="00000000">
      <w:pPr>
        <w:widowControl w:val="0"/>
        <w:numPr>
          <w:ilvl w:val="2"/>
          <w:numId w:val="4"/>
        </w:num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First Deputy Speaker Blad clarified that in cases of title IX, it is a requirement that both parties are remote. The faculty must accommodate that.</w:t>
      </w:r>
    </w:p>
    <w:p w14:paraId="00000044" w14:textId="77777777" w:rsidR="0015401A" w:rsidRDefault="00000000">
      <w:pPr>
        <w:widowControl w:val="0"/>
        <w:numPr>
          <w:ilvl w:val="0"/>
          <w:numId w:val="4"/>
        </w:num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Other? </w:t>
      </w:r>
    </w:p>
    <w:p w14:paraId="00000045" w14:textId="41E167DA" w:rsidR="0015401A" w:rsidRDefault="00000000">
      <w:pPr>
        <w:widowControl w:val="0"/>
        <w:numPr>
          <w:ilvl w:val="1"/>
          <w:numId w:val="4"/>
        </w:num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Senator Newman asked: With finals coming up there are many </w:t>
      </w:r>
      <w:r w:rsidR="007C49CC">
        <w:rPr>
          <w:rFonts w:ascii="Times New Roman" w:eastAsia="Times New Roman" w:hAnsi="Times New Roman" w:cs="Times New Roman"/>
          <w:sz w:val="24"/>
          <w:szCs w:val="24"/>
        </w:rPr>
        <w:t>rooms</w:t>
      </w:r>
      <w:r>
        <w:rPr>
          <w:rFonts w:ascii="Times New Roman" w:eastAsia="Times New Roman" w:hAnsi="Times New Roman" w:cs="Times New Roman"/>
          <w:sz w:val="24"/>
          <w:szCs w:val="24"/>
        </w:rPr>
        <w:t xml:space="preserve"> booked up for finals and studying, how do people who are holding events schedule with the limited space available?</w:t>
      </w:r>
    </w:p>
    <w:p w14:paraId="00000046" w14:textId="26686452" w:rsidR="0015401A" w:rsidRDefault="00000000">
      <w:pPr>
        <w:widowControl w:val="0"/>
        <w:numPr>
          <w:ilvl w:val="2"/>
          <w:numId w:val="4"/>
        </w:num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Margaret Groarke supported this question. It seems that every room should not be available to reserve for studying because it limits space. Additionally, if presentations are being held in these rooms the last week of </w:t>
      </w:r>
      <w:r w:rsidR="007C49CC">
        <w:rPr>
          <w:rFonts w:ascii="Times New Roman" w:eastAsia="Times New Roman" w:hAnsi="Times New Roman" w:cs="Times New Roman"/>
          <w:sz w:val="24"/>
          <w:szCs w:val="24"/>
        </w:rPr>
        <w:t>classes,</w:t>
      </w:r>
      <w:r>
        <w:rPr>
          <w:rFonts w:ascii="Times New Roman" w:eastAsia="Times New Roman" w:hAnsi="Times New Roman" w:cs="Times New Roman"/>
          <w:sz w:val="24"/>
          <w:szCs w:val="24"/>
        </w:rPr>
        <w:t xml:space="preserve"> then that could mean that those classes are not doing anything the week of finals. </w:t>
      </w:r>
    </w:p>
    <w:p w14:paraId="00000047" w14:textId="77777777" w:rsidR="0015401A" w:rsidRDefault="00000000">
      <w:pPr>
        <w:widowControl w:val="0"/>
        <w:numPr>
          <w:ilvl w:val="2"/>
          <w:numId w:val="4"/>
        </w:num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Event space that is being reserved as study space during the last few weeks of classes. </w:t>
      </w:r>
    </w:p>
    <w:p w14:paraId="00000048" w14:textId="77777777" w:rsidR="0015401A" w:rsidRDefault="00000000">
      <w:pPr>
        <w:widowControl w:val="0"/>
        <w:numPr>
          <w:ilvl w:val="2"/>
          <w:numId w:val="4"/>
        </w:num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Senator Clyde responded that he and Senator Gray will look into this issue and report back to the Senate at the next meeting. Who is making these </w:t>
      </w:r>
      <w:r>
        <w:rPr>
          <w:rFonts w:ascii="Times New Roman" w:eastAsia="Times New Roman" w:hAnsi="Times New Roman" w:cs="Times New Roman"/>
          <w:sz w:val="24"/>
          <w:szCs w:val="24"/>
        </w:rPr>
        <w:lastRenderedPageBreak/>
        <w:t xml:space="preserve">reservations and if there is other space to be dedicated to studying so that event spaces can be utilized properly. </w:t>
      </w:r>
    </w:p>
    <w:p w14:paraId="00000049" w14:textId="1E9ECA8B" w:rsidR="0015401A" w:rsidRDefault="00000000">
      <w:pPr>
        <w:widowControl w:val="0"/>
        <w:numPr>
          <w:ilvl w:val="2"/>
          <w:numId w:val="4"/>
        </w:num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Senator Handfield noted that the class of 2019 was particularly large therefore more space was reserved to accommodate all those students. In recent years, classes have been </w:t>
      </w:r>
      <w:r w:rsidR="007C49CC">
        <w:rPr>
          <w:rFonts w:ascii="Times New Roman" w:eastAsia="Times New Roman" w:hAnsi="Times New Roman" w:cs="Times New Roman"/>
          <w:sz w:val="24"/>
          <w:szCs w:val="24"/>
        </w:rPr>
        <w:t>smaller,</w:t>
      </w:r>
      <w:r>
        <w:rPr>
          <w:rFonts w:ascii="Times New Roman" w:eastAsia="Times New Roman" w:hAnsi="Times New Roman" w:cs="Times New Roman"/>
          <w:sz w:val="24"/>
          <w:szCs w:val="24"/>
        </w:rPr>
        <w:t xml:space="preserve"> and the space may not be needed anymore.</w:t>
      </w:r>
    </w:p>
    <w:p w14:paraId="0000004A" w14:textId="77777777" w:rsidR="0015401A" w:rsidRDefault="00000000">
      <w:pPr>
        <w:widowControl w:val="0"/>
        <w:numPr>
          <w:ilvl w:val="1"/>
          <w:numId w:val="4"/>
        </w:num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Senator Nipal: Many members of the community have expressed interest in bringing back Cafe 1853 as a dining area. It is currently a seating area.</w:t>
      </w:r>
    </w:p>
    <w:p w14:paraId="0000004B" w14:textId="77777777" w:rsidR="0015401A" w:rsidRDefault="00000000">
      <w:pPr>
        <w:widowControl w:val="0"/>
        <w:numPr>
          <w:ilvl w:val="2"/>
          <w:numId w:val="4"/>
        </w:num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Senator Clyde noted that there may be conversation going on regarding this. President Brother Dan may be able to discuss this when he speaks at the April meeting. </w:t>
      </w:r>
    </w:p>
    <w:p w14:paraId="0000004C" w14:textId="5890D5AD" w:rsidR="0015401A" w:rsidRDefault="00000000">
      <w:pPr>
        <w:widowControl w:val="0"/>
        <w:numPr>
          <w:ilvl w:val="1"/>
          <w:numId w:val="4"/>
        </w:num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Senator Ward stated that Leo 236 and the Scala room will hopefully be completed by the end of April. </w:t>
      </w:r>
      <w:r w:rsidR="008235E2">
        <w:rPr>
          <w:rFonts w:ascii="Times New Roman" w:eastAsia="Times New Roman" w:hAnsi="Times New Roman" w:cs="Times New Roman"/>
          <w:sz w:val="24"/>
          <w:szCs w:val="24"/>
        </w:rPr>
        <w:t>The SOE is hoping a faculty meeting can be held</w:t>
      </w:r>
      <w:r>
        <w:rPr>
          <w:rFonts w:ascii="Times New Roman" w:eastAsia="Times New Roman" w:hAnsi="Times New Roman" w:cs="Times New Roman"/>
          <w:sz w:val="24"/>
          <w:szCs w:val="24"/>
        </w:rPr>
        <w:t xml:space="preserve"> there in May. The rooms can only hold about 60-70 people. Leo 236 will be large enough to have exams as well as fit all engineering faculty and hold presentations. </w:t>
      </w:r>
    </w:p>
    <w:p w14:paraId="0000004D" w14:textId="77777777" w:rsidR="0015401A" w:rsidRDefault="00000000">
      <w:pPr>
        <w:widowControl w:val="0"/>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 Adjourn</w:t>
      </w:r>
    </w:p>
    <w:p w14:paraId="0000004E" w14:textId="77777777" w:rsidR="0015401A" w:rsidRDefault="00000000">
      <w:pPr>
        <w:widowControl w:val="0"/>
        <w:numPr>
          <w:ilvl w:val="0"/>
          <w:numId w:val="9"/>
        </w:num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meeting was adjourned at 4:20 pm. The next meeting of the Senate will be on April 18, 2023 </w:t>
      </w:r>
    </w:p>
    <w:p w14:paraId="0000004F" w14:textId="77777777" w:rsidR="0015401A" w:rsidRDefault="00000000">
      <w:pPr>
        <w:widowControl w:val="0"/>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00000050" w14:textId="77777777" w:rsidR="0015401A" w:rsidRDefault="0015401A">
      <w:pPr>
        <w:widowControl w:val="0"/>
        <w:spacing w:before="246" w:line="360" w:lineRule="auto"/>
        <w:ind w:left="3"/>
        <w:rPr>
          <w:rFonts w:ascii="Times New Roman" w:eastAsia="Times New Roman" w:hAnsi="Times New Roman" w:cs="Times New Roman"/>
          <w:sz w:val="24"/>
          <w:szCs w:val="24"/>
        </w:rPr>
      </w:pPr>
    </w:p>
    <w:p w14:paraId="00000051" w14:textId="77777777" w:rsidR="0015401A" w:rsidRDefault="0015401A">
      <w:pPr>
        <w:rPr>
          <w:rFonts w:ascii="Times New Roman" w:eastAsia="Times New Roman" w:hAnsi="Times New Roman" w:cs="Times New Roman"/>
          <w:sz w:val="24"/>
          <w:szCs w:val="24"/>
        </w:rPr>
      </w:pPr>
    </w:p>
    <w:sectPr w:rsidR="0015401A">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5037A"/>
    <w:multiLevelType w:val="multilevel"/>
    <w:tmpl w:val="400A286E"/>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 w15:restartNumberingAfterBreak="0">
    <w:nsid w:val="0B057B5B"/>
    <w:multiLevelType w:val="multilevel"/>
    <w:tmpl w:val="62E2EDEC"/>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 w15:restartNumberingAfterBreak="0">
    <w:nsid w:val="0C7E78E8"/>
    <w:multiLevelType w:val="multilevel"/>
    <w:tmpl w:val="66FC325A"/>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 w15:restartNumberingAfterBreak="0">
    <w:nsid w:val="110D494C"/>
    <w:multiLevelType w:val="multilevel"/>
    <w:tmpl w:val="511E7E3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15:restartNumberingAfterBreak="0">
    <w:nsid w:val="13E433E0"/>
    <w:multiLevelType w:val="multilevel"/>
    <w:tmpl w:val="9A86AB7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5" w15:restartNumberingAfterBreak="0">
    <w:nsid w:val="164621F3"/>
    <w:multiLevelType w:val="multilevel"/>
    <w:tmpl w:val="5E7AF680"/>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6" w15:restartNumberingAfterBreak="0">
    <w:nsid w:val="299E5005"/>
    <w:multiLevelType w:val="multilevel"/>
    <w:tmpl w:val="3D344E90"/>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7" w15:restartNumberingAfterBreak="0">
    <w:nsid w:val="60BA0319"/>
    <w:multiLevelType w:val="multilevel"/>
    <w:tmpl w:val="1668D76A"/>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8" w15:restartNumberingAfterBreak="0">
    <w:nsid w:val="75DA73FF"/>
    <w:multiLevelType w:val="multilevel"/>
    <w:tmpl w:val="89F62E3C"/>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num w:numId="1" w16cid:durableId="1983344557">
    <w:abstractNumId w:val="1"/>
  </w:num>
  <w:num w:numId="2" w16cid:durableId="1289241904">
    <w:abstractNumId w:val="4"/>
  </w:num>
  <w:num w:numId="3" w16cid:durableId="1396507614">
    <w:abstractNumId w:val="8"/>
  </w:num>
  <w:num w:numId="4" w16cid:durableId="219369888">
    <w:abstractNumId w:val="5"/>
  </w:num>
  <w:num w:numId="5" w16cid:durableId="749423890">
    <w:abstractNumId w:val="0"/>
  </w:num>
  <w:num w:numId="6" w16cid:durableId="1236359131">
    <w:abstractNumId w:val="7"/>
  </w:num>
  <w:num w:numId="7" w16cid:durableId="1752704052">
    <w:abstractNumId w:val="2"/>
  </w:num>
  <w:num w:numId="8" w16cid:durableId="1642466766">
    <w:abstractNumId w:val="6"/>
  </w:num>
  <w:num w:numId="9" w16cid:durableId="196707974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401A"/>
    <w:rsid w:val="0015401A"/>
    <w:rsid w:val="007C49CC"/>
    <w:rsid w:val="008235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4684F89"/>
  <w15:docId w15:val="{2FA6548A-A9CE-074B-B466-01374480B4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rive.google.com/file/d/1y6BNa3AuvOSDbFEBqOiv4-UIJEyCRhfk/view"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1675</Words>
  <Characters>9553</Characters>
  <Application>Microsoft Office Word</Application>
  <DocSecurity>0</DocSecurity>
  <Lines>79</Lines>
  <Paragraphs>22</Paragraphs>
  <ScaleCrop>false</ScaleCrop>
  <Company/>
  <LinksUpToDate>false</LinksUpToDate>
  <CharactersWithSpaces>11206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Richard Gustavson</cp:lastModifiedBy>
  <cp:revision>3</cp:revision>
  <dcterms:created xsi:type="dcterms:W3CDTF">2023-03-23T18:41:00Z</dcterms:created>
  <dcterms:modified xsi:type="dcterms:W3CDTF">2023-04-18T12:01:00Z</dcterms:modified>
</cp:coreProperties>
</file>