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C4A02" w:rsidRDefault="00692537">
      <w:pPr>
        <w:jc w:val="center"/>
        <w:rPr>
          <w:rFonts w:ascii="EB Garamond" w:eastAsia="EB Garamond" w:hAnsi="EB Garamond" w:cs="EB Garamond"/>
        </w:rPr>
      </w:pPr>
      <w:bookmarkStart w:id="0" w:name="_GoBack"/>
      <w:bookmarkEnd w:id="0"/>
      <w:r>
        <w:rPr>
          <w:rFonts w:ascii="EB Garamond" w:eastAsia="EB Garamond" w:hAnsi="EB Garamond" w:cs="EB Garamond"/>
        </w:rPr>
        <w:t xml:space="preserve"> </w:t>
      </w:r>
      <w:r>
        <w:rPr>
          <w:rFonts w:ascii="EB Garamond" w:eastAsia="EB Garamond" w:hAnsi="EB Garamond" w:cs="EB Garamond"/>
          <w:noProof/>
        </w:rPr>
        <w:drawing>
          <wp:inline distT="0" distB="0" distL="0" distR="0">
            <wp:extent cx="2119685" cy="1183428"/>
            <wp:effectExtent l="0" t="0" r="0" b="0"/>
            <wp:docPr id="1" name="image2.jpg" descr="Senat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Senate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9685" cy="11834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C4A02" w:rsidRDefault="00692537">
      <w:pPr>
        <w:jc w:val="center"/>
        <w:rPr>
          <w:rFonts w:ascii="EB Garamond" w:eastAsia="EB Garamond" w:hAnsi="EB Garamond" w:cs="EB Garamond"/>
          <w:b/>
          <w:sz w:val="32"/>
          <w:szCs w:val="32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Friday, May 5, 2017 | 3:30pm </w:t>
      </w:r>
      <w:r>
        <w:rPr>
          <w:rFonts w:ascii="EB Garamond" w:eastAsia="EB Garamond" w:hAnsi="EB Garamond" w:cs="EB Garamond"/>
          <w:b/>
          <w:sz w:val="24"/>
          <w:szCs w:val="24"/>
        </w:rPr>
        <w:t xml:space="preserve">| </w:t>
      </w:r>
      <w:r>
        <w:rPr>
          <w:rFonts w:ascii="EB Garamond" w:eastAsia="EB Garamond" w:hAnsi="EB Garamond" w:cs="EB Garamond"/>
          <w:sz w:val="24"/>
          <w:szCs w:val="24"/>
        </w:rPr>
        <w:t>Kelly Commons 5A</w:t>
      </w:r>
    </w:p>
    <w:p w:rsidR="00BC4A02" w:rsidRDefault="00692537">
      <w:pPr>
        <w:spacing w:after="0"/>
        <w:jc w:val="center"/>
        <w:rPr>
          <w:rFonts w:ascii="EB Garamond" w:eastAsia="EB Garamond" w:hAnsi="EB Garamond" w:cs="EB Garamond"/>
          <w:b/>
          <w:sz w:val="32"/>
          <w:szCs w:val="32"/>
        </w:rPr>
      </w:pPr>
      <w:r>
        <w:rPr>
          <w:rFonts w:ascii="EB Garamond" w:eastAsia="EB Garamond" w:hAnsi="EB Garamond" w:cs="EB Garamond"/>
          <w:b/>
          <w:sz w:val="32"/>
          <w:szCs w:val="32"/>
        </w:rPr>
        <w:t>Minutes</w:t>
      </w:r>
    </w:p>
    <w:p w:rsidR="00BC4A02" w:rsidRDefault="00692537">
      <w:pPr>
        <w:numPr>
          <w:ilvl w:val="0"/>
          <w:numId w:val="6"/>
        </w:numPr>
        <w:spacing w:after="0" w:line="259" w:lineRule="auto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Roll was taken. </w:t>
      </w:r>
    </w:p>
    <w:p w:rsidR="00BC4A02" w:rsidRDefault="00692537">
      <w:pPr>
        <w:numPr>
          <w:ilvl w:val="1"/>
          <w:numId w:val="6"/>
        </w:numPr>
        <w:spacing w:after="0" w:line="259" w:lineRule="auto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Senators present: Sonny Ago, Keith Brower, Shawna BuShell, William Clyde, Antonio Cordoba, Amy Handfield, Nuwan Jayawickreme, Matthew Jura, Peter McCarthy, Michael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McEneney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Joseph Moussa,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Lisamarie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Nilaj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Carolann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O’Connor, Kaitlyn von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Runnen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Richard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Satterlee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Jessica Wilson, Qian Wang, Crystal Xu </w:t>
      </w:r>
    </w:p>
    <w:p w:rsidR="00BC4A02" w:rsidRDefault="00692537">
      <w:pPr>
        <w:numPr>
          <w:ilvl w:val="1"/>
          <w:numId w:val="6"/>
        </w:numPr>
        <w:spacing w:after="0" w:line="259" w:lineRule="auto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Senators not present: Amira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Annabi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Ankur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Agrawal,  Micaela Bishop (excused), Dana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Coniglio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Fionnuala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Duffy, Margaret McKiernan, Kyle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Meaney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 Francois-Xavier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Thiolliere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Lawrence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Udeigwe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, Kevin Welsh </w:t>
      </w:r>
    </w:p>
    <w:p w:rsidR="00BC4A02" w:rsidRDefault="00692537">
      <w:pPr>
        <w:numPr>
          <w:ilvl w:val="1"/>
          <w:numId w:val="6"/>
        </w:numPr>
        <w:spacing w:after="0" w:line="259" w:lineRule="auto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Quorum was met. 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Approval of the Agenda</w:t>
      </w:r>
    </w:p>
    <w:p w:rsidR="00BC4A02" w:rsidRDefault="00692537">
      <w:pPr>
        <w:numPr>
          <w:ilvl w:val="0"/>
          <w:numId w:val="1"/>
        </w:numPr>
        <w:spacing w:after="0"/>
        <w:ind w:left="144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Approval of Previous Minutes</w:t>
      </w:r>
    </w:p>
    <w:p w:rsidR="00BC4A02" w:rsidRDefault="00692537">
      <w:pPr>
        <w:numPr>
          <w:ilvl w:val="0"/>
          <w:numId w:val="2"/>
        </w:numPr>
        <w:spacing w:after="0"/>
        <w:ind w:left="144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Passed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Reading from the “Green Book”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pg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60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Elections</w:t>
      </w:r>
    </w:p>
    <w:p w:rsidR="00BC4A02" w:rsidRDefault="00692537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Speaker: Nuwan Jayawickreme</w:t>
      </w:r>
    </w:p>
    <w:p w:rsidR="00BC4A02" w:rsidRDefault="00692537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First Deputy Speaker: Kaitlyn Von Runner</w:t>
      </w:r>
    </w:p>
    <w:p w:rsidR="00BC4A02" w:rsidRDefault="00692537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Second Deputy Speaker: Keith Brower</w:t>
      </w:r>
    </w:p>
    <w:p w:rsidR="00BC4A02" w:rsidRDefault="00692537">
      <w:pPr>
        <w:numPr>
          <w:ilvl w:val="1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Secretary: Shawna </w:t>
      </w:r>
      <w:proofErr w:type="spellStart"/>
      <w:r>
        <w:rPr>
          <w:rFonts w:ascii="EB Garamond" w:eastAsia="EB Garamond" w:hAnsi="EB Garamond" w:cs="EB Garamond"/>
          <w:sz w:val="24"/>
          <w:szCs w:val="24"/>
        </w:rPr>
        <w:t>Bú</w:t>
      </w:r>
      <w:proofErr w:type="spellEnd"/>
      <w:r>
        <w:rPr>
          <w:rFonts w:ascii="EB Garamond" w:eastAsia="EB Garamond" w:hAnsi="EB Garamond" w:cs="EB Garamond"/>
          <w:sz w:val="24"/>
          <w:szCs w:val="24"/>
        </w:rPr>
        <w:t xml:space="preserve"> Shell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Old Business</w:t>
      </w:r>
    </w:p>
    <w:p w:rsidR="00BC4A02" w:rsidRDefault="00692537">
      <w:pPr>
        <w:numPr>
          <w:ilvl w:val="0"/>
          <w:numId w:val="5"/>
        </w:numPr>
        <w:spacing w:after="0"/>
        <w:ind w:left="144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None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New Business</w:t>
      </w:r>
    </w:p>
    <w:p w:rsidR="00BC4A02" w:rsidRDefault="00692537">
      <w:pPr>
        <w:numPr>
          <w:ilvl w:val="0"/>
          <w:numId w:val="3"/>
        </w:numPr>
        <w:spacing w:after="0"/>
        <w:ind w:left="1440"/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None</w:t>
      </w:r>
    </w:p>
    <w:p w:rsidR="00BC4A02" w:rsidRDefault="00692537">
      <w:pPr>
        <w:numPr>
          <w:ilvl w:val="0"/>
          <w:numId w:val="6"/>
        </w:numPr>
        <w:spacing w:after="0"/>
        <w:contextualSpacing/>
        <w:rPr>
          <w:rFonts w:ascii="EB Garamond" w:eastAsia="EB Garamond" w:hAnsi="EB Garamond" w:cs="EB Garamond"/>
          <w:sz w:val="24"/>
          <w:szCs w:val="24"/>
        </w:rPr>
      </w:pPr>
      <w:bookmarkStart w:id="1" w:name="_nom1zlki1hpb" w:colFirst="0" w:colLast="0"/>
      <w:bookmarkEnd w:id="1"/>
      <w:r>
        <w:rPr>
          <w:rFonts w:ascii="EB Garamond" w:eastAsia="EB Garamond" w:hAnsi="EB Garamond" w:cs="EB Garamond"/>
          <w:sz w:val="24"/>
          <w:szCs w:val="24"/>
        </w:rPr>
        <w:t>Good of the Order</w:t>
      </w:r>
    </w:p>
    <w:p w:rsidR="00BC4A02" w:rsidRDefault="00692537">
      <w:pPr>
        <w:numPr>
          <w:ilvl w:val="0"/>
          <w:numId w:val="4"/>
        </w:numPr>
        <w:spacing w:after="0"/>
        <w:ind w:left="1440"/>
        <w:contextualSpacing/>
        <w:rPr>
          <w:rFonts w:ascii="EB Garamond" w:eastAsia="EB Garamond" w:hAnsi="EB Garamond" w:cs="EB Garamond"/>
          <w:sz w:val="24"/>
          <w:szCs w:val="24"/>
        </w:rPr>
      </w:pPr>
      <w:bookmarkStart w:id="2" w:name="_gjdgxs" w:colFirst="0" w:colLast="0"/>
      <w:bookmarkEnd w:id="2"/>
      <w:r>
        <w:rPr>
          <w:rFonts w:ascii="EB Garamond" w:eastAsia="EB Garamond" w:hAnsi="EB Garamond" w:cs="EB Garamond"/>
          <w:sz w:val="24"/>
          <w:szCs w:val="24"/>
        </w:rPr>
        <w:t>Farewell Address  from Speaker Jura</w:t>
      </w:r>
    </w:p>
    <w:p w:rsidR="00BC4A02" w:rsidRDefault="00692537">
      <w:pPr>
        <w:numPr>
          <w:ilvl w:val="0"/>
          <w:numId w:val="6"/>
        </w:numPr>
        <w:contextualSpacing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Adjourn</w:t>
      </w:r>
    </w:p>
    <w:p w:rsidR="00BC4A02" w:rsidRDefault="00BC4A02">
      <w:pPr>
        <w:rPr>
          <w:rFonts w:ascii="EB Garamond" w:eastAsia="EB Garamond" w:hAnsi="EB Garamond" w:cs="EB Garamond"/>
          <w:sz w:val="24"/>
          <w:szCs w:val="24"/>
        </w:rPr>
      </w:pPr>
    </w:p>
    <w:sectPr w:rsidR="00BC4A02">
      <w:headerReference w:type="default" r:id="rId8"/>
      <w:pgSz w:w="12240" w:h="15840"/>
      <w:pgMar w:top="5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D02" w:rsidRDefault="00F50D02">
      <w:pPr>
        <w:spacing w:after="0" w:line="240" w:lineRule="auto"/>
      </w:pPr>
      <w:r>
        <w:separator/>
      </w:r>
    </w:p>
  </w:endnote>
  <w:endnote w:type="continuationSeparator" w:id="0">
    <w:p w:rsidR="00F50D02" w:rsidRDefault="00F5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D02" w:rsidRDefault="00F50D02">
      <w:pPr>
        <w:spacing w:after="0" w:line="240" w:lineRule="auto"/>
      </w:pPr>
      <w:r>
        <w:separator/>
      </w:r>
    </w:p>
  </w:footnote>
  <w:footnote w:type="continuationSeparator" w:id="0">
    <w:p w:rsidR="00F50D02" w:rsidRDefault="00F50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A02" w:rsidRDefault="00BC4A02">
    <w:pPr>
      <w:tabs>
        <w:tab w:val="center" w:pos="4320"/>
        <w:tab w:val="right" w:pos="8640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629B"/>
    <w:multiLevelType w:val="multilevel"/>
    <w:tmpl w:val="2C3E91E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C4587A"/>
    <w:multiLevelType w:val="multilevel"/>
    <w:tmpl w:val="222EAF4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8D5456"/>
    <w:multiLevelType w:val="multilevel"/>
    <w:tmpl w:val="56F8D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746DA"/>
    <w:multiLevelType w:val="multilevel"/>
    <w:tmpl w:val="B614BE2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D52DEA"/>
    <w:multiLevelType w:val="multilevel"/>
    <w:tmpl w:val="4DEA77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7A2615"/>
    <w:multiLevelType w:val="multilevel"/>
    <w:tmpl w:val="646620B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02"/>
    <w:rsid w:val="002B021F"/>
    <w:rsid w:val="005F3B57"/>
    <w:rsid w:val="00692537"/>
    <w:rsid w:val="00BC4A02"/>
    <w:rsid w:val="00F5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58683F-DED4-4491-882D-9860BCFF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 User</dc:creator>
  <cp:lastModifiedBy>Nuwan Jayawickreme</cp:lastModifiedBy>
  <cp:revision>2</cp:revision>
  <dcterms:created xsi:type="dcterms:W3CDTF">2017-10-03T01:13:00Z</dcterms:created>
  <dcterms:modified xsi:type="dcterms:W3CDTF">2017-10-03T01:13:00Z</dcterms:modified>
</cp:coreProperties>
</file>