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6CA2" w:rsidRDefault="00EA6CA2" w:rsidP="00EA6CA2">
      <w:pPr>
        <w:jc w:val="center"/>
      </w:pPr>
      <w:bookmarkStart w:id="0" w:name="_GoBack"/>
      <w:bookmarkEnd w:id="0"/>
      <w:r w:rsidRPr="003A7799">
        <w:rPr>
          <w:noProof/>
        </w:rPr>
        <w:drawing>
          <wp:inline distT="0" distB="0" distL="0" distR="0" wp14:anchorId="0F36CD0D" wp14:editId="4465256B">
            <wp:extent cx="2698750" cy="1508607"/>
            <wp:effectExtent l="19050" t="0" r="6350" b="0"/>
            <wp:docPr id="2" name="Picture 2" descr="Sena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nate Logo"/>
                    <pic:cNvPicPr>
                      <a:picLocks noChangeAspect="1" noChangeArrowheads="1"/>
                    </pic:cNvPicPr>
                  </pic:nvPicPr>
                  <pic:blipFill>
                    <a:blip r:embed="rId7"/>
                    <a:srcRect/>
                    <a:stretch>
                      <a:fillRect/>
                    </a:stretch>
                  </pic:blipFill>
                  <pic:spPr bwMode="auto">
                    <a:xfrm>
                      <a:off x="0" y="0"/>
                      <a:ext cx="2700146" cy="1509387"/>
                    </a:xfrm>
                    <a:prstGeom prst="rect">
                      <a:avLst/>
                    </a:prstGeom>
                    <a:noFill/>
                    <a:ln w="9525">
                      <a:noFill/>
                      <a:miter lim="800000"/>
                      <a:headEnd/>
                      <a:tailEnd/>
                    </a:ln>
                  </pic:spPr>
                </pic:pic>
              </a:graphicData>
            </a:graphic>
          </wp:inline>
        </w:drawing>
      </w:r>
    </w:p>
    <w:p w:rsidR="009A485A" w:rsidRPr="003222CA" w:rsidRDefault="009A485A" w:rsidP="003222CA">
      <w:pPr>
        <w:jc w:val="center"/>
        <w:rPr>
          <w:rFonts w:ascii="Minion Pro" w:hAnsi="Minion Pro"/>
        </w:rPr>
      </w:pPr>
      <w:r w:rsidRPr="00E73280">
        <w:rPr>
          <w:rFonts w:ascii="Minion Pro" w:hAnsi="Minion Pro" w:cs="Times New Roman"/>
          <w:sz w:val="24"/>
          <w:szCs w:val="24"/>
        </w:rPr>
        <w:t xml:space="preserve">Tuesday, </w:t>
      </w:r>
      <w:r w:rsidR="002022C5">
        <w:rPr>
          <w:rFonts w:ascii="Minion Pro" w:hAnsi="Minion Pro" w:cs="Times New Roman"/>
          <w:sz w:val="24"/>
          <w:szCs w:val="24"/>
        </w:rPr>
        <w:t>November 15</w:t>
      </w:r>
      <w:r w:rsidR="00085CAE">
        <w:rPr>
          <w:rFonts w:ascii="Minion Pro" w:hAnsi="Minion Pro" w:cs="Times New Roman"/>
          <w:sz w:val="24"/>
          <w:szCs w:val="24"/>
        </w:rPr>
        <w:t>, 2016</w:t>
      </w:r>
      <w:r w:rsidR="004532B3" w:rsidRPr="00E73280">
        <w:rPr>
          <w:rFonts w:ascii="Minion Pro" w:hAnsi="Minion Pro" w:cs="Times New Roman"/>
          <w:sz w:val="24"/>
          <w:szCs w:val="24"/>
        </w:rPr>
        <w:t xml:space="preserve"> | 3:3</w:t>
      </w:r>
      <w:r w:rsidRPr="00E73280">
        <w:rPr>
          <w:rFonts w:ascii="Minion Pro" w:hAnsi="Minion Pro" w:cs="Times New Roman"/>
          <w:sz w:val="24"/>
          <w:szCs w:val="24"/>
        </w:rPr>
        <w:t xml:space="preserve">0pm </w:t>
      </w:r>
      <w:r w:rsidRPr="00E73280">
        <w:rPr>
          <w:rFonts w:ascii="Minion Pro" w:hAnsi="Minion Pro" w:cs="Times New Roman"/>
          <w:b/>
          <w:sz w:val="24"/>
          <w:szCs w:val="24"/>
        </w:rPr>
        <w:t xml:space="preserve">| </w:t>
      </w:r>
      <w:r w:rsidR="00085CAE">
        <w:rPr>
          <w:rFonts w:ascii="Minion Pro" w:hAnsi="Minion Pro" w:cs="Times New Roman"/>
          <w:sz w:val="24"/>
          <w:szCs w:val="24"/>
        </w:rPr>
        <w:t>Kelly Commons 5</w:t>
      </w:r>
      <w:r w:rsidR="002022C5">
        <w:rPr>
          <w:rFonts w:ascii="Minion Pro" w:hAnsi="Minion Pro" w:cs="Times New Roman"/>
          <w:sz w:val="24"/>
          <w:szCs w:val="24"/>
        </w:rPr>
        <w:t>B</w:t>
      </w:r>
    </w:p>
    <w:p w:rsidR="009A485A" w:rsidRPr="00E73280" w:rsidRDefault="00D20DF0" w:rsidP="00C57311">
      <w:pPr>
        <w:pStyle w:val="ListParagraph"/>
        <w:ind w:left="0"/>
        <w:jc w:val="center"/>
        <w:rPr>
          <w:rFonts w:ascii="Minion Pro" w:hAnsi="Minion Pro" w:cs="Times New Roman"/>
          <w:b/>
          <w:sz w:val="32"/>
          <w:szCs w:val="24"/>
        </w:rPr>
      </w:pPr>
      <w:r>
        <w:rPr>
          <w:rFonts w:ascii="Minion Pro" w:hAnsi="Minion Pro" w:cs="Times New Roman"/>
          <w:b/>
          <w:sz w:val="32"/>
          <w:szCs w:val="24"/>
        </w:rPr>
        <w:t>Minutes</w:t>
      </w:r>
    </w:p>
    <w:p w:rsidR="002022C5" w:rsidRPr="002022C5" w:rsidRDefault="002022C5" w:rsidP="002022C5">
      <w:pPr>
        <w:pStyle w:val="ListParagraph"/>
        <w:numPr>
          <w:ilvl w:val="0"/>
          <w:numId w:val="26"/>
        </w:numPr>
        <w:spacing w:after="160" w:line="259" w:lineRule="auto"/>
        <w:rPr>
          <w:rFonts w:ascii="Minion Pro" w:hAnsi="Minion Pro" w:cs="Times New Roman"/>
          <w:sz w:val="24"/>
          <w:szCs w:val="24"/>
        </w:rPr>
      </w:pPr>
      <w:r w:rsidRPr="002022C5">
        <w:rPr>
          <w:rFonts w:ascii="Minion Pro" w:hAnsi="Minion Pro" w:cs="Times New Roman"/>
          <w:sz w:val="24"/>
          <w:szCs w:val="24"/>
        </w:rPr>
        <w:t xml:space="preserve">Roll was taken. </w:t>
      </w:r>
    </w:p>
    <w:p w:rsidR="002022C5" w:rsidRPr="002022C5" w:rsidRDefault="002022C5" w:rsidP="002022C5">
      <w:pPr>
        <w:pStyle w:val="ListParagraph"/>
        <w:numPr>
          <w:ilvl w:val="1"/>
          <w:numId w:val="26"/>
        </w:numPr>
        <w:spacing w:after="160" w:line="259" w:lineRule="auto"/>
        <w:rPr>
          <w:rFonts w:ascii="Minion Pro" w:hAnsi="Minion Pro" w:cs="Times New Roman"/>
          <w:sz w:val="24"/>
          <w:szCs w:val="24"/>
        </w:rPr>
      </w:pPr>
      <w:r w:rsidRPr="002022C5">
        <w:rPr>
          <w:rFonts w:ascii="Minion Pro" w:hAnsi="Minion Pro" w:cs="Times New Roman"/>
          <w:sz w:val="24"/>
          <w:szCs w:val="24"/>
        </w:rPr>
        <w:t xml:space="preserve">Senators present: Sonny Ago, Amira </w:t>
      </w:r>
      <w:proofErr w:type="spellStart"/>
      <w:r w:rsidRPr="002022C5">
        <w:rPr>
          <w:rFonts w:ascii="Minion Pro" w:hAnsi="Minion Pro" w:cs="Times New Roman"/>
          <w:sz w:val="24"/>
          <w:szCs w:val="24"/>
        </w:rPr>
        <w:t>Annabi</w:t>
      </w:r>
      <w:proofErr w:type="spellEnd"/>
      <w:r w:rsidRPr="002022C5">
        <w:rPr>
          <w:rFonts w:ascii="Minion Pro" w:hAnsi="Minion Pro" w:cs="Times New Roman"/>
          <w:sz w:val="24"/>
          <w:szCs w:val="24"/>
        </w:rPr>
        <w:t xml:space="preserve">, Micaela Bishop, Keith Brower, Antonio Cordoba, Amy Handfield, Matthew Jura, Peter McCarthy, Michael </w:t>
      </w:r>
      <w:proofErr w:type="spellStart"/>
      <w:r w:rsidRPr="002022C5">
        <w:rPr>
          <w:rFonts w:ascii="Minion Pro" w:hAnsi="Minion Pro" w:cs="Times New Roman"/>
          <w:sz w:val="24"/>
          <w:szCs w:val="24"/>
        </w:rPr>
        <w:t>McEneney</w:t>
      </w:r>
      <w:proofErr w:type="spellEnd"/>
      <w:r w:rsidRPr="002022C5">
        <w:rPr>
          <w:rFonts w:ascii="Minion Pro" w:hAnsi="Minion Pro" w:cs="Times New Roman"/>
          <w:sz w:val="24"/>
          <w:szCs w:val="24"/>
        </w:rPr>
        <w:t xml:space="preserve">, Margaret McKiernan, Joseph Moussa, </w:t>
      </w:r>
      <w:proofErr w:type="spellStart"/>
      <w:r w:rsidRPr="002022C5">
        <w:rPr>
          <w:rFonts w:ascii="Minion Pro" w:hAnsi="Minion Pro" w:cs="Times New Roman"/>
          <w:sz w:val="24"/>
          <w:szCs w:val="24"/>
        </w:rPr>
        <w:t>Lisamarie</w:t>
      </w:r>
      <w:proofErr w:type="spellEnd"/>
      <w:r w:rsidRPr="002022C5">
        <w:rPr>
          <w:rFonts w:ascii="Minion Pro" w:hAnsi="Minion Pro" w:cs="Times New Roman"/>
          <w:sz w:val="24"/>
          <w:szCs w:val="24"/>
        </w:rPr>
        <w:t xml:space="preserve"> </w:t>
      </w:r>
      <w:proofErr w:type="spellStart"/>
      <w:r w:rsidRPr="002022C5">
        <w:rPr>
          <w:rFonts w:ascii="Minion Pro" w:hAnsi="Minion Pro" w:cs="Times New Roman"/>
          <w:sz w:val="24"/>
          <w:szCs w:val="24"/>
        </w:rPr>
        <w:t>Nilaj</w:t>
      </w:r>
      <w:proofErr w:type="spellEnd"/>
      <w:r w:rsidRPr="002022C5">
        <w:rPr>
          <w:rFonts w:ascii="Minion Pro" w:hAnsi="Minion Pro" w:cs="Times New Roman"/>
          <w:sz w:val="24"/>
          <w:szCs w:val="24"/>
        </w:rPr>
        <w:t xml:space="preserve">, Richard </w:t>
      </w:r>
      <w:proofErr w:type="spellStart"/>
      <w:r w:rsidRPr="002022C5">
        <w:rPr>
          <w:rFonts w:ascii="Minion Pro" w:hAnsi="Minion Pro" w:cs="Times New Roman"/>
          <w:sz w:val="24"/>
          <w:szCs w:val="24"/>
        </w:rPr>
        <w:t>Satterlee</w:t>
      </w:r>
      <w:proofErr w:type="spellEnd"/>
      <w:r w:rsidRPr="002022C5">
        <w:rPr>
          <w:rFonts w:ascii="Minion Pro" w:hAnsi="Minion Pro" w:cs="Times New Roman"/>
          <w:sz w:val="24"/>
          <w:szCs w:val="24"/>
        </w:rPr>
        <w:t xml:space="preserve">, Kaitlyn von </w:t>
      </w:r>
      <w:proofErr w:type="spellStart"/>
      <w:r w:rsidRPr="002022C5">
        <w:rPr>
          <w:rFonts w:ascii="Minion Pro" w:hAnsi="Minion Pro" w:cs="Times New Roman"/>
          <w:sz w:val="24"/>
          <w:szCs w:val="24"/>
        </w:rPr>
        <w:t>Runnen</w:t>
      </w:r>
      <w:proofErr w:type="spellEnd"/>
      <w:r w:rsidRPr="002022C5">
        <w:rPr>
          <w:rFonts w:ascii="Minion Pro" w:hAnsi="Minion Pro" w:cs="Times New Roman"/>
          <w:sz w:val="24"/>
          <w:szCs w:val="24"/>
        </w:rPr>
        <w:t xml:space="preserve">, Kevin Welsh, Jessica Wilson </w:t>
      </w:r>
    </w:p>
    <w:p w:rsidR="002022C5" w:rsidRPr="002022C5" w:rsidRDefault="002022C5" w:rsidP="002022C5">
      <w:pPr>
        <w:pStyle w:val="ListParagraph"/>
        <w:numPr>
          <w:ilvl w:val="1"/>
          <w:numId w:val="26"/>
        </w:numPr>
        <w:spacing w:after="160" w:line="259" w:lineRule="auto"/>
        <w:rPr>
          <w:rFonts w:ascii="Minion Pro" w:hAnsi="Minion Pro" w:cs="Times New Roman"/>
          <w:sz w:val="24"/>
          <w:szCs w:val="24"/>
        </w:rPr>
      </w:pPr>
      <w:r w:rsidRPr="002022C5">
        <w:rPr>
          <w:rFonts w:ascii="Minion Pro" w:hAnsi="Minion Pro" w:cs="Times New Roman"/>
          <w:sz w:val="24"/>
          <w:szCs w:val="24"/>
        </w:rPr>
        <w:t xml:space="preserve">Senators not present: </w:t>
      </w:r>
      <w:proofErr w:type="spellStart"/>
      <w:r w:rsidRPr="002022C5">
        <w:rPr>
          <w:rFonts w:ascii="Minion Pro" w:hAnsi="Minion Pro" w:cs="Times New Roman"/>
          <w:sz w:val="24"/>
          <w:szCs w:val="24"/>
        </w:rPr>
        <w:t>Ankur</w:t>
      </w:r>
      <w:proofErr w:type="spellEnd"/>
      <w:r w:rsidRPr="002022C5">
        <w:rPr>
          <w:rFonts w:ascii="Minion Pro" w:hAnsi="Minion Pro" w:cs="Times New Roman"/>
          <w:sz w:val="24"/>
          <w:szCs w:val="24"/>
        </w:rPr>
        <w:t xml:space="preserve"> Agrawal (excused), </w:t>
      </w:r>
      <w:proofErr w:type="spellStart"/>
      <w:r w:rsidRPr="002022C5">
        <w:rPr>
          <w:rFonts w:ascii="Minion Pro" w:hAnsi="Minion Pro" w:cs="Times New Roman"/>
          <w:sz w:val="24"/>
          <w:szCs w:val="24"/>
        </w:rPr>
        <w:t>Salwa</w:t>
      </w:r>
      <w:proofErr w:type="spellEnd"/>
      <w:r w:rsidRPr="002022C5">
        <w:rPr>
          <w:rFonts w:ascii="Minion Pro" w:hAnsi="Minion Pro" w:cs="Times New Roman"/>
          <w:sz w:val="24"/>
          <w:szCs w:val="24"/>
        </w:rPr>
        <w:t xml:space="preserve"> Ammar (excused), Shawna </w:t>
      </w:r>
      <w:proofErr w:type="spellStart"/>
      <w:r w:rsidRPr="002022C5">
        <w:rPr>
          <w:rFonts w:ascii="Minion Pro" w:hAnsi="Minion Pro" w:cs="Times New Roman"/>
          <w:sz w:val="24"/>
          <w:szCs w:val="24"/>
        </w:rPr>
        <w:t>BuShell</w:t>
      </w:r>
      <w:proofErr w:type="spellEnd"/>
      <w:r w:rsidRPr="002022C5">
        <w:rPr>
          <w:rFonts w:ascii="Minion Pro" w:hAnsi="Minion Pro" w:cs="Times New Roman"/>
          <w:sz w:val="24"/>
          <w:szCs w:val="24"/>
        </w:rPr>
        <w:t xml:space="preserve"> (excused), William Clyde, Dana </w:t>
      </w:r>
      <w:proofErr w:type="spellStart"/>
      <w:r w:rsidRPr="002022C5">
        <w:rPr>
          <w:rFonts w:ascii="Minion Pro" w:hAnsi="Minion Pro" w:cs="Times New Roman"/>
          <w:sz w:val="24"/>
          <w:szCs w:val="24"/>
        </w:rPr>
        <w:t>Coniglio</w:t>
      </w:r>
      <w:proofErr w:type="spellEnd"/>
      <w:r w:rsidRPr="002022C5">
        <w:rPr>
          <w:rFonts w:ascii="Minion Pro" w:hAnsi="Minion Pro" w:cs="Times New Roman"/>
          <w:sz w:val="24"/>
          <w:szCs w:val="24"/>
        </w:rPr>
        <w:t xml:space="preserve"> (excused), </w:t>
      </w:r>
      <w:proofErr w:type="spellStart"/>
      <w:r w:rsidRPr="002022C5">
        <w:rPr>
          <w:rFonts w:ascii="Minion Pro" w:hAnsi="Minion Pro" w:cs="Times New Roman"/>
          <w:sz w:val="24"/>
          <w:szCs w:val="24"/>
        </w:rPr>
        <w:t>Fionnuala</w:t>
      </w:r>
      <w:proofErr w:type="spellEnd"/>
      <w:r w:rsidRPr="002022C5">
        <w:rPr>
          <w:rFonts w:ascii="Minion Pro" w:hAnsi="Minion Pro" w:cs="Times New Roman"/>
          <w:sz w:val="24"/>
          <w:szCs w:val="24"/>
        </w:rPr>
        <w:t xml:space="preserve"> Duffy, </w:t>
      </w:r>
      <w:proofErr w:type="spellStart"/>
      <w:r w:rsidRPr="002022C5">
        <w:rPr>
          <w:rFonts w:ascii="Minion Pro" w:hAnsi="Minion Pro" w:cs="Times New Roman"/>
          <w:sz w:val="24"/>
          <w:szCs w:val="24"/>
        </w:rPr>
        <w:t>Nuwan</w:t>
      </w:r>
      <w:proofErr w:type="spellEnd"/>
      <w:r w:rsidRPr="002022C5">
        <w:rPr>
          <w:rFonts w:ascii="Minion Pro" w:hAnsi="Minion Pro" w:cs="Times New Roman"/>
          <w:sz w:val="24"/>
          <w:szCs w:val="24"/>
        </w:rPr>
        <w:t xml:space="preserve"> </w:t>
      </w:r>
      <w:proofErr w:type="spellStart"/>
      <w:r w:rsidRPr="002022C5">
        <w:rPr>
          <w:rFonts w:ascii="Minion Pro" w:hAnsi="Minion Pro" w:cs="Times New Roman"/>
          <w:sz w:val="24"/>
          <w:szCs w:val="24"/>
        </w:rPr>
        <w:t>Jayawickreme</w:t>
      </w:r>
      <w:proofErr w:type="spellEnd"/>
      <w:r w:rsidRPr="002022C5">
        <w:rPr>
          <w:rFonts w:ascii="Minion Pro" w:hAnsi="Minion Pro" w:cs="Times New Roman"/>
          <w:sz w:val="24"/>
          <w:szCs w:val="24"/>
        </w:rPr>
        <w:t xml:space="preserve"> (excused), Kyle Meany, </w:t>
      </w:r>
      <w:proofErr w:type="spellStart"/>
      <w:r w:rsidRPr="002022C5">
        <w:rPr>
          <w:rFonts w:ascii="Minion Pro" w:hAnsi="Minion Pro" w:cs="Times New Roman"/>
          <w:sz w:val="24"/>
          <w:szCs w:val="24"/>
        </w:rPr>
        <w:t>Carolann</w:t>
      </w:r>
      <w:proofErr w:type="spellEnd"/>
      <w:r w:rsidRPr="002022C5">
        <w:rPr>
          <w:rFonts w:ascii="Minion Pro" w:hAnsi="Minion Pro" w:cs="Times New Roman"/>
          <w:sz w:val="24"/>
          <w:szCs w:val="24"/>
        </w:rPr>
        <w:t xml:space="preserve"> O’Connor (excused), Francois-Xavier </w:t>
      </w:r>
      <w:proofErr w:type="spellStart"/>
      <w:r w:rsidRPr="002022C5">
        <w:rPr>
          <w:rFonts w:ascii="Minion Pro" w:hAnsi="Minion Pro" w:cs="Times New Roman"/>
          <w:sz w:val="24"/>
          <w:szCs w:val="24"/>
        </w:rPr>
        <w:t>Thiolliere</w:t>
      </w:r>
      <w:proofErr w:type="spellEnd"/>
      <w:r w:rsidRPr="002022C5">
        <w:rPr>
          <w:rFonts w:ascii="Minion Pro" w:hAnsi="Minion Pro" w:cs="Times New Roman"/>
          <w:sz w:val="24"/>
          <w:szCs w:val="24"/>
        </w:rPr>
        <w:t xml:space="preserve">, Qian Wang (excused), Crystal Xu </w:t>
      </w:r>
    </w:p>
    <w:p w:rsidR="002022C5" w:rsidRPr="002022C5" w:rsidRDefault="002022C5" w:rsidP="002022C5">
      <w:pPr>
        <w:pStyle w:val="ListParagraph"/>
        <w:numPr>
          <w:ilvl w:val="0"/>
          <w:numId w:val="26"/>
        </w:numPr>
        <w:spacing w:after="160" w:line="259" w:lineRule="auto"/>
        <w:rPr>
          <w:rFonts w:ascii="Minion Pro" w:hAnsi="Minion Pro" w:cs="Times New Roman"/>
          <w:sz w:val="24"/>
          <w:szCs w:val="24"/>
        </w:rPr>
      </w:pPr>
      <w:r w:rsidRPr="002022C5">
        <w:rPr>
          <w:rFonts w:ascii="Minion Pro" w:hAnsi="Minion Pro" w:cs="Times New Roman"/>
          <w:sz w:val="24"/>
          <w:szCs w:val="24"/>
        </w:rPr>
        <w:t xml:space="preserve">Quorum was met. </w:t>
      </w:r>
    </w:p>
    <w:p w:rsidR="002022C5" w:rsidRPr="002022C5" w:rsidRDefault="002022C5" w:rsidP="002022C5">
      <w:pPr>
        <w:pStyle w:val="ListParagraph"/>
        <w:numPr>
          <w:ilvl w:val="0"/>
          <w:numId w:val="26"/>
        </w:numPr>
        <w:spacing w:after="160" w:line="259" w:lineRule="auto"/>
        <w:rPr>
          <w:rFonts w:ascii="Minion Pro" w:hAnsi="Minion Pro" w:cs="Times New Roman"/>
          <w:sz w:val="24"/>
          <w:szCs w:val="24"/>
        </w:rPr>
      </w:pPr>
      <w:r w:rsidRPr="002022C5">
        <w:rPr>
          <w:rFonts w:ascii="Minion Pro" w:hAnsi="Minion Pro" w:cs="Times New Roman"/>
          <w:sz w:val="24"/>
          <w:szCs w:val="24"/>
        </w:rPr>
        <w:t xml:space="preserve">Meeting called to order by Speaker Jura at 3:39pm. </w:t>
      </w:r>
    </w:p>
    <w:p w:rsidR="002022C5" w:rsidRPr="002022C5" w:rsidRDefault="002022C5" w:rsidP="002022C5">
      <w:pPr>
        <w:pStyle w:val="ListParagraph"/>
        <w:numPr>
          <w:ilvl w:val="0"/>
          <w:numId w:val="26"/>
        </w:numPr>
        <w:spacing w:after="160" w:line="259" w:lineRule="auto"/>
        <w:rPr>
          <w:rFonts w:ascii="Minion Pro" w:hAnsi="Minion Pro" w:cs="Times New Roman"/>
          <w:sz w:val="24"/>
          <w:szCs w:val="24"/>
        </w:rPr>
      </w:pPr>
      <w:r w:rsidRPr="002022C5">
        <w:rPr>
          <w:rFonts w:ascii="Minion Pro" w:hAnsi="Minion Pro" w:cs="Times New Roman"/>
          <w:sz w:val="24"/>
          <w:szCs w:val="24"/>
        </w:rPr>
        <w:t xml:space="preserve">Approval of the Agenda for the November 15, 2016 meeting of the Senate. </w:t>
      </w:r>
    </w:p>
    <w:p w:rsidR="002022C5" w:rsidRPr="002022C5" w:rsidRDefault="002022C5" w:rsidP="002022C5">
      <w:pPr>
        <w:pStyle w:val="ListParagraph"/>
        <w:ind w:left="1440"/>
        <w:rPr>
          <w:rFonts w:ascii="Minion Pro" w:hAnsi="Minion Pro" w:cs="Times New Roman"/>
          <w:sz w:val="24"/>
          <w:szCs w:val="24"/>
        </w:rPr>
      </w:pPr>
      <w:r w:rsidRPr="002022C5">
        <w:rPr>
          <w:rFonts w:ascii="Minion Pro" w:hAnsi="Minion Pro" w:cs="Times New Roman"/>
          <w:sz w:val="24"/>
          <w:szCs w:val="24"/>
        </w:rPr>
        <w:t xml:space="preserve">Motion: To approve the agenda for the meeting of November 15, 2016. </w:t>
      </w:r>
    </w:p>
    <w:p w:rsidR="002022C5" w:rsidRPr="002022C5" w:rsidRDefault="002022C5" w:rsidP="002022C5">
      <w:pPr>
        <w:pStyle w:val="ListParagraph"/>
        <w:ind w:left="1440"/>
        <w:rPr>
          <w:rFonts w:ascii="Minion Pro" w:hAnsi="Minion Pro" w:cs="Times New Roman"/>
          <w:sz w:val="24"/>
          <w:szCs w:val="24"/>
        </w:rPr>
      </w:pPr>
      <w:r w:rsidRPr="002022C5">
        <w:rPr>
          <w:rFonts w:ascii="Minion Pro" w:hAnsi="Minion Pro" w:cs="Times New Roman"/>
          <w:sz w:val="24"/>
          <w:szCs w:val="24"/>
        </w:rPr>
        <w:t xml:space="preserve">Discussion: No Discussion </w:t>
      </w:r>
    </w:p>
    <w:p w:rsidR="002022C5" w:rsidRPr="002022C5" w:rsidRDefault="002022C5" w:rsidP="002022C5">
      <w:pPr>
        <w:pStyle w:val="ListParagraph"/>
        <w:numPr>
          <w:ilvl w:val="1"/>
          <w:numId w:val="26"/>
        </w:numPr>
        <w:spacing w:after="160" w:line="259" w:lineRule="auto"/>
        <w:rPr>
          <w:rFonts w:ascii="Minion Pro" w:hAnsi="Minion Pro" w:cs="Times New Roman"/>
          <w:sz w:val="24"/>
          <w:szCs w:val="24"/>
        </w:rPr>
      </w:pPr>
      <w:r w:rsidRPr="002022C5">
        <w:rPr>
          <w:rFonts w:ascii="Minion Pro" w:hAnsi="Minion Pro" w:cs="Times New Roman"/>
          <w:sz w:val="24"/>
          <w:szCs w:val="24"/>
        </w:rPr>
        <w:t xml:space="preserve">Vote: Motion carried </w:t>
      </w:r>
    </w:p>
    <w:p w:rsidR="002022C5" w:rsidRPr="002022C5" w:rsidRDefault="002022C5" w:rsidP="002022C5">
      <w:pPr>
        <w:pStyle w:val="ListParagraph"/>
        <w:numPr>
          <w:ilvl w:val="1"/>
          <w:numId w:val="26"/>
        </w:numPr>
        <w:spacing w:after="160" w:line="259" w:lineRule="auto"/>
        <w:rPr>
          <w:rFonts w:ascii="Minion Pro" w:hAnsi="Minion Pro" w:cs="Times New Roman"/>
          <w:sz w:val="24"/>
          <w:szCs w:val="24"/>
        </w:rPr>
      </w:pPr>
      <w:r w:rsidRPr="002022C5">
        <w:rPr>
          <w:rFonts w:ascii="Minion Pro" w:hAnsi="Minion Pro" w:cs="Times New Roman"/>
          <w:sz w:val="24"/>
          <w:szCs w:val="24"/>
        </w:rPr>
        <w:t xml:space="preserve">Resolved: Agenda for meeting on November 15, 2016 was approved. </w:t>
      </w:r>
    </w:p>
    <w:p w:rsidR="002022C5" w:rsidRPr="002022C5" w:rsidRDefault="002022C5" w:rsidP="002022C5">
      <w:pPr>
        <w:pStyle w:val="ListParagraph"/>
        <w:numPr>
          <w:ilvl w:val="0"/>
          <w:numId w:val="26"/>
        </w:numPr>
        <w:spacing w:after="160" w:line="259" w:lineRule="auto"/>
        <w:rPr>
          <w:rFonts w:ascii="Minion Pro" w:hAnsi="Minion Pro" w:cs="Times New Roman"/>
          <w:sz w:val="24"/>
          <w:szCs w:val="24"/>
        </w:rPr>
      </w:pPr>
      <w:r w:rsidRPr="002022C5">
        <w:rPr>
          <w:rFonts w:ascii="Minion Pro" w:hAnsi="Minion Pro" w:cs="Times New Roman"/>
          <w:sz w:val="24"/>
          <w:szCs w:val="24"/>
        </w:rPr>
        <w:t xml:space="preserve">Approval of the Minutes of the October 18, 2016 meeting of the Senate. </w:t>
      </w:r>
    </w:p>
    <w:p w:rsidR="002022C5" w:rsidRPr="002022C5" w:rsidRDefault="002022C5" w:rsidP="002022C5">
      <w:pPr>
        <w:pStyle w:val="ListParagraph"/>
        <w:ind w:left="1440"/>
        <w:rPr>
          <w:rFonts w:ascii="Minion Pro" w:hAnsi="Minion Pro" w:cs="Times New Roman"/>
          <w:sz w:val="24"/>
          <w:szCs w:val="24"/>
        </w:rPr>
      </w:pPr>
      <w:r w:rsidRPr="002022C5">
        <w:rPr>
          <w:rFonts w:ascii="Minion Pro" w:hAnsi="Minion Pro" w:cs="Times New Roman"/>
          <w:sz w:val="24"/>
          <w:szCs w:val="24"/>
        </w:rPr>
        <w:t xml:space="preserve">Motion: To approve the Minutes for the meeting on October 18, 2016. </w:t>
      </w:r>
    </w:p>
    <w:p w:rsidR="002022C5" w:rsidRPr="002022C5" w:rsidRDefault="002022C5" w:rsidP="002022C5">
      <w:pPr>
        <w:pStyle w:val="ListParagraph"/>
        <w:ind w:left="1440"/>
        <w:rPr>
          <w:rFonts w:ascii="Minion Pro" w:hAnsi="Minion Pro" w:cs="Times New Roman"/>
          <w:sz w:val="24"/>
          <w:szCs w:val="24"/>
        </w:rPr>
      </w:pPr>
      <w:r w:rsidRPr="002022C5">
        <w:rPr>
          <w:rFonts w:ascii="Minion Pro" w:hAnsi="Minion Pro" w:cs="Times New Roman"/>
          <w:sz w:val="24"/>
          <w:szCs w:val="24"/>
        </w:rPr>
        <w:t xml:space="preserve">Discussion: No Discussion </w:t>
      </w:r>
    </w:p>
    <w:p w:rsidR="002022C5" w:rsidRPr="002022C5" w:rsidRDefault="002022C5" w:rsidP="002022C5">
      <w:pPr>
        <w:pStyle w:val="ListParagraph"/>
        <w:numPr>
          <w:ilvl w:val="1"/>
          <w:numId w:val="26"/>
        </w:numPr>
        <w:spacing w:after="160" w:line="259" w:lineRule="auto"/>
        <w:rPr>
          <w:rFonts w:ascii="Minion Pro" w:hAnsi="Minion Pro" w:cs="Times New Roman"/>
          <w:sz w:val="24"/>
          <w:szCs w:val="24"/>
        </w:rPr>
      </w:pPr>
      <w:r w:rsidRPr="002022C5">
        <w:rPr>
          <w:rFonts w:ascii="Minion Pro" w:hAnsi="Minion Pro" w:cs="Times New Roman"/>
          <w:sz w:val="24"/>
          <w:szCs w:val="24"/>
        </w:rPr>
        <w:t xml:space="preserve">Vote: Motion carried </w:t>
      </w:r>
    </w:p>
    <w:p w:rsidR="002022C5" w:rsidRPr="002022C5" w:rsidRDefault="002022C5" w:rsidP="002022C5">
      <w:pPr>
        <w:pStyle w:val="ListParagraph"/>
        <w:numPr>
          <w:ilvl w:val="1"/>
          <w:numId w:val="26"/>
        </w:numPr>
        <w:spacing w:after="160" w:line="259" w:lineRule="auto"/>
        <w:rPr>
          <w:rFonts w:ascii="Minion Pro" w:hAnsi="Minion Pro" w:cs="Times New Roman"/>
          <w:sz w:val="24"/>
          <w:szCs w:val="24"/>
        </w:rPr>
      </w:pPr>
      <w:r w:rsidRPr="002022C5">
        <w:rPr>
          <w:rFonts w:ascii="Minion Pro" w:hAnsi="Minion Pro" w:cs="Times New Roman"/>
          <w:sz w:val="24"/>
          <w:szCs w:val="24"/>
        </w:rPr>
        <w:t xml:space="preserve">Resolved: Minutes for meeting on October 18, 2016 were approved. </w:t>
      </w:r>
    </w:p>
    <w:p w:rsidR="002022C5" w:rsidRPr="002022C5" w:rsidRDefault="002022C5" w:rsidP="002022C5">
      <w:pPr>
        <w:pStyle w:val="ListParagraph"/>
        <w:numPr>
          <w:ilvl w:val="0"/>
          <w:numId w:val="26"/>
        </w:numPr>
        <w:spacing w:after="160" w:line="259" w:lineRule="auto"/>
        <w:rPr>
          <w:rFonts w:ascii="Minion Pro" w:hAnsi="Minion Pro" w:cs="Times New Roman"/>
          <w:sz w:val="24"/>
          <w:szCs w:val="24"/>
        </w:rPr>
      </w:pPr>
      <w:r w:rsidRPr="002022C5">
        <w:rPr>
          <w:rFonts w:ascii="Minion Pro" w:hAnsi="Minion Pro" w:cs="Times New Roman"/>
          <w:sz w:val="24"/>
          <w:szCs w:val="24"/>
        </w:rPr>
        <w:t xml:space="preserve">Speaker Jura read excerpt from p. 14 of the “Green Book.” </w:t>
      </w:r>
    </w:p>
    <w:p w:rsidR="002022C5" w:rsidRPr="002022C5" w:rsidRDefault="002022C5" w:rsidP="002022C5">
      <w:pPr>
        <w:pStyle w:val="ListParagraph"/>
        <w:numPr>
          <w:ilvl w:val="0"/>
          <w:numId w:val="26"/>
        </w:numPr>
        <w:spacing w:after="160" w:line="259" w:lineRule="auto"/>
        <w:rPr>
          <w:rFonts w:ascii="Minion Pro" w:hAnsi="Minion Pro" w:cs="Times New Roman"/>
          <w:sz w:val="24"/>
          <w:szCs w:val="24"/>
        </w:rPr>
      </w:pPr>
      <w:r w:rsidRPr="002022C5">
        <w:rPr>
          <w:rFonts w:ascii="Minion Pro" w:hAnsi="Minion Pro" w:cs="Times New Roman"/>
          <w:sz w:val="24"/>
          <w:szCs w:val="24"/>
        </w:rPr>
        <w:t>Speaker’s Report, Speaker Jura:</w:t>
      </w:r>
    </w:p>
    <w:p w:rsidR="002022C5" w:rsidRPr="002022C5" w:rsidRDefault="002022C5" w:rsidP="002022C5">
      <w:pPr>
        <w:pStyle w:val="ListParagraph"/>
        <w:numPr>
          <w:ilvl w:val="1"/>
          <w:numId w:val="26"/>
        </w:numPr>
        <w:spacing w:after="160" w:line="259" w:lineRule="auto"/>
        <w:rPr>
          <w:rFonts w:ascii="Minion Pro" w:hAnsi="Minion Pro" w:cs="Times New Roman"/>
          <w:sz w:val="24"/>
          <w:szCs w:val="24"/>
        </w:rPr>
      </w:pPr>
      <w:r w:rsidRPr="002022C5">
        <w:rPr>
          <w:rFonts w:ascii="Minion Pro" w:hAnsi="Minion Pro" w:cs="Times New Roman"/>
          <w:sz w:val="24"/>
          <w:szCs w:val="24"/>
        </w:rPr>
        <w:t xml:space="preserve">Thanked Dr. Hannigan and Brother Jack Curran for attending. </w:t>
      </w:r>
    </w:p>
    <w:p w:rsidR="002022C5" w:rsidRPr="002022C5" w:rsidRDefault="002022C5" w:rsidP="002022C5">
      <w:pPr>
        <w:pStyle w:val="ListParagraph"/>
        <w:numPr>
          <w:ilvl w:val="1"/>
          <w:numId w:val="26"/>
        </w:numPr>
        <w:spacing w:after="160" w:line="259" w:lineRule="auto"/>
        <w:rPr>
          <w:rFonts w:ascii="Minion Pro" w:hAnsi="Minion Pro" w:cs="Times New Roman"/>
          <w:sz w:val="24"/>
          <w:szCs w:val="24"/>
        </w:rPr>
      </w:pPr>
      <w:r w:rsidRPr="002022C5">
        <w:rPr>
          <w:rFonts w:ascii="Minion Pro" w:hAnsi="Minion Pro" w:cs="Times New Roman"/>
          <w:sz w:val="24"/>
          <w:szCs w:val="24"/>
        </w:rPr>
        <w:t xml:space="preserve">Senate Facebook page is up and running. </w:t>
      </w:r>
    </w:p>
    <w:p w:rsidR="002022C5" w:rsidRPr="002022C5" w:rsidRDefault="002022C5" w:rsidP="002022C5">
      <w:pPr>
        <w:pStyle w:val="ListParagraph"/>
        <w:numPr>
          <w:ilvl w:val="1"/>
          <w:numId w:val="26"/>
        </w:numPr>
        <w:spacing w:after="160" w:line="259" w:lineRule="auto"/>
        <w:rPr>
          <w:rFonts w:ascii="Minion Pro" w:hAnsi="Minion Pro" w:cs="Times New Roman"/>
          <w:sz w:val="24"/>
          <w:szCs w:val="24"/>
        </w:rPr>
      </w:pPr>
      <w:r w:rsidRPr="002022C5">
        <w:rPr>
          <w:rFonts w:ascii="Minion Pro" w:hAnsi="Minion Pro" w:cs="Times New Roman"/>
          <w:sz w:val="24"/>
          <w:szCs w:val="24"/>
        </w:rPr>
        <w:t>Cross walk between Leo and RLC buildings</w:t>
      </w:r>
    </w:p>
    <w:p w:rsidR="002022C5" w:rsidRPr="002022C5" w:rsidRDefault="002022C5" w:rsidP="002022C5">
      <w:pPr>
        <w:pStyle w:val="ListParagraph"/>
        <w:numPr>
          <w:ilvl w:val="1"/>
          <w:numId w:val="26"/>
        </w:numPr>
        <w:spacing w:after="160" w:line="259" w:lineRule="auto"/>
        <w:rPr>
          <w:rFonts w:ascii="Minion Pro" w:hAnsi="Minion Pro" w:cs="Times New Roman"/>
          <w:sz w:val="24"/>
          <w:szCs w:val="24"/>
        </w:rPr>
      </w:pPr>
      <w:r w:rsidRPr="002022C5">
        <w:rPr>
          <w:rFonts w:ascii="Minion Pro" w:hAnsi="Minion Pro" w:cs="Times New Roman"/>
          <w:sz w:val="24"/>
          <w:szCs w:val="24"/>
        </w:rPr>
        <w:t xml:space="preserve">Undergraduate Commencement Date 2017 </w:t>
      </w:r>
    </w:p>
    <w:p w:rsidR="002022C5" w:rsidRPr="002022C5" w:rsidRDefault="002022C5" w:rsidP="002022C5">
      <w:pPr>
        <w:pStyle w:val="ListParagraph"/>
        <w:numPr>
          <w:ilvl w:val="0"/>
          <w:numId w:val="26"/>
        </w:numPr>
        <w:spacing w:after="160" w:line="259" w:lineRule="auto"/>
        <w:rPr>
          <w:rFonts w:ascii="Minion Pro" w:hAnsi="Minion Pro" w:cs="Times New Roman"/>
          <w:sz w:val="24"/>
          <w:szCs w:val="24"/>
        </w:rPr>
      </w:pPr>
      <w:r w:rsidRPr="002022C5">
        <w:rPr>
          <w:rFonts w:ascii="Minion Pro" w:hAnsi="Minion Pro" w:cs="Times New Roman"/>
          <w:sz w:val="24"/>
          <w:szCs w:val="24"/>
        </w:rPr>
        <w:lastRenderedPageBreak/>
        <w:t xml:space="preserve">Presentation on the Counseling Center by Dr. Terence Hannigan, Director of the Counseling Center: </w:t>
      </w:r>
    </w:p>
    <w:p w:rsidR="002022C5" w:rsidRPr="002022C5" w:rsidRDefault="002022C5" w:rsidP="002022C5">
      <w:pPr>
        <w:pStyle w:val="ListParagraph"/>
        <w:numPr>
          <w:ilvl w:val="1"/>
          <w:numId w:val="26"/>
        </w:numPr>
        <w:spacing w:after="160" w:line="259" w:lineRule="auto"/>
        <w:rPr>
          <w:rFonts w:ascii="Minion Pro" w:hAnsi="Minion Pro" w:cs="Times New Roman"/>
          <w:sz w:val="24"/>
          <w:szCs w:val="24"/>
        </w:rPr>
      </w:pPr>
      <w:r w:rsidRPr="002022C5">
        <w:rPr>
          <w:rFonts w:ascii="Minion Pro" w:hAnsi="Minion Pro" w:cs="Times New Roman"/>
          <w:sz w:val="24"/>
          <w:szCs w:val="24"/>
        </w:rPr>
        <w:t xml:space="preserve">Counseling Center’s location is on the fifth floor of Miguel Hall, offering convenience and privacy. The hours of operation are Monday through Friday from 9am-4:30pm </w:t>
      </w:r>
    </w:p>
    <w:p w:rsidR="002022C5" w:rsidRPr="002022C5" w:rsidRDefault="002022C5" w:rsidP="002022C5">
      <w:pPr>
        <w:pStyle w:val="ListParagraph"/>
        <w:numPr>
          <w:ilvl w:val="1"/>
          <w:numId w:val="26"/>
        </w:numPr>
        <w:spacing w:after="160" w:line="259" w:lineRule="auto"/>
        <w:rPr>
          <w:rFonts w:ascii="Minion Pro" w:hAnsi="Minion Pro" w:cs="Times New Roman"/>
          <w:sz w:val="24"/>
          <w:szCs w:val="24"/>
        </w:rPr>
      </w:pPr>
      <w:r w:rsidRPr="002022C5">
        <w:rPr>
          <w:rFonts w:ascii="Minion Pro" w:hAnsi="Minion Pro" w:cs="Times New Roman"/>
          <w:sz w:val="24"/>
          <w:szCs w:val="24"/>
        </w:rPr>
        <w:t xml:space="preserve">The staffing of the Counseling Center consists of three clinicians, one full time secretary, </w:t>
      </w:r>
      <w:proofErr w:type="gramStart"/>
      <w:r w:rsidRPr="002022C5">
        <w:rPr>
          <w:rFonts w:ascii="Minion Pro" w:hAnsi="Minion Pro" w:cs="Times New Roman"/>
          <w:sz w:val="24"/>
          <w:szCs w:val="24"/>
        </w:rPr>
        <w:t>one part</w:t>
      </w:r>
      <w:proofErr w:type="gramEnd"/>
      <w:r w:rsidRPr="002022C5">
        <w:rPr>
          <w:rFonts w:ascii="Minion Pro" w:hAnsi="Minion Pro" w:cs="Times New Roman"/>
          <w:sz w:val="24"/>
          <w:szCs w:val="24"/>
        </w:rPr>
        <w:t xml:space="preserve"> time counselor and one psychiatric clinician (on Tuesdays). This is an advancement from 2011, in which there were only two clinicians, </w:t>
      </w:r>
      <w:proofErr w:type="gramStart"/>
      <w:r w:rsidRPr="002022C5">
        <w:rPr>
          <w:rFonts w:ascii="Minion Pro" w:hAnsi="Minion Pro" w:cs="Times New Roman"/>
          <w:sz w:val="24"/>
          <w:szCs w:val="24"/>
        </w:rPr>
        <w:t>one part</w:t>
      </w:r>
      <w:proofErr w:type="gramEnd"/>
      <w:r w:rsidRPr="002022C5">
        <w:rPr>
          <w:rFonts w:ascii="Minion Pro" w:hAnsi="Minion Pro" w:cs="Times New Roman"/>
          <w:sz w:val="24"/>
          <w:szCs w:val="24"/>
        </w:rPr>
        <w:t xml:space="preserve"> time secretary, and one part time counselor. </w:t>
      </w:r>
    </w:p>
    <w:p w:rsidR="002022C5" w:rsidRPr="002022C5" w:rsidRDefault="002022C5" w:rsidP="002022C5">
      <w:pPr>
        <w:pStyle w:val="ListParagraph"/>
        <w:numPr>
          <w:ilvl w:val="1"/>
          <w:numId w:val="26"/>
        </w:numPr>
        <w:spacing w:after="160" w:line="259" w:lineRule="auto"/>
        <w:rPr>
          <w:rFonts w:ascii="Minion Pro" w:hAnsi="Minion Pro" w:cs="Times New Roman"/>
          <w:sz w:val="24"/>
          <w:szCs w:val="24"/>
        </w:rPr>
      </w:pPr>
      <w:r w:rsidRPr="002022C5">
        <w:rPr>
          <w:rFonts w:ascii="Minion Pro" w:hAnsi="Minion Pro" w:cs="Times New Roman"/>
          <w:sz w:val="24"/>
          <w:szCs w:val="24"/>
        </w:rPr>
        <w:t xml:space="preserve">The Counseling Center is responsible for referrals, working with public safety, consultations, scheduling consultations, and walk-in hours (Monday, Wednesday, Friday 2-3pm). </w:t>
      </w:r>
    </w:p>
    <w:p w:rsidR="002022C5" w:rsidRPr="002022C5" w:rsidRDefault="002022C5" w:rsidP="002022C5">
      <w:pPr>
        <w:pStyle w:val="ListParagraph"/>
        <w:numPr>
          <w:ilvl w:val="1"/>
          <w:numId w:val="26"/>
        </w:numPr>
        <w:spacing w:after="160" w:line="259" w:lineRule="auto"/>
        <w:rPr>
          <w:rFonts w:ascii="Minion Pro" w:hAnsi="Minion Pro" w:cs="Times New Roman"/>
          <w:sz w:val="24"/>
          <w:szCs w:val="24"/>
        </w:rPr>
      </w:pPr>
      <w:r w:rsidRPr="002022C5">
        <w:rPr>
          <w:rFonts w:ascii="Minion Pro" w:hAnsi="Minion Pro" w:cs="Times New Roman"/>
          <w:sz w:val="24"/>
          <w:szCs w:val="24"/>
        </w:rPr>
        <w:t xml:space="preserve">The Counseling Center has a QPR (Suicide Prevention Training) and Alcohol-Wise training program established on campus. </w:t>
      </w:r>
    </w:p>
    <w:p w:rsidR="002022C5" w:rsidRPr="002022C5" w:rsidRDefault="002022C5" w:rsidP="002022C5">
      <w:pPr>
        <w:pStyle w:val="ListParagraph"/>
        <w:numPr>
          <w:ilvl w:val="1"/>
          <w:numId w:val="26"/>
        </w:numPr>
        <w:spacing w:after="160" w:line="259" w:lineRule="auto"/>
        <w:rPr>
          <w:rFonts w:ascii="Minion Pro" w:hAnsi="Minion Pro" w:cs="Times New Roman"/>
          <w:sz w:val="24"/>
          <w:szCs w:val="24"/>
        </w:rPr>
      </w:pPr>
      <w:r w:rsidRPr="002022C5">
        <w:rPr>
          <w:rFonts w:ascii="Minion Pro" w:hAnsi="Minion Pro" w:cs="Times New Roman"/>
          <w:sz w:val="24"/>
          <w:szCs w:val="24"/>
        </w:rPr>
        <w:t xml:space="preserve">Counselors are on call for emergencies every night. </w:t>
      </w:r>
    </w:p>
    <w:p w:rsidR="002022C5" w:rsidRPr="002022C5" w:rsidRDefault="002022C5" w:rsidP="002022C5">
      <w:pPr>
        <w:pStyle w:val="ListParagraph"/>
        <w:numPr>
          <w:ilvl w:val="1"/>
          <w:numId w:val="26"/>
        </w:numPr>
        <w:spacing w:after="160" w:line="259" w:lineRule="auto"/>
        <w:rPr>
          <w:rFonts w:ascii="Minion Pro" w:hAnsi="Minion Pro" w:cs="Times New Roman"/>
          <w:sz w:val="24"/>
          <w:szCs w:val="24"/>
        </w:rPr>
      </w:pPr>
      <w:r w:rsidRPr="002022C5">
        <w:rPr>
          <w:rFonts w:ascii="Minion Pro" w:hAnsi="Minion Pro" w:cs="Times New Roman"/>
          <w:sz w:val="24"/>
          <w:szCs w:val="24"/>
        </w:rPr>
        <w:t xml:space="preserve">Since 2011, the Counseling Center has experienced a tremendous growth in the number of students who utilize the center due to an increase in the Student Body. In 2011, 267 students accessed the Counseling Center. In 2015, 573 students accessed the Counseling Center. As enrollment has increased by 28.6%, the number of hours for availability of appointments has increased by 11%. </w:t>
      </w:r>
    </w:p>
    <w:p w:rsidR="002022C5" w:rsidRPr="002022C5" w:rsidRDefault="002022C5" w:rsidP="002022C5">
      <w:pPr>
        <w:pStyle w:val="ListParagraph"/>
        <w:numPr>
          <w:ilvl w:val="1"/>
          <w:numId w:val="26"/>
        </w:numPr>
        <w:spacing w:after="160" w:line="259" w:lineRule="auto"/>
        <w:rPr>
          <w:rFonts w:ascii="Minion Pro" w:hAnsi="Minion Pro" w:cs="Times New Roman"/>
          <w:sz w:val="24"/>
          <w:szCs w:val="24"/>
        </w:rPr>
      </w:pPr>
      <w:r w:rsidRPr="002022C5">
        <w:rPr>
          <w:rFonts w:ascii="Minion Pro" w:hAnsi="Minion Pro" w:cs="Times New Roman"/>
          <w:sz w:val="24"/>
          <w:szCs w:val="24"/>
        </w:rPr>
        <w:t xml:space="preserve">At the conclusion of the presentation, Senator </w:t>
      </w:r>
      <w:proofErr w:type="spellStart"/>
      <w:r w:rsidRPr="002022C5">
        <w:rPr>
          <w:rFonts w:ascii="Minion Pro" w:hAnsi="Minion Pro" w:cs="Times New Roman"/>
          <w:sz w:val="24"/>
          <w:szCs w:val="24"/>
        </w:rPr>
        <w:t>Satterlee</w:t>
      </w:r>
      <w:proofErr w:type="spellEnd"/>
      <w:r w:rsidRPr="002022C5">
        <w:rPr>
          <w:rFonts w:ascii="Minion Pro" w:hAnsi="Minion Pro" w:cs="Times New Roman"/>
          <w:sz w:val="24"/>
          <w:szCs w:val="24"/>
        </w:rPr>
        <w:t xml:space="preserve"> added that Dr. Hannigan will be retiring at the conclusion of this semester. There has been a committee formed with Dr. </w:t>
      </w:r>
      <w:proofErr w:type="spellStart"/>
      <w:r w:rsidRPr="002022C5">
        <w:rPr>
          <w:rFonts w:ascii="Minion Pro" w:hAnsi="Minion Pro" w:cs="Times New Roman"/>
          <w:sz w:val="24"/>
          <w:szCs w:val="24"/>
        </w:rPr>
        <w:t>Ladda</w:t>
      </w:r>
      <w:proofErr w:type="spellEnd"/>
      <w:r w:rsidRPr="002022C5">
        <w:rPr>
          <w:rFonts w:ascii="Minion Pro" w:hAnsi="Minion Pro" w:cs="Times New Roman"/>
          <w:sz w:val="24"/>
          <w:szCs w:val="24"/>
        </w:rPr>
        <w:t xml:space="preserve">, Senator McCarthy, Senator </w:t>
      </w:r>
      <w:proofErr w:type="spellStart"/>
      <w:r w:rsidRPr="002022C5">
        <w:rPr>
          <w:rFonts w:ascii="Minion Pro" w:hAnsi="Minion Pro" w:cs="Times New Roman"/>
          <w:sz w:val="24"/>
          <w:szCs w:val="24"/>
        </w:rPr>
        <w:t>Jayawickreme</w:t>
      </w:r>
      <w:proofErr w:type="spellEnd"/>
      <w:r w:rsidRPr="002022C5">
        <w:rPr>
          <w:rFonts w:ascii="Minion Pro" w:hAnsi="Minion Pro" w:cs="Times New Roman"/>
          <w:sz w:val="24"/>
          <w:szCs w:val="24"/>
        </w:rPr>
        <w:t xml:space="preserve">, Diana Cruz, Ryan Bunts, Dean Carey, and himself, in search of a replacement. The finalists will be on campus this week. Lastly, Senator </w:t>
      </w:r>
      <w:proofErr w:type="spellStart"/>
      <w:r w:rsidRPr="002022C5">
        <w:rPr>
          <w:rFonts w:ascii="Minion Pro" w:hAnsi="Minion Pro" w:cs="Times New Roman"/>
          <w:sz w:val="24"/>
          <w:szCs w:val="24"/>
        </w:rPr>
        <w:t>Satterlee</w:t>
      </w:r>
      <w:proofErr w:type="spellEnd"/>
      <w:r w:rsidRPr="002022C5">
        <w:rPr>
          <w:rFonts w:ascii="Minion Pro" w:hAnsi="Minion Pro" w:cs="Times New Roman"/>
          <w:sz w:val="24"/>
          <w:szCs w:val="24"/>
        </w:rPr>
        <w:t xml:space="preserve"> mentioned that in addition to a new director of the Counseling Center, a third clinician will be added. </w:t>
      </w:r>
    </w:p>
    <w:p w:rsidR="002022C5" w:rsidRPr="002022C5" w:rsidRDefault="002022C5" w:rsidP="002022C5">
      <w:pPr>
        <w:pStyle w:val="ListParagraph"/>
        <w:numPr>
          <w:ilvl w:val="0"/>
          <w:numId w:val="26"/>
        </w:numPr>
        <w:spacing w:after="160" w:line="259" w:lineRule="auto"/>
        <w:rPr>
          <w:rFonts w:ascii="Minion Pro" w:hAnsi="Minion Pro" w:cs="Times New Roman"/>
          <w:sz w:val="24"/>
          <w:szCs w:val="24"/>
        </w:rPr>
      </w:pPr>
      <w:r w:rsidRPr="002022C5">
        <w:rPr>
          <w:rFonts w:ascii="Minion Pro" w:hAnsi="Minion Pro" w:cs="Times New Roman"/>
          <w:sz w:val="24"/>
          <w:szCs w:val="24"/>
        </w:rPr>
        <w:t>Presentation on Mission, Strategic Plan and Core Identity by Brother Jack Curran</w:t>
      </w:r>
    </w:p>
    <w:p w:rsidR="002022C5" w:rsidRPr="002022C5" w:rsidRDefault="002022C5" w:rsidP="002022C5">
      <w:pPr>
        <w:pStyle w:val="ListParagraph"/>
        <w:numPr>
          <w:ilvl w:val="1"/>
          <w:numId w:val="26"/>
        </w:numPr>
        <w:spacing w:after="160" w:line="259" w:lineRule="auto"/>
        <w:rPr>
          <w:rFonts w:ascii="Minion Pro" w:hAnsi="Minion Pro" w:cs="Times New Roman"/>
          <w:sz w:val="24"/>
          <w:szCs w:val="24"/>
        </w:rPr>
      </w:pPr>
      <w:r w:rsidRPr="002022C5">
        <w:rPr>
          <w:rFonts w:ascii="Minion Pro" w:hAnsi="Minion Pro" w:cs="Times New Roman"/>
          <w:sz w:val="24"/>
          <w:szCs w:val="24"/>
        </w:rPr>
        <w:t xml:space="preserve">Mission Statement </w:t>
      </w:r>
    </w:p>
    <w:p w:rsidR="002022C5" w:rsidRPr="002022C5" w:rsidRDefault="002022C5" w:rsidP="002022C5">
      <w:pPr>
        <w:pStyle w:val="ListParagraph"/>
        <w:numPr>
          <w:ilvl w:val="1"/>
          <w:numId w:val="26"/>
        </w:numPr>
        <w:spacing w:after="160" w:line="259" w:lineRule="auto"/>
        <w:rPr>
          <w:rFonts w:ascii="Minion Pro" w:hAnsi="Minion Pro" w:cs="Times New Roman"/>
          <w:sz w:val="24"/>
          <w:szCs w:val="24"/>
        </w:rPr>
      </w:pPr>
      <w:r w:rsidRPr="002022C5">
        <w:rPr>
          <w:rFonts w:ascii="Minion Pro" w:hAnsi="Minion Pro" w:cs="Times New Roman"/>
          <w:sz w:val="24"/>
          <w:szCs w:val="24"/>
        </w:rPr>
        <w:t xml:space="preserve">Strategic Plan: Internationally and at Manhattan College: The DENA and Manhattan College standards for the strategic plan align. The DENA team at Manhattan College consists of Gwendolyn </w:t>
      </w:r>
      <w:proofErr w:type="spellStart"/>
      <w:r w:rsidRPr="002022C5">
        <w:rPr>
          <w:rFonts w:ascii="Minion Pro" w:hAnsi="Minion Pro" w:cs="Times New Roman"/>
          <w:sz w:val="24"/>
          <w:szCs w:val="24"/>
        </w:rPr>
        <w:t>Tedeschi</w:t>
      </w:r>
      <w:proofErr w:type="spellEnd"/>
      <w:r w:rsidRPr="002022C5">
        <w:rPr>
          <w:rFonts w:ascii="Minion Pro" w:hAnsi="Minion Pro" w:cs="Times New Roman"/>
          <w:sz w:val="24"/>
          <w:szCs w:val="24"/>
        </w:rPr>
        <w:t xml:space="preserve">, Lois Harr, Senator Ammar, President O’Donnell, and Brother Jack Curran. </w:t>
      </w:r>
    </w:p>
    <w:p w:rsidR="002022C5" w:rsidRPr="002022C5" w:rsidRDefault="002022C5" w:rsidP="002022C5">
      <w:pPr>
        <w:pStyle w:val="ListParagraph"/>
        <w:numPr>
          <w:ilvl w:val="1"/>
          <w:numId w:val="26"/>
        </w:numPr>
        <w:spacing w:after="160" w:line="259" w:lineRule="auto"/>
        <w:rPr>
          <w:rFonts w:ascii="Minion Pro" w:hAnsi="Minion Pro" w:cs="Times New Roman"/>
          <w:sz w:val="24"/>
          <w:szCs w:val="24"/>
        </w:rPr>
      </w:pPr>
      <w:r w:rsidRPr="002022C5">
        <w:rPr>
          <w:rFonts w:ascii="Minion Pro" w:hAnsi="Minion Pro" w:cs="Times New Roman"/>
          <w:sz w:val="24"/>
          <w:szCs w:val="24"/>
        </w:rPr>
        <w:t xml:space="preserve">Lasallian Core Principles are celebrated as well as the Lasallian hallmarks during Mission Month in April. </w:t>
      </w:r>
    </w:p>
    <w:p w:rsidR="002022C5" w:rsidRPr="002022C5" w:rsidRDefault="002022C5" w:rsidP="002022C5">
      <w:pPr>
        <w:pStyle w:val="ListParagraph"/>
        <w:numPr>
          <w:ilvl w:val="1"/>
          <w:numId w:val="26"/>
        </w:numPr>
        <w:spacing w:after="160" w:line="259" w:lineRule="auto"/>
        <w:rPr>
          <w:rFonts w:ascii="Minion Pro" w:hAnsi="Minion Pro" w:cs="Times New Roman"/>
          <w:sz w:val="24"/>
          <w:szCs w:val="24"/>
        </w:rPr>
      </w:pPr>
      <w:r w:rsidRPr="002022C5">
        <w:rPr>
          <w:rFonts w:ascii="Minion Pro" w:hAnsi="Minion Pro" w:cs="Times New Roman"/>
          <w:sz w:val="24"/>
          <w:szCs w:val="24"/>
        </w:rPr>
        <w:t xml:space="preserve">Coming Soon: Racial Justice: Inclusivity, Diversity, and Mission Compatibility. </w:t>
      </w:r>
    </w:p>
    <w:p w:rsidR="002022C5" w:rsidRPr="002022C5" w:rsidRDefault="002022C5" w:rsidP="002022C5">
      <w:pPr>
        <w:pStyle w:val="ListParagraph"/>
        <w:numPr>
          <w:ilvl w:val="0"/>
          <w:numId w:val="26"/>
        </w:numPr>
        <w:spacing w:after="160" w:line="259" w:lineRule="auto"/>
        <w:rPr>
          <w:rFonts w:ascii="Minion Pro" w:hAnsi="Minion Pro" w:cs="Times New Roman"/>
          <w:sz w:val="24"/>
          <w:szCs w:val="24"/>
        </w:rPr>
      </w:pPr>
      <w:r w:rsidRPr="002022C5">
        <w:rPr>
          <w:rFonts w:ascii="Minion Pro" w:hAnsi="Minion Pro" w:cs="Times New Roman"/>
          <w:sz w:val="24"/>
          <w:szCs w:val="24"/>
        </w:rPr>
        <w:t>Reports from Standing Committees</w:t>
      </w:r>
    </w:p>
    <w:p w:rsidR="002022C5" w:rsidRPr="002022C5" w:rsidRDefault="002022C5" w:rsidP="002022C5">
      <w:pPr>
        <w:pStyle w:val="ListParagraph"/>
        <w:numPr>
          <w:ilvl w:val="1"/>
          <w:numId w:val="26"/>
        </w:numPr>
        <w:spacing w:after="160" w:line="259" w:lineRule="auto"/>
        <w:rPr>
          <w:rFonts w:ascii="Minion Pro" w:hAnsi="Minion Pro" w:cs="Times New Roman"/>
          <w:sz w:val="24"/>
          <w:szCs w:val="24"/>
        </w:rPr>
      </w:pPr>
      <w:r w:rsidRPr="002022C5">
        <w:rPr>
          <w:rFonts w:ascii="Minion Pro" w:hAnsi="Minion Pro" w:cs="Times New Roman"/>
          <w:sz w:val="24"/>
          <w:szCs w:val="24"/>
        </w:rPr>
        <w:t xml:space="preserve">Educational Affairs Commission (EAC): Meeting recapped by Senator Cordoba. </w:t>
      </w:r>
    </w:p>
    <w:p w:rsidR="002022C5" w:rsidRPr="002022C5" w:rsidRDefault="002022C5" w:rsidP="002022C5">
      <w:pPr>
        <w:pStyle w:val="ListParagraph"/>
        <w:numPr>
          <w:ilvl w:val="2"/>
          <w:numId w:val="26"/>
        </w:numPr>
        <w:spacing w:after="160" w:line="259" w:lineRule="auto"/>
        <w:rPr>
          <w:rFonts w:ascii="Minion Pro" w:hAnsi="Minion Pro" w:cs="Times New Roman"/>
          <w:sz w:val="24"/>
          <w:szCs w:val="24"/>
        </w:rPr>
      </w:pPr>
      <w:r w:rsidRPr="002022C5">
        <w:rPr>
          <w:rFonts w:ascii="Minion Pro" w:hAnsi="Minion Pro" w:cs="Times New Roman"/>
          <w:sz w:val="24"/>
          <w:szCs w:val="24"/>
        </w:rPr>
        <w:lastRenderedPageBreak/>
        <w:t xml:space="preserve">The CCC, led by Jennifer Edwards, approved the Environmental Science program. </w:t>
      </w:r>
    </w:p>
    <w:p w:rsidR="002022C5" w:rsidRPr="002022C5" w:rsidRDefault="002022C5" w:rsidP="002022C5">
      <w:pPr>
        <w:pStyle w:val="ListParagraph"/>
        <w:numPr>
          <w:ilvl w:val="2"/>
          <w:numId w:val="26"/>
        </w:numPr>
        <w:spacing w:after="160" w:line="259" w:lineRule="auto"/>
        <w:rPr>
          <w:rFonts w:ascii="Minion Pro" w:hAnsi="Minion Pro" w:cs="Times New Roman"/>
          <w:sz w:val="24"/>
          <w:szCs w:val="24"/>
        </w:rPr>
      </w:pPr>
      <w:r w:rsidRPr="002022C5">
        <w:rPr>
          <w:rFonts w:ascii="Minion Pro" w:hAnsi="Minion Pro" w:cs="Times New Roman"/>
          <w:sz w:val="24"/>
          <w:szCs w:val="24"/>
        </w:rPr>
        <w:t xml:space="preserve">Accessibility to Leo through the ID policy has taken place. </w:t>
      </w:r>
    </w:p>
    <w:p w:rsidR="002022C5" w:rsidRPr="002022C5" w:rsidRDefault="002022C5" w:rsidP="002022C5">
      <w:pPr>
        <w:pStyle w:val="ListParagraph"/>
        <w:numPr>
          <w:ilvl w:val="2"/>
          <w:numId w:val="26"/>
        </w:numPr>
        <w:spacing w:after="160" w:line="259" w:lineRule="auto"/>
        <w:rPr>
          <w:rFonts w:ascii="Minion Pro" w:hAnsi="Minion Pro" w:cs="Times New Roman"/>
          <w:sz w:val="24"/>
          <w:szCs w:val="24"/>
        </w:rPr>
      </w:pPr>
      <w:r w:rsidRPr="002022C5">
        <w:rPr>
          <w:rFonts w:ascii="Minion Pro" w:hAnsi="Minion Pro" w:cs="Times New Roman"/>
          <w:sz w:val="24"/>
          <w:szCs w:val="24"/>
        </w:rPr>
        <w:t xml:space="preserve">Brother Michael </w:t>
      </w:r>
      <w:proofErr w:type="spellStart"/>
      <w:r w:rsidRPr="002022C5">
        <w:rPr>
          <w:rFonts w:ascii="Minion Pro" w:hAnsi="Minion Pro" w:cs="Times New Roman"/>
          <w:sz w:val="24"/>
          <w:szCs w:val="24"/>
        </w:rPr>
        <w:t>Shubnell</w:t>
      </w:r>
      <w:proofErr w:type="spellEnd"/>
      <w:r w:rsidRPr="002022C5">
        <w:rPr>
          <w:rFonts w:ascii="Minion Pro" w:hAnsi="Minion Pro" w:cs="Times New Roman"/>
          <w:sz w:val="24"/>
          <w:szCs w:val="24"/>
        </w:rPr>
        <w:t xml:space="preserve"> has been working on advocating for the referral system of </w:t>
      </w:r>
      <w:proofErr w:type="spellStart"/>
      <w:r w:rsidRPr="002022C5">
        <w:rPr>
          <w:rFonts w:ascii="Minion Pro" w:hAnsi="Minion Pro" w:cs="Times New Roman"/>
          <w:sz w:val="24"/>
          <w:szCs w:val="24"/>
        </w:rPr>
        <w:t>MapWorks</w:t>
      </w:r>
      <w:proofErr w:type="spellEnd"/>
      <w:r w:rsidRPr="002022C5">
        <w:rPr>
          <w:rFonts w:ascii="Minion Pro" w:hAnsi="Minion Pro" w:cs="Times New Roman"/>
          <w:sz w:val="24"/>
          <w:szCs w:val="24"/>
        </w:rPr>
        <w:t xml:space="preserve">. </w:t>
      </w:r>
    </w:p>
    <w:p w:rsidR="002022C5" w:rsidRPr="002022C5" w:rsidRDefault="002022C5" w:rsidP="002022C5">
      <w:pPr>
        <w:pStyle w:val="ListParagraph"/>
        <w:numPr>
          <w:ilvl w:val="2"/>
          <w:numId w:val="26"/>
        </w:numPr>
        <w:spacing w:after="160" w:line="259" w:lineRule="auto"/>
        <w:rPr>
          <w:rFonts w:ascii="Minion Pro" w:hAnsi="Minion Pro" w:cs="Times New Roman"/>
          <w:sz w:val="24"/>
          <w:szCs w:val="24"/>
        </w:rPr>
      </w:pPr>
      <w:r w:rsidRPr="002022C5">
        <w:rPr>
          <w:rFonts w:ascii="Minion Pro" w:hAnsi="Minion Pro" w:cs="Times New Roman"/>
          <w:sz w:val="24"/>
          <w:szCs w:val="24"/>
        </w:rPr>
        <w:t>Course Evaluations will begin December 1</w:t>
      </w:r>
      <w:r w:rsidRPr="002022C5">
        <w:rPr>
          <w:rFonts w:ascii="Minion Pro" w:hAnsi="Minion Pro" w:cs="Times New Roman"/>
          <w:sz w:val="24"/>
          <w:szCs w:val="24"/>
          <w:vertAlign w:val="superscript"/>
        </w:rPr>
        <w:t>st</w:t>
      </w:r>
      <w:r w:rsidRPr="002022C5">
        <w:rPr>
          <w:rFonts w:ascii="Minion Pro" w:hAnsi="Minion Pro" w:cs="Times New Roman"/>
          <w:sz w:val="24"/>
          <w:szCs w:val="24"/>
        </w:rPr>
        <w:t xml:space="preserve"> and conclude on December 9</w:t>
      </w:r>
      <w:r w:rsidRPr="002022C5">
        <w:rPr>
          <w:rFonts w:ascii="Minion Pro" w:hAnsi="Minion Pro" w:cs="Times New Roman"/>
          <w:sz w:val="24"/>
          <w:szCs w:val="24"/>
          <w:vertAlign w:val="superscript"/>
        </w:rPr>
        <w:t>th</w:t>
      </w:r>
      <w:r w:rsidRPr="002022C5">
        <w:rPr>
          <w:rFonts w:ascii="Minion Pro" w:hAnsi="Minion Pro" w:cs="Times New Roman"/>
          <w:sz w:val="24"/>
          <w:szCs w:val="24"/>
        </w:rPr>
        <w:t xml:space="preserve">. Independent studies and internships will not be included due to privacy. </w:t>
      </w:r>
    </w:p>
    <w:p w:rsidR="002022C5" w:rsidRPr="002022C5" w:rsidRDefault="002022C5" w:rsidP="002022C5">
      <w:pPr>
        <w:pStyle w:val="ListParagraph"/>
        <w:numPr>
          <w:ilvl w:val="2"/>
          <w:numId w:val="26"/>
        </w:numPr>
        <w:spacing w:after="160" w:line="259" w:lineRule="auto"/>
        <w:rPr>
          <w:rFonts w:ascii="Minion Pro" w:hAnsi="Minion Pro" w:cs="Times New Roman"/>
          <w:sz w:val="24"/>
          <w:szCs w:val="24"/>
        </w:rPr>
      </w:pPr>
      <w:r w:rsidRPr="002022C5">
        <w:rPr>
          <w:rFonts w:ascii="Minion Pro" w:hAnsi="Minion Pro" w:cs="Times New Roman"/>
          <w:sz w:val="24"/>
          <w:szCs w:val="24"/>
        </w:rPr>
        <w:t xml:space="preserve">Study Aboard and Lasallian Experience Fund: Proposed $250 fee to encourage students to get involved in this opportunity. </w:t>
      </w:r>
    </w:p>
    <w:p w:rsidR="002022C5" w:rsidRPr="002022C5" w:rsidRDefault="002022C5" w:rsidP="002022C5">
      <w:pPr>
        <w:pStyle w:val="ListParagraph"/>
        <w:numPr>
          <w:ilvl w:val="1"/>
          <w:numId w:val="26"/>
        </w:numPr>
        <w:spacing w:after="160" w:line="259" w:lineRule="auto"/>
        <w:rPr>
          <w:rFonts w:ascii="Minion Pro" w:hAnsi="Minion Pro" w:cs="Times New Roman"/>
          <w:sz w:val="24"/>
          <w:szCs w:val="24"/>
        </w:rPr>
      </w:pPr>
      <w:r w:rsidRPr="002022C5">
        <w:rPr>
          <w:rFonts w:ascii="Minion Pro" w:hAnsi="Minion Pro" w:cs="Times New Roman"/>
          <w:sz w:val="24"/>
          <w:szCs w:val="24"/>
        </w:rPr>
        <w:t xml:space="preserve">Campus Life Commission (CLC): No new business </w:t>
      </w:r>
    </w:p>
    <w:p w:rsidR="002022C5" w:rsidRPr="002022C5" w:rsidRDefault="002022C5" w:rsidP="002022C5">
      <w:pPr>
        <w:pStyle w:val="ListParagraph"/>
        <w:numPr>
          <w:ilvl w:val="0"/>
          <w:numId w:val="26"/>
        </w:numPr>
        <w:spacing w:after="160" w:line="259" w:lineRule="auto"/>
        <w:rPr>
          <w:rFonts w:ascii="Minion Pro" w:hAnsi="Minion Pro" w:cs="Times New Roman"/>
          <w:sz w:val="24"/>
          <w:szCs w:val="24"/>
        </w:rPr>
      </w:pPr>
      <w:r w:rsidRPr="002022C5">
        <w:rPr>
          <w:rFonts w:ascii="Minion Pro" w:hAnsi="Minion Pro" w:cs="Times New Roman"/>
          <w:sz w:val="24"/>
          <w:szCs w:val="24"/>
        </w:rPr>
        <w:t xml:space="preserve">Old Business. No old business. </w:t>
      </w:r>
    </w:p>
    <w:p w:rsidR="002022C5" w:rsidRPr="002022C5" w:rsidRDefault="002022C5" w:rsidP="002022C5">
      <w:pPr>
        <w:pStyle w:val="ListParagraph"/>
        <w:numPr>
          <w:ilvl w:val="0"/>
          <w:numId w:val="26"/>
        </w:numPr>
        <w:spacing w:after="160" w:line="259" w:lineRule="auto"/>
        <w:rPr>
          <w:rFonts w:ascii="Minion Pro" w:hAnsi="Minion Pro" w:cs="Times New Roman"/>
          <w:sz w:val="24"/>
          <w:szCs w:val="24"/>
        </w:rPr>
      </w:pPr>
      <w:r w:rsidRPr="002022C5">
        <w:rPr>
          <w:rFonts w:ascii="Minion Pro" w:hAnsi="Minion Pro" w:cs="Times New Roman"/>
          <w:sz w:val="24"/>
          <w:szCs w:val="24"/>
        </w:rPr>
        <w:t>New Business</w:t>
      </w:r>
    </w:p>
    <w:p w:rsidR="002022C5" w:rsidRPr="002022C5" w:rsidRDefault="002022C5" w:rsidP="002022C5">
      <w:pPr>
        <w:pStyle w:val="ListParagraph"/>
        <w:numPr>
          <w:ilvl w:val="1"/>
          <w:numId w:val="26"/>
        </w:numPr>
        <w:spacing w:after="160" w:line="259" w:lineRule="auto"/>
        <w:rPr>
          <w:rFonts w:ascii="Minion Pro" w:hAnsi="Minion Pro" w:cs="Times New Roman"/>
          <w:sz w:val="24"/>
          <w:szCs w:val="24"/>
        </w:rPr>
      </w:pPr>
      <w:r w:rsidRPr="002022C5">
        <w:rPr>
          <w:rFonts w:ascii="Minion Pro" w:hAnsi="Minion Pro" w:cs="Times New Roman"/>
          <w:sz w:val="24"/>
          <w:szCs w:val="24"/>
        </w:rPr>
        <w:t>Cross Walk between RLC and Leo Buildings</w:t>
      </w:r>
    </w:p>
    <w:p w:rsidR="002022C5" w:rsidRPr="002022C5" w:rsidRDefault="002022C5" w:rsidP="002022C5">
      <w:pPr>
        <w:pStyle w:val="ListParagraph"/>
        <w:numPr>
          <w:ilvl w:val="2"/>
          <w:numId w:val="26"/>
        </w:numPr>
        <w:spacing w:after="160" w:line="259" w:lineRule="auto"/>
        <w:rPr>
          <w:rFonts w:ascii="Minion Pro" w:hAnsi="Minion Pro" w:cs="Times New Roman"/>
          <w:sz w:val="24"/>
          <w:szCs w:val="24"/>
        </w:rPr>
      </w:pPr>
      <w:r w:rsidRPr="002022C5">
        <w:rPr>
          <w:rFonts w:ascii="Minion Pro" w:hAnsi="Minion Pro" w:cs="Times New Roman"/>
          <w:sz w:val="24"/>
          <w:szCs w:val="24"/>
        </w:rPr>
        <w:t xml:space="preserve">Cars are speeding and last month a student was struck by a car. The student was treated for a leg injury the next day. Senator </w:t>
      </w:r>
      <w:proofErr w:type="spellStart"/>
      <w:r w:rsidRPr="002022C5">
        <w:rPr>
          <w:rFonts w:ascii="Minion Pro" w:hAnsi="Minion Pro" w:cs="Times New Roman"/>
          <w:sz w:val="24"/>
          <w:szCs w:val="24"/>
        </w:rPr>
        <w:t>Satterlee</w:t>
      </w:r>
      <w:proofErr w:type="spellEnd"/>
      <w:r w:rsidRPr="002022C5">
        <w:rPr>
          <w:rFonts w:ascii="Minion Pro" w:hAnsi="Minion Pro" w:cs="Times New Roman"/>
          <w:sz w:val="24"/>
          <w:szCs w:val="24"/>
        </w:rPr>
        <w:t xml:space="preserve"> reported that a cross walk has been asked for, but the City of New York is hesitant about establishing one. Senator </w:t>
      </w:r>
      <w:proofErr w:type="spellStart"/>
      <w:r w:rsidRPr="002022C5">
        <w:rPr>
          <w:rFonts w:ascii="Minion Pro" w:hAnsi="Minion Pro" w:cs="Times New Roman"/>
          <w:sz w:val="24"/>
          <w:szCs w:val="24"/>
        </w:rPr>
        <w:t>Satterlee</w:t>
      </w:r>
      <w:proofErr w:type="spellEnd"/>
      <w:r w:rsidRPr="002022C5">
        <w:rPr>
          <w:rFonts w:ascii="Minion Pro" w:hAnsi="Minion Pro" w:cs="Times New Roman"/>
          <w:sz w:val="24"/>
          <w:szCs w:val="24"/>
        </w:rPr>
        <w:t xml:space="preserve"> asks for community support, mostly students to hopefully get one. Hopefully, the Senate will pass a motion next meeting. </w:t>
      </w:r>
    </w:p>
    <w:p w:rsidR="002022C5" w:rsidRPr="002022C5" w:rsidRDefault="002022C5" w:rsidP="002022C5">
      <w:pPr>
        <w:pStyle w:val="ListParagraph"/>
        <w:numPr>
          <w:ilvl w:val="1"/>
          <w:numId w:val="26"/>
        </w:numPr>
        <w:spacing w:after="160" w:line="259" w:lineRule="auto"/>
        <w:rPr>
          <w:rFonts w:ascii="Minion Pro" w:hAnsi="Minion Pro" w:cs="Times New Roman"/>
          <w:sz w:val="24"/>
          <w:szCs w:val="24"/>
        </w:rPr>
      </w:pPr>
      <w:r w:rsidRPr="002022C5">
        <w:rPr>
          <w:rFonts w:ascii="Minion Pro" w:hAnsi="Minion Pro" w:cs="Times New Roman"/>
          <w:sz w:val="24"/>
          <w:szCs w:val="24"/>
        </w:rPr>
        <w:t xml:space="preserve">Commencement Date </w:t>
      </w:r>
    </w:p>
    <w:p w:rsidR="002022C5" w:rsidRPr="002022C5" w:rsidRDefault="002022C5" w:rsidP="002022C5">
      <w:pPr>
        <w:pStyle w:val="ListParagraph"/>
        <w:numPr>
          <w:ilvl w:val="2"/>
          <w:numId w:val="26"/>
        </w:numPr>
        <w:spacing w:after="160" w:line="259" w:lineRule="auto"/>
        <w:rPr>
          <w:rFonts w:ascii="Minion Pro" w:hAnsi="Minion Pro" w:cs="Times New Roman"/>
          <w:sz w:val="24"/>
          <w:szCs w:val="24"/>
        </w:rPr>
      </w:pPr>
      <w:r w:rsidRPr="002022C5">
        <w:rPr>
          <w:rFonts w:ascii="Minion Pro" w:hAnsi="Minion Pro" w:cs="Times New Roman"/>
          <w:sz w:val="24"/>
          <w:szCs w:val="24"/>
        </w:rPr>
        <w:t xml:space="preserve">Set for Friday May 19, 2016. Hopefully, next meeting the Senate will receive a report from Senator Clyde on the rationale behind the date change from Sunday to a Friday. </w:t>
      </w:r>
    </w:p>
    <w:p w:rsidR="002022C5" w:rsidRPr="002022C5" w:rsidRDefault="002022C5" w:rsidP="002022C5">
      <w:pPr>
        <w:pStyle w:val="ListParagraph"/>
        <w:numPr>
          <w:ilvl w:val="0"/>
          <w:numId w:val="26"/>
        </w:numPr>
        <w:spacing w:after="160" w:line="259" w:lineRule="auto"/>
        <w:rPr>
          <w:rFonts w:ascii="Minion Pro" w:hAnsi="Minion Pro" w:cs="Times New Roman"/>
          <w:sz w:val="24"/>
          <w:szCs w:val="24"/>
        </w:rPr>
      </w:pPr>
      <w:r w:rsidRPr="002022C5">
        <w:rPr>
          <w:rFonts w:ascii="Minion Pro" w:hAnsi="Minion Pro" w:cs="Times New Roman"/>
          <w:sz w:val="24"/>
          <w:szCs w:val="24"/>
        </w:rPr>
        <w:t xml:space="preserve">Adjourned at 5:03pm. </w:t>
      </w:r>
    </w:p>
    <w:p w:rsidR="002022C5" w:rsidRPr="002022C5" w:rsidRDefault="002022C5" w:rsidP="002022C5">
      <w:pPr>
        <w:rPr>
          <w:rFonts w:ascii="Minion Pro" w:hAnsi="Minion Pro" w:cs="Times New Roman"/>
          <w:sz w:val="24"/>
          <w:szCs w:val="24"/>
        </w:rPr>
      </w:pPr>
    </w:p>
    <w:p w:rsidR="00EA6CA2" w:rsidRPr="002022C5" w:rsidRDefault="002022C5" w:rsidP="002022C5">
      <w:pPr>
        <w:rPr>
          <w:rFonts w:ascii="Minion Pro" w:hAnsi="Minion Pro" w:cs="Times New Roman"/>
          <w:sz w:val="24"/>
          <w:szCs w:val="24"/>
        </w:rPr>
      </w:pPr>
      <w:r w:rsidRPr="002022C5">
        <w:rPr>
          <w:rFonts w:ascii="Minion Pro" w:hAnsi="Minion Pro" w:cs="Times New Roman"/>
          <w:sz w:val="24"/>
          <w:szCs w:val="24"/>
        </w:rPr>
        <w:t xml:space="preserve">Respectfully </w:t>
      </w:r>
      <w:r>
        <w:rPr>
          <w:rFonts w:ascii="Minion Pro" w:hAnsi="Minion Pro" w:cs="Times New Roman"/>
          <w:sz w:val="24"/>
          <w:szCs w:val="24"/>
        </w:rPr>
        <w:t xml:space="preserve">submitted by Kaitlyn von </w:t>
      </w:r>
      <w:proofErr w:type="spellStart"/>
      <w:r>
        <w:rPr>
          <w:rFonts w:ascii="Minion Pro" w:hAnsi="Minion Pro" w:cs="Times New Roman"/>
          <w:sz w:val="24"/>
          <w:szCs w:val="24"/>
        </w:rPr>
        <w:t>Runnen</w:t>
      </w:r>
      <w:proofErr w:type="spellEnd"/>
    </w:p>
    <w:sectPr w:rsidR="00EA6CA2" w:rsidRPr="002022C5" w:rsidSect="00AD0F31">
      <w:headerReference w:type="even" r:id="rId8"/>
      <w:headerReference w:type="default" r:id="rId9"/>
      <w:footerReference w:type="even" r:id="rId10"/>
      <w:footerReference w:type="default" r:id="rId11"/>
      <w:headerReference w:type="first" r:id="rId12"/>
      <w:footerReference w:type="first" r:id="rId13"/>
      <w:pgSz w:w="12240" w:h="15840"/>
      <w:pgMar w:top="63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129C" w:rsidRDefault="0081129C" w:rsidP="002B6608">
      <w:pPr>
        <w:spacing w:after="0" w:line="240" w:lineRule="auto"/>
      </w:pPr>
      <w:r>
        <w:separator/>
      </w:r>
    </w:p>
  </w:endnote>
  <w:endnote w:type="continuationSeparator" w:id="0">
    <w:p w:rsidR="0081129C" w:rsidRDefault="0081129C" w:rsidP="002B66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Minion Pro">
    <w:altName w:val="Cambria Math"/>
    <w:panose1 w:val="02040503050201020203"/>
    <w:charset w:val="00"/>
    <w:family w:val="roman"/>
    <w:notTrueType/>
    <w:pitch w:val="variable"/>
    <w:sig w:usb0="6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6608" w:rsidRDefault="002B6608">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6608" w:rsidRDefault="002B6608">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6608" w:rsidRDefault="002B660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129C" w:rsidRDefault="0081129C" w:rsidP="002B6608">
      <w:pPr>
        <w:spacing w:after="0" w:line="240" w:lineRule="auto"/>
      </w:pPr>
      <w:r>
        <w:separator/>
      </w:r>
    </w:p>
  </w:footnote>
  <w:footnote w:type="continuationSeparator" w:id="0">
    <w:p w:rsidR="0081129C" w:rsidRDefault="0081129C" w:rsidP="002B66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6608" w:rsidRDefault="002B6608">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6608" w:rsidRDefault="002B6608">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6608" w:rsidRDefault="002B660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97E19"/>
    <w:multiLevelType w:val="hybridMultilevel"/>
    <w:tmpl w:val="44A24D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A8839B5"/>
    <w:multiLevelType w:val="hybridMultilevel"/>
    <w:tmpl w:val="03927212"/>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84429B"/>
    <w:multiLevelType w:val="hybridMultilevel"/>
    <w:tmpl w:val="F8568C56"/>
    <w:lvl w:ilvl="0" w:tplc="2906209C">
      <w:start w:val="1"/>
      <w:numFmt w:val="bullet"/>
      <w:lvlText w:val=""/>
      <w:lvlJc w:val="left"/>
      <w:pPr>
        <w:tabs>
          <w:tab w:val="num" w:pos="720"/>
        </w:tabs>
        <w:ind w:left="720" w:hanging="360"/>
      </w:pPr>
      <w:rPr>
        <w:rFonts w:ascii="Wingdings 3" w:hAnsi="Wingdings 3" w:hint="default"/>
      </w:rPr>
    </w:lvl>
    <w:lvl w:ilvl="1" w:tplc="7F94C8C0">
      <w:numFmt w:val="bullet"/>
      <w:lvlText w:val=""/>
      <w:lvlJc w:val="left"/>
      <w:pPr>
        <w:tabs>
          <w:tab w:val="num" w:pos="1440"/>
        </w:tabs>
        <w:ind w:left="1440" w:hanging="360"/>
      </w:pPr>
      <w:rPr>
        <w:rFonts w:ascii="Wingdings 3" w:hAnsi="Wingdings 3" w:hint="default"/>
      </w:rPr>
    </w:lvl>
    <w:lvl w:ilvl="2" w:tplc="E38C2D2C" w:tentative="1">
      <w:start w:val="1"/>
      <w:numFmt w:val="bullet"/>
      <w:lvlText w:val=""/>
      <w:lvlJc w:val="left"/>
      <w:pPr>
        <w:tabs>
          <w:tab w:val="num" w:pos="2160"/>
        </w:tabs>
        <w:ind w:left="2160" w:hanging="360"/>
      </w:pPr>
      <w:rPr>
        <w:rFonts w:ascii="Wingdings 3" w:hAnsi="Wingdings 3" w:hint="default"/>
      </w:rPr>
    </w:lvl>
    <w:lvl w:ilvl="3" w:tplc="534C2444" w:tentative="1">
      <w:start w:val="1"/>
      <w:numFmt w:val="bullet"/>
      <w:lvlText w:val=""/>
      <w:lvlJc w:val="left"/>
      <w:pPr>
        <w:tabs>
          <w:tab w:val="num" w:pos="2880"/>
        </w:tabs>
        <w:ind w:left="2880" w:hanging="360"/>
      </w:pPr>
      <w:rPr>
        <w:rFonts w:ascii="Wingdings 3" w:hAnsi="Wingdings 3" w:hint="default"/>
      </w:rPr>
    </w:lvl>
    <w:lvl w:ilvl="4" w:tplc="9E887664" w:tentative="1">
      <w:start w:val="1"/>
      <w:numFmt w:val="bullet"/>
      <w:lvlText w:val=""/>
      <w:lvlJc w:val="left"/>
      <w:pPr>
        <w:tabs>
          <w:tab w:val="num" w:pos="3600"/>
        </w:tabs>
        <w:ind w:left="3600" w:hanging="360"/>
      </w:pPr>
      <w:rPr>
        <w:rFonts w:ascii="Wingdings 3" w:hAnsi="Wingdings 3" w:hint="default"/>
      </w:rPr>
    </w:lvl>
    <w:lvl w:ilvl="5" w:tplc="69F2F720" w:tentative="1">
      <w:start w:val="1"/>
      <w:numFmt w:val="bullet"/>
      <w:lvlText w:val=""/>
      <w:lvlJc w:val="left"/>
      <w:pPr>
        <w:tabs>
          <w:tab w:val="num" w:pos="4320"/>
        </w:tabs>
        <w:ind w:left="4320" w:hanging="360"/>
      </w:pPr>
      <w:rPr>
        <w:rFonts w:ascii="Wingdings 3" w:hAnsi="Wingdings 3" w:hint="default"/>
      </w:rPr>
    </w:lvl>
    <w:lvl w:ilvl="6" w:tplc="16FACC18" w:tentative="1">
      <w:start w:val="1"/>
      <w:numFmt w:val="bullet"/>
      <w:lvlText w:val=""/>
      <w:lvlJc w:val="left"/>
      <w:pPr>
        <w:tabs>
          <w:tab w:val="num" w:pos="5040"/>
        </w:tabs>
        <w:ind w:left="5040" w:hanging="360"/>
      </w:pPr>
      <w:rPr>
        <w:rFonts w:ascii="Wingdings 3" w:hAnsi="Wingdings 3" w:hint="default"/>
      </w:rPr>
    </w:lvl>
    <w:lvl w:ilvl="7" w:tplc="315282A6" w:tentative="1">
      <w:start w:val="1"/>
      <w:numFmt w:val="bullet"/>
      <w:lvlText w:val=""/>
      <w:lvlJc w:val="left"/>
      <w:pPr>
        <w:tabs>
          <w:tab w:val="num" w:pos="5760"/>
        </w:tabs>
        <w:ind w:left="5760" w:hanging="360"/>
      </w:pPr>
      <w:rPr>
        <w:rFonts w:ascii="Wingdings 3" w:hAnsi="Wingdings 3" w:hint="default"/>
      </w:rPr>
    </w:lvl>
    <w:lvl w:ilvl="8" w:tplc="953247B0" w:tentative="1">
      <w:start w:val="1"/>
      <w:numFmt w:val="bullet"/>
      <w:lvlText w:val=""/>
      <w:lvlJc w:val="left"/>
      <w:pPr>
        <w:tabs>
          <w:tab w:val="num" w:pos="6480"/>
        </w:tabs>
        <w:ind w:left="6480" w:hanging="360"/>
      </w:pPr>
      <w:rPr>
        <w:rFonts w:ascii="Wingdings 3" w:hAnsi="Wingdings 3" w:hint="default"/>
      </w:rPr>
    </w:lvl>
  </w:abstractNum>
  <w:abstractNum w:abstractNumId="3" w15:restartNumberingAfterBreak="0">
    <w:nsid w:val="1370759E"/>
    <w:multiLevelType w:val="hybridMultilevel"/>
    <w:tmpl w:val="DD4E810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47D3964"/>
    <w:multiLevelType w:val="hybridMultilevel"/>
    <w:tmpl w:val="E7E8773E"/>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284CEA"/>
    <w:multiLevelType w:val="hybridMultilevel"/>
    <w:tmpl w:val="0A025618"/>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7538F5"/>
    <w:multiLevelType w:val="hybridMultilevel"/>
    <w:tmpl w:val="AEC06B0E"/>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6F6C84"/>
    <w:multiLevelType w:val="hybridMultilevel"/>
    <w:tmpl w:val="A9C8DE64"/>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3C76F3"/>
    <w:multiLevelType w:val="hybridMultilevel"/>
    <w:tmpl w:val="5186FF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775663F"/>
    <w:multiLevelType w:val="hybridMultilevel"/>
    <w:tmpl w:val="4B2EBBC4"/>
    <w:lvl w:ilvl="0" w:tplc="5104821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297A5B"/>
    <w:multiLevelType w:val="hybridMultilevel"/>
    <w:tmpl w:val="8DCE85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D5C2434"/>
    <w:multiLevelType w:val="hybridMultilevel"/>
    <w:tmpl w:val="1BCA7C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0E67F87"/>
    <w:multiLevelType w:val="hybridMultilevel"/>
    <w:tmpl w:val="7012BBEA"/>
    <w:lvl w:ilvl="0" w:tplc="04090013">
      <w:start w:val="1"/>
      <w:numFmt w:val="upperRoman"/>
      <w:lvlText w:val="%1."/>
      <w:lvlJc w:val="right"/>
      <w:pPr>
        <w:ind w:left="920" w:hanging="360"/>
      </w:p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13" w15:restartNumberingAfterBreak="0">
    <w:nsid w:val="48674B8C"/>
    <w:multiLevelType w:val="hybridMultilevel"/>
    <w:tmpl w:val="D0B06CC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1">
      <w:start w:val="1"/>
      <w:numFmt w:val="bullet"/>
      <w:lvlText w:val=""/>
      <w:lvlJc w:val="left"/>
      <w:pPr>
        <w:ind w:left="1440" w:hanging="360"/>
      </w:pPr>
      <w:rPr>
        <w:rFonts w:ascii="Symbol" w:hAnsi="Symbol"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4" w15:restartNumberingAfterBreak="0">
    <w:nsid w:val="4AAF511B"/>
    <w:multiLevelType w:val="hybridMultilevel"/>
    <w:tmpl w:val="081210BC"/>
    <w:lvl w:ilvl="0" w:tplc="EAE26A9A">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D22A3C"/>
    <w:multiLevelType w:val="hybridMultilevel"/>
    <w:tmpl w:val="3F8A0642"/>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Times New Roman" w:hint="default"/>
      </w:rPr>
    </w:lvl>
    <w:lvl w:ilvl="2" w:tplc="04090005">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start w:val="1"/>
      <w:numFmt w:val="bullet"/>
      <w:lvlText w:val="o"/>
      <w:lvlJc w:val="left"/>
      <w:pPr>
        <w:ind w:left="5400" w:hanging="360"/>
      </w:pPr>
      <w:rPr>
        <w:rFonts w:ascii="Courier New" w:hAnsi="Courier New" w:cs="Times New Roman" w:hint="default"/>
      </w:rPr>
    </w:lvl>
    <w:lvl w:ilvl="5" w:tplc="04090005">
      <w:start w:val="1"/>
      <w:numFmt w:val="bullet"/>
      <w:lvlText w:val=""/>
      <w:lvlJc w:val="left"/>
      <w:pPr>
        <w:ind w:left="6120" w:hanging="360"/>
      </w:pPr>
      <w:rPr>
        <w:rFonts w:ascii="Wingdings" w:hAnsi="Wingdings" w:hint="default"/>
      </w:rPr>
    </w:lvl>
    <w:lvl w:ilvl="6" w:tplc="04090001">
      <w:start w:val="1"/>
      <w:numFmt w:val="bullet"/>
      <w:lvlText w:val=""/>
      <w:lvlJc w:val="left"/>
      <w:pPr>
        <w:ind w:left="6840" w:hanging="360"/>
      </w:pPr>
      <w:rPr>
        <w:rFonts w:ascii="Symbol" w:hAnsi="Symbol" w:hint="default"/>
      </w:rPr>
    </w:lvl>
    <w:lvl w:ilvl="7" w:tplc="04090003">
      <w:start w:val="1"/>
      <w:numFmt w:val="bullet"/>
      <w:lvlText w:val="o"/>
      <w:lvlJc w:val="left"/>
      <w:pPr>
        <w:ind w:left="7560" w:hanging="360"/>
      </w:pPr>
      <w:rPr>
        <w:rFonts w:ascii="Courier New" w:hAnsi="Courier New" w:cs="Times New Roman" w:hint="default"/>
      </w:rPr>
    </w:lvl>
    <w:lvl w:ilvl="8" w:tplc="04090005">
      <w:start w:val="1"/>
      <w:numFmt w:val="bullet"/>
      <w:lvlText w:val=""/>
      <w:lvlJc w:val="left"/>
      <w:pPr>
        <w:ind w:left="8280" w:hanging="360"/>
      </w:pPr>
      <w:rPr>
        <w:rFonts w:ascii="Wingdings" w:hAnsi="Wingdings" w:hint="default"/>
      </w:rPr>
    </w:lvl>
  </w:abstractNum>
  <w:abstractNum w:abstractNumId="16" w15:restartNumberingAfterBreak="0">
    <w:nsid w:val="4DE932EB"/>
    <w:multiLevelType w:val="hybridMultilevel"/>
    <w:tmpl w:val="212AA4A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5624999"/>
    <w:multiLevelType w:val="hybridMultilevel"/>
    <w:tmpl w:val="854ACDC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5CD82616"/>
    <w:multiLevelType w:val="hybridMultilevel"/>
    <w:tmpl w:val="2FB69F2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5D636B5F"/>
    <w:multiLevelType w:val="hybridMultilevel"/>
    <w:tmpl w:val="E386454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B91D96"/>
    <w:multiLevelType w:val="hybridMultilevel"/>
    <w:tmpl w:val="9956E8B8"/>
    <w:lvl w:ilvl="0" w:tplc="5D6C850E">
      <w:start w:val="1"/>
      <w:numFmt w:val="upperRoman"/>
      <w:lvlText w:val="%1."/>
      <w:lvlJc w:val="left"/>
      <w:pPr>
        <w:ind w:left="924" w:hanging="236"/>
        <w:jc w:val="right"/>
      </w:pPr>
      <w:rPr>
        <w:rFonts w:ascii="Times New Roman" w:eastAsia="Times New Roman" w:hAnsi="Times New Roman" w:hint="default"/>
        <w:w w:val="97"/>
        <w:sz w:val="24"/>
        <w:szCs w:val="24"/>
      </w:rPr>
    </w:lvl>
    <w:lvl w:ilvl="1" w:tplc="E4C85124">
      <w:start w:val="1"/>
      <w:numFmt w:val="upperLetter"/>
      <w:lvlText w:val="%2."/>
      <w:lvlJc w:val="left"/>
      <w:pPr>
        <w:ind w:left="1010" w:hanging="320"/>
      </w:pPr>
      <w:rPr>
        <w:rFonts w:ascii="Times New Roman" w:eastAsia="Times New Roman" w:hAnsi="Times New Roman" w:hint="default"/>
        <w:w w:val="94"/>
        <w:sz w:val="24"/>
        <w:szCs w:val="24"/>
      </w:rPr>
    </w:lvl>
    <w:lvl w:ilvl="2" w:tplc="409E57DC">
      <w:start w:val="1"/>
      <w:numFmt w:val="bullet"/>
      <w:lvlText w:val="•"/>
      <w:lvlJc w:val="left"/>
      <w:pPr>
        <w:ind w:left="2064" w:hanging="320"/>
      </w:pPr>
      <w:rPr>
        <w:rFonts w:hint="default"/>
      </w:rPr>
    </w:lvl>
    <w:lvl w:ilvl="3" w:tplc="F6A6DB44">
      <w:start w:val="1"/>
      <w:numFmt w:val="bullet"/>
      <w:lvlText w:val="•"/>
      <w:lvlJc w:val="left"/>
      <w:pPr>
        <w:ind w:left="3119" w:hanging="320"/>
      </w:pPr>
      <w:rPr>
        <w:rFonts w:hint="default"/>
      </w:rPr>
    </w:lvl>
    <w:lvl w:ilvl="4" w:tplc="4178FB56">
      <w:start w:val="1"/>
      <w:numFmt w:val="bullet"/>
      <w:lvlText w:val="•"/>
      <w:lvlJc w:val="left"/>
      <w:pPr>
        <w:ind w:left="4173" w:hanging="320"/>
      </w:pPr>
      <w:rPr>
        <w:rFonts w:hint="default"/>
      </w:rPr>
    </w:lvl>
    <w:lvl w:ilvl="5" w:tplc="AF76E7A6">
      <w:start w:val="1"/>
      <w:numFmt w:val="bullet"/>
      <w:lvlText w:val="•"/>
      <w:lvlJc w:val="left"/>
      <w:pPr>
        <w:ind w:left="5228" w:hanging="320"/>
      </w:pPr>
      <w:rPr>
        <w:rFonts w:hint="default"/>
      </w:rPr>
    </w:lvl>
    <w:lvl w:ilvl="6" w:tplc="8C8EC384">
      <w:start w:val="1"/>
      <w:numFmt w:val="bullet"/>
      <w:lvlText w:val="•"/>
      <w:lvlJc w:val="left"/>
      <w:pPr>
        <w:ind w:left="6282" w:hanging="320"/>
      </w:pPr>
      <w:rPr>
        <w:rFonts w:hint="default"/>
      </w:rPr>
    </w:lvl>
    <w:lvl w:ilvl="7" w:tplc="2DAC91F0">
      <w:start w:val="1"/>
      <w:numFmt w:val="bullet"/>
      <w:lvlText w:val="•"/>
      <w:lvlJc w:val="left"/>
      <w:pPr>
        <w:ind w:left="7336" w:hanging="320"/>
      </w:pPr>
      <w:rPr>
        <w:rFonts w:hint="default"/>
      </w:rPr>
    </w:lvl>
    <w:lvl w:ilvl="8" w:tplc="46DCF0EA">
      <w:start w:val="1"/>
      <w:numFmt w:val="bullet"/>
      <w:lvlText w:val="•"/>
      <w:lvlJc w:val="left"/>
      <w:pPr>
        <w:ind w:left="8391" w:hanging="320"/>
      </w:pPr>
      <w:rPr>
        <w:rFonts w:hint="default"/>
      </w:rPr>
    </w:lvl>
  </w:abstractNum>
  <w:abstractNum w:abstractNumId="21" w15:restartNumberingAfterBreak="0">
    <w:nsid w:val="60CE1769"/>
    <w:multiLevelType w:val="hybridMultilevel"/>
    <w:tmpl w:val="9BF21A7A"/>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69524BB"/>
    <w:multiLevelType w:val="hybridMultilevel"/>
    <w:tmpl w:val="B4D6F6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0930CF7"/>
    <w:multiLevelType w:val="hybridMultilevel"/>
    <w:tmpl w:val="FD64852C"/>
    <w:lvl w:ilvl="0" w:tplc="0409001B">
      <w:start w:val="1"/>
      <w:numFmt w:val="lowerRoman"/>
      <w:lvlText w:val="%1."/>
      <w:lvlJc w:val="right"/>
      <w:pPr>
        <w:ind w:left="920" w:hanging="360"/>
      </w:p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24" w15:restartNumberingAfterBreak="0">
    <w:nsid w:val="74EA0833"/>
    <w:multiLevelType w:val="hybridMultilevel"/>
    <w:tmpl w:val="913AEA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num>
  <w:num w:numId="4">
    <w:abstractNumId w:val="0"/>
  </w:num>
  <w:num w:numId="5">
    <w:abstractNumId w:val="23"/>
  </w:num>
  <w:num w:numId="6">
    <w:abstractNumId w:val="12"/>
  </w:num>
  <w:num w:numId="7">
    <w:abstractNumId w:val="5"/>
  </w:num>
  <w:num w:numId="8">
    <w:abstractNumId w:val="15"/>
  </w:num>
  <w:num w:numId="9">
    <w:abstractNumId w:val="2"/>
  </w:num>
  <w:num w:numId="10">
    <w:abstractNumId w:val="14"/>
  </w:num>
  <w:num w:numId="11">
    <w:abstractNumId w:val="6"/>
  </w:num>
  <w:num w:numId="12">
    <w:abstractNumId w:val="10"/>
  </w:num>
  <w:num w:numId="13">
    <w:abstractNumId w:val="8"/>
  </w:num>
  <w:num w:numId="14">
    <w:abstractNumId w:val="22"/>
  </w:num>
  <w:num w:numId="15">
    <w:abstractNumId w:val="11"/>
  </w:num>
  <w:num w:numId="16">
    <w:abstractNumId w:val="7"/>
  </w:num>
  <w:num w:numId="17">
    <w:abstractNumId w:val="4"/>
  </w:num>
  <w:num w:numId="18">
    <w:abstractNumId w:val="3"/>
  </w:num>
  <w:num w:numId="19">
    <w:abstractNumId w:val="16"/>
  </w:num>
  <w:num w:numId="20">
    <w:abstractNumId w:val="21"/>
  </w:num>
  <w:num w:numId="21">
    <w:abstractNumId w:val="1"/>
  </w:num>
  <w:num w:numId="22">
    <w:abstractNumId w:val="19"/>
  </w:num>
  <w:num w:numId="23">
    <w:abstractNumId w:val="17"/>
  </w:num>
  <w:num w:numId="24">
    <w:abstractNumId w:val="18"/>
  </w:num>
  <w:num w:numId="25">
    <w:abstractNumId w:val="13"/>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CA2"/>
    <w:rsid w:val="0007775F"/>
    <w:rsid w:val="00085CAE"/>
    <w:rsid w:val="001853BA"/>
    <w:rsid w:val="001B4708"/>
    <w:rsid w:val="001F555C"/>
    <w:rsid w:val="002022C5"/>
    <w:rsid w:val="00233F30"/>
    <w:rsid w:val="0025283C"/>
    <w:rsid w:val="002721F2"/>
    <w:rsid w:val="00286F4E"/>
    <w:rsid w:val="00295251"/>
    <w:rsid w:val="002B6608"/>
    <w:rsid w:val="002C1792"/>
    <w:rsid w:val="003222CA"/>
    <w:rsid w:val="00362099"/>
    <w:rsid w:val="00386CC1"/>
    <w:rsid w:val="00447A18"/>
    <w:rsid w:val="004532B3"/>
    <w:rsid w:val="00460349"/>
    <w:rsid w:val="004772D6"/>
    <w:rsid w:val="005226F8"/>
    <w:rsid w:val="00532E23"/>
    <w:rsid w:val="00535B18"/>
    <w:rsid w:val="005578F7"/>
    <w:rsid w:val="005A5D6D"/>
    <w:rsid w:val="005B13BB"/>
    <w:rsid w:val="005C5994"/>
    <w:rsid w:val="005D6A1D"/>
    <w:rsid w:val="006553DF"/>
    <w:rsid w:val="006F3C17"/>
    <w:rsid w:val="006F5BA6"/>
    <w:rsid w:val="006F606A"/>
    <w:rsid w:val="00807610"/>
    <w:rsid w:val="0081129C"/>
    <w:rsid w:val="00874854"/>
    <w:rsid w:val="0093724F"/>
    <w:rsid w:val="009A485A"/>
    <w:rsid w:val="009F55A1"/>
    <w:rsid w:val="00A071A3"/>
    <w:rsid w:val="00AC079C"/>
    <w:rsid w:val="00AD0F31"/>
    <w:rsid w:val="00AD65C4"/>
    <w:rsid w:val="00B20539"/>
    <w:rsid w:val="00B841A1"/>
    <w:rsid w:val="00C57311"/>
    <w:rsid w:val="00C816A0"/>
    <w:rsid w:val="00D05BA9"/>
    <w:rsid w:val="00D20DF0"/>
    <w:rsid w:val="00D77DD3"/>
    <w:rsid w:val="00D94E8C"/>
    <w:rsid w:val="00DC2F1D"/>
    <w:rsid w:val="00E03A21"/>
    <w:rsid w:val="00E73280"/>
    <w:rsid w:val="00E95CE6"/>
    <w:rsid w:val="00EA6CA2"/>
    <w:rsid w:val="00EC2C6B"/>
    <w:rsid w:val="00F17367"/>
    <w:rsid w:val="00F22147"/>
    <w:rsid w:val="00F652B3"/>
    <w:rsid w:val="00F86FEC"/>
    <w:rsid w:val="00F90E47"/>
    <w:rsid w:val="00FA1968"/>
    <w:rsid w:val="00FB34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1F888F5-9DAF-432D-BCF7-D1FCFAA34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A6CA2"/>
    <w:pPr>
      <w:spacing w:after="0" w:line="240" w:lineRule="auto"/>
    </w:pPr>
  </w:style>
  <w:style w:type="paragraph" w:styleId="BalloonText">
    <w:name w:val="Balloon Text"/>
    <w:basedOn w:val="Normal"/>
    <w:link w:val="BalloonTextChar"/>
    <w:uiPriority w:val="99"/>
    <w:semiHidden/>
    <w:unhideWhenUsed/>
    <w:rsid w:val="00EA6C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6CA2"/>
    <w:rPr>
      <w:rFonts w:ascii="Tahoma" w:hAnsi="Tahoma" w:cs="Tahoma"/>
      <w:sz w:val="16"/>
      <w:szCs w:val="16"/>
    </w:rPr>
  </w:style>
  <w:style w:type="paragraph" w:styleId="ListParagraph">
    <w:name w:val="List Paragraph"/>
    <w:basedOn w:val="Normal"/>
    <w:uiPriority w:val="34"/>
    <w:qFormat/>
    <w:rsid w:val="00EA6CA2"/>
    <w:pPr>
      <w:ind w:left="720"/>
      <w:contextualSpacing/>
    </w:pPr>
  </w:style>
  <w:style w:type="paragraph" w:styleId="BodyText">
    <w:name w:val="Body Text"/>
    <w:basedOn w:val="Normal"/>
    <w:link w:val="BodyTextChar"/>
    <w:uiPriority w:val="1"/>
    <w:qFormat/>
    <w:rsid w:val="00AD65C4"/>
    <w:pPr>
      <w:widowControl w:val="0"/>
      <w:spacing w:before="3" w:after="0" w:line="240" w:lineRule="auto"/>
      <w:ind w:left="1010"/>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AD65C4"/>
    <w:rPr>
      <w:rFonts w:ascii="Times New Roman" w:eastAsia="Times New Roman" w:hAnsi="Times New Roman"/>
      <w:sz w:val="24"/>
      <w:szCs w:val="24"/>
    </w:rPr>
  </w:style>
  <w:style w:type="character" w:styleId="Hyperlink">
    <w:name w:val="Hyperlink"/>
    <w:basedOn w:val="DefaultParagraphFont"/>
    <w:uiPriority w:val="99"/>
    <w:unhideWhenUsed/>
    <w:rsid w:val="00874854"/>
    <w:rPr>
      <w:color w:val="0000FF" w:themeColor="hyperlink"/>
      <w:u w:val="single"/>
    </w:rPr>
  </w:style>
  <w:style w:type="paragraph" w:styleId="Header">
    <w:name w:val="header"/>
    <w:basedOn w:val="Normal"/>
    <w:link w:val="HeaderChar"/>
    <w:uiPriority w:val="99"/>
    <w:unhideWhenUsed/>
    <w:rsid w:val="002B66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6608"/>
  </w:style>
  <w:style w:type="paragraph" w:styleId="Footer">
    <w:name w:val="footer"/>
    <w:basedOn w:val="Normal"/>
    <w:link w:val="FooterChar"/>
    <w:uiPriority w:val="99"/>
    <w:unhideWhenUsed/>
    <w:rsid w:val="002B66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66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7445084">
      <w:bodyDiv w:val="1"/>
      <w:marLeft w:val="0"/>
      <w:marRight w:val="0"/>
      <w:marTop w:val="0"/>
      <w:marBottom w:val="0"/>
      <w:divBdr>
        <w:top w:val="none" w:sz="0" w:space="0" w:color="auto"/>
        <w:left w:val="none" w:sz="0" w:space="0" w:color="auto"/>
        <w:bottom w:val="none" w:sz="0" w:space="0" w:color="auto"/>
        <w:right w:val="none" w:sz="0" w:space="0" w:color="auto"/>
      </w:divBdr>
    </w:div>
    <w:div w:id="1220676871">
      <w:bodyDiv w:val="1"/>
      <w:marLeft w:val="0"/>
      <w:marRight w:val="0"/>
      <w:marTop w:val="0"/>
      <w:marBottom w:val="0"/>
      <w:divBdr>
        <w:top w:val="none" w:sz="0" w:space="0" w:color="auto"/>
        <w:left w:val="none" w:sz="0" w:space="0" w:color="auto"/>
        <w:bottom w:val="none" w:sz="0" w:space="0" w:color="auto"/>
        <w:right w:val="none" w:sz="0" w:space="0" w:color="auto"/>
      </w:divBdr>
    </w:div>
    <w:div w:id="1840267365">
      <w:bodyDiv w:val="1"/>
      <w:marLeft w:val="0"/>
      <w:marRight w:val="0"/>
      <w:marTop w:val="0"/>
      <w:marBottom w:val="0"/>
      <w:divBdr>
        <w:top w:val="none" w:sz="0" w:space="0" w:color="auto"/>
        <w:left w:val="none" w:sz="0" w:space="0" w:color="auto"/>
        <w:bottom w:val="none" w:sz="0" w:space="0" w:color="auto"/>
        <w:right w:val="none" w:sz="0" w:space="0" w:color="auto"/>
      </w:divBdr>
    </w:div>
    <w:div w:id="1952200034">
      <w:bodyDiv w:val="1"/>
      <w:marLeft w:val="0"/>
      <w:marRight w:val="0"/>
      <w:marTop w:val="0"/>
      <w:marBottom w:val="0"/>
      <w:divBdr>
        <w:top w:val="none" w:sz="0" w:space="0" w:color="auto"/>
        <w:left w:val="none" w:sz="0" w:space="0" w:color="auto"/>
        <w:bottom w:val="none" w:sz="0" w:space="0" w:color="auto"/>
        <w:right w:val="none" w:sz="0" w:space="0" w:color="auto"/>
      </w:divBdr>
      <w:divsChild>
        <w:div w:id="891381357">
          <w:marLeft w:val="547"/>
          <w:marRight w:val="0"/>
          <w:marTop w:val="200"/>
          <w:marBottom w:val="0"/>
          <w:divBdr>
            <w:top w:val="none" w:sz="0" w:space="0" w:color="auto"/>
            <w:left w:val="none" w:sz="0" w:space="0" w:color="auto"/>
            <w:bottom w:val="none" w:sz="0" w:space="0" w:color="auto"/>
            <w:right w:val="none" w:sz="0" w:space="0" w:color="auto"/>
          </w:divBdr>
        </w:div>
        <w:div w:id="1996840361">
          <w:marLeft w:val="547"/>
          <w:marRight w:val="0"/>
          <w:marTop w:val="200"/>
          <w:marBottom w:val="0"/>
          <w:divBdr>
            <w:top w:val="none" w:sz="0" w:space="0" w:color="auto"/>
            <w:left w:val="none" w:sz="0" w:space="0" w:color="auto"/>
            <w:bottom w:val="none" w:sz="0" w:space="0" w:color="auto"/>
            <w:right w:val="none" w:sz="0" w:space="0" w:color="auto"/>
          </w:divBdr>
        </w:div>
        <w:div w:id="1923568533">
          <w:marLeft w:val="547"/>
          <w:marRight w:val="0"/>
          <w:marTop w:val="200"/>
          <w:marBottom w:val="0"/>
          <w:divBdr>
            <w:top w:val="none" w:sz="0" w:space="0" w:color="auto"/>
            <w:left w:val="none" w:sz="0" w:space="0" w:color="auto"/>
            <w:bottom w:val="none" w:sz="0" w:space="0" w:color="auto"/>
            <w:right w:val="none" w:sz="0" w:space="0" w:color="auto"/>
          </w:divBdr>
        </w:div>
        <w:div w:id="917327709">
          <w:marLeft w:val="547"/>
          <w:marRight w:val="0"/>
          <w:marTop w:val="200"/>
          <w:marBottom w:val="0"/>
          <w:divBdr>
            <w:top w:val="none" w:sz="0" w:space="0" w:color="auto"/>
            <w:left w:val="none" w:sz="0" w:space="0" w:color="auto"/>
            <w:bottom w:val="none" w:sz="0" w:space="0" w:color="auto"/>
            <w:right w:val="none" w:sz="0" w:space="0" w:color="auto"/>
          </w:divBdr>
        </w:div>
        <w:div w:id="26487356">
          <w:marLeft w:val="547"/>
          <w:marRight w:val="0"/>
          <w:marTop w:val="200"/>
          <w:marBottom w:val="0"/>
          <w:divBdr>
            <w:top w:val="none" w:sz="0" w:space="0" w:color="auto"/>
            <w:left w:val="none" w:sz="0" w:space="0" w:color="auto"/>
            <w:bottom w:val="none" w:sz="0" w:space="0" w:color="auto"/>
            <w:right w:val="none" w:sz="0" w:space="0" w:color="auto"/>
          </w:divBdr>
        </w:div>
        <w:div w:id="1463889446">
          <w:marLeft w:val="1166"/>
          <w:marRight w:val="0"/>
          <w:marTop w:val="200"/>
          <w:marBottom w:val="0"/>
          <w:divBdr>
            <w:top w:val="none" w:sz="0" w:space="0" w:color="auto"/>
            <w:left w:val="none" w:sz="0" w:space="0" w:color="auto"/>
            <w:bottom w:val="none" w:sz="0" w:space="0" w:color="auto"/>
            <w:right w:val="none" w:sz="0" w:space="0" w:color="auto"/>
          </w:divBdr>
        </w:div>
        <w:div w:id="1506742531">
          <w:marLeft w:val="1166"/>
          <w:marRight w:val="0"/>
          <w:marTop w:val="200"/>
          <w:marBottom w:val="0"/>
          <w:divBdr>
            <w:top w:val="none" w:sz="0" w:space="0" w:color="auto"/>
            <w:left w:val="none" w:sz="0" w:space="0" w:color="auto"/>
            <w:bottom w:val="none" w:sz="0" w:space="0" w:color="auto"/>
            <w:right w:val="none" w:sz="0" w:space="0" w:color="auto"/>
          </w:divBdr>
        </w:div>
        <w:div w:id="109857722">
          <w:marLeft w:val="1166"/>
          <w:marRight w:val="0"/>
          <w:marTop w:val="200"/>
          <w:marBottom w:val="0"/>
          <w:divBdr>
            <w:top w:val="none" w:sz="0" w:space="0" w:color="auto"/>
            <w:left w:val="none" w:sz="0" w:space="0" w:color="auto"/>
            <w:bottom w:val="none" w:sz="0" w:space="0" w:color="auto"/>
            <w:right w:val="none" w:sz="0" w:space="0" w:color="auto"/>
          </w:divBdr>
        </w:div>
        <w:div w:id="1845513205">
          <w:marLeft w:val="1166"/>
          <w:marRight w:val="0"/>
          <w:marTop w:val="200"/>
          <w:marBottom w:val="0"/>
          <w:divBdr>
            <w:top w:val="none" w:sz="0" w:space="0" w:color="auto"/>
            <w:left w:val="none" w:sz="0" w:space="0" w:color="auto"/>
            <w:bottom w:val="none" w:sz="0" w:space="0" w:color="auto"/>
            <w:right w:val="none" w:sz="0" w:space="0" w:color="auto"/>
          </w:divBdr>
        </w:div>
        <w:div w:id="865681325">
          <w:marLeft w:val="1166"/>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776</Words>
  <Characters>4425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dc:creator>
  <cp:lastModifiedBy>to_be_default</cp:lastModifiedBy>
  <cp:revision>3</cp:revision>
  <dcterms:created xsi:type="dcterms:W3CDTF">2017-03-07T18:26:00Z</dcterms:created>
  <dcterms:modified xsi:type="dcterms:W3CDTF">2017-03-07T18:27:00Z</dcterms:modified>
</cp:coreProperties>
</file>