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05D88" w14:textId="7EF76098" w:rsidR="00263165" w:rsidRDefault="008B1635">
      <w:bookmarkStart w:id="0" w:name="_GoBack"/>
      <w:bookmarkEnd w:id="0"/>
      <w:r>
        <w:rPr>
          <w:b/>
          <w:u w:val="single"/>
        </w:rPr>
        <w:t>Educationa</w:t>
      </w:r>
      <w:r w:rsidR="00363DB6">
        <w:rPr>
          <w:b/>
          <w:u w:val="single"/>
        </w:rPr>
        <w:t>l A</w:t>
      </w:r>
      <w:r w:rsidR="00C50746">
        <w:rPr>
          <w:b/>
          <w:u w:val="single"/>
        </w:rPr>
        <w:t xml:space="preserve">ffairs Committee Meeting – </w:t>
      </w:r>
      <w:r w:rsidR="00DA4AF9">
        <w:rPr>
          <w:b/>
          <w:u w:val="single"/>
        </w:rPr>
        <w:t>05/03</w:t>
      </w:r>
      <w:r w:rsidR="00374E32">
        <w:rPr>
          <w:b/>
          <w:u w:val="single"/>
        </w:rPr>
        <w:t>/2016</w:t>
      </w:r>
    </w:p>
    <w:p w14:paraId="65C0D6D6" w14:textId="77777777" w:rsidR="008B1635" w:rsidRDefault="008B1635"/>
    <w:p w14:paraId="31FEC4EE" w14:textId="3434F9B2" w:rsidR="008B1635" w:rsidRDefault="008B1635">
      <w:pPr>
        <w:rPr>
          <w:b/>
        </w:rPr>
      </w:pPr>
      <w:r>
        <w:rPr>
          <w:b/>
        </w:rPr>
        <w:t>Present:</w:t>
      </w:r>
    </w:p>
    <w:p w14:paraId="15D5BB9A" w14:textId="77777777" w:rsidR="008B1635" w:rsidRDefault="008B1635">
      <w:pPr>
        <w:rPr>
          <w:b/>
        </w:rPr>
      </w:pPr>
    </w:p>
    <w:p w14:paraId="438AADF4" w14:textId="36680C91" w:rsidR="008B1635" w:rsidRDefault="00DA4AF9">
      <w:r>
        <w:t xml:space="preserve">Walter </w:t>
      </w:r>
      <w:proofErr w:type="spellStart"/>
      <w:r>
        <w:t>Matystik</w:t>
      </w:r>
      <w:proofErr w:type="spellEnd"/>
      <w:r>
        <w:t xml:space="preserve">, Jake </w:t>
      </w:r>
      <w:proofErr w:type="spellStart"/>
      <w:r>
        <w:t>Holmquist</w:t>
      </w:r>
      <w:proofErr w:type="spellEnd"/>
      <w:r>
        <w:t xml:space="preserve">, Jeff Horn, Susan </w:t>
      </w:r>
      <w:proofErr w:type="spellStart"/>
      <w:r>
        <w:t>Astarita</w:t>
      </w:r>
      <w:proofErr w:type="spellEnd"/>
      <w:r>
        <w:t xml:space="preserve">, Janet McShane, </w:t>
      </w:r>
      <w:proofErr w:type="spellStart"/>
      <w:r>
        <w:t>Tedd</w:t>
      </w:r>
      <w:proofErr w:type="spellEnd"/>
      <w:r>
        <w:t xml:space="preserve"> Keating, George Schlinck, Chloe Sweeney, Keith Brower, William Walters, David Mahan, Lisa </w:t>
      </w:r>
      <w:proofErr w:type="spellStart"/>
      <w:r>
        <w:t>Toscano</w:t>
      </w:r>
      <w:proofErr w:type="spellEnd"/>
      <w:r>
        <w:t xml:space="preserve">, Tim Ward, Antonio Cordoba, William Clyde, David </w:t>
      </w:r>
      <w:proofErr w:type="spellStart"/>
      <w:r>
        <w:t>Shefferman</w:t>
      </w:r>
      <w:proofErr w:type="spellEnd"/>
      <w:r>
        <w:t xml:space="preserve">, </w:t>
      </w:r>
      <w:proofErr w:type="spellStart"/>
      <w:r>
        <w:t>Goli</w:t>
      </w:r>
      <w:proofErr w:type="spellEnd"/>
      <w:r>
        <w:t xml:space="preserve"> </w:t>
      </w:r>
      <w:proofErr w:type="spellStart"/>
      <w:r>
        <w:t>Nossoni</w:t>
      </w:r>
      <w:proofErr w:type="spellEnd"/>
      <w:r>
        <w:t>, Poonam Arora, Carla Fraser</w:t>
      </w:r>
      <w:r w:rsidR="00841F63">
        <w:t xml:space="preserve">, </w:t>
      </w:r>
      <w:proofErr w:type="spellStart"/>
      <w:r w:rsidR="00841F63">
        <w:t>Parisa</w:t>
      </w:r>
      <w:proofErr w:type="spellEnd"/>
      <w:r w:rsidR="0035069E">
        <w:t xml:space="preserve"> </w:t>
      </w:r>
      <w:proofErr w:type="spellStart"/>
      <w:r w:rsidR="0035069E">
        <w:t>Saboori</w:t>
      </w:r>
      <w:proofErr w:type="spellEnd"/>
    </w:p>
    <w:p w14:paraId="3A404D85" w14:textId="77777777" w:rsidR="008B1635" w:rsidRDefault="008B1635"/>
    <w:p w14:paraId="4FEAC606" w14:textId="7FCF2708" w:rsidR="008B1635" w:rsidRDefault="00DA4AF9">
      <w:r>
        <w:t>Meeting called to order at 3:35</w:t>
      </w:r>
      <w:r w:rsidR="008B1635">
        <w:t xml:space="preserve"> PM by Provost William Clyde.</w:t>
      </w:r>
    </w:p>
    <w:p w14:paraId="7CBBC4CB" w14:textId="77777777" w:rsidR="008B1635" w:rsidRDefault="008B1635"/>
    <w:p w14:paraId="4A79A02C" w14:textId="3A0562AA" w:rsidR="008B1635" w:rsidRDefault="00292E8B" w:rsidP="008B1635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Approval of Agenda</w:t>
      </w:r>
    </w:p>
    <w:p w14:paraId="37029EB6" w14:textId="77777777" w:rsidR="008B1635" w:rsidRPr="008B1635" w:rsidRDefault="008B1635" w:rsidP="008B1635">
      <w:pPr>
        <w:pStyle w:val="ListParagraph"/>
        <w:rPr>
          <w:b/>
          <w:u w:val="single"/>
        </w:rPr>
      </w:pPr>
    </w:p>
    <w:p w14:paraId="3C4DF041" w14:textId="6C61B3BF" w:rsidR="00292E8B" w:rsidRDefault="00374E32" w:rsidP="008B1635">
      <w:pPr>
        <w:pStyle w:val="ListParagraph"/>
        <w:numPr>
          <w:ilvl w:val="0"/>
          <w:numId w:val="2"/>
        </w:numPr>
      </w:pPr>
      <w:r>
        <w:t>Motion: To approve the</w:t>
      </w:r>
      <w:r w:rsidR="00DA4AF9">
        <w:t xml:space="preserve"> agenda for the meeting on 05/03</w:t>
      </w:r>
      <w:r>
        <w:t>/2016</w:t>
      </w:r>
    </w:p>
    <w:p w14:paraId="7476E7C4" w14:textId="70158103" w:rsidR="00374E32" w:rsidRDefault="00374E32" w:rsidP="008B1635">
      <w:pPr>
        <w:pStyle w:val="ListParagraph"/>
        <w:numPr>
          <w:ilvl w:val="0"/>
          <w:numId w:val="2"/>
        </w:numPr>
      </w:pPr>
      <w:r>
        <w:t xml:space="preserve">Discussion: </w:t>
      </w:r>
      <w:r w:rsidR="00DA4AF9">
        <w:t>Under point 6, section c “Course Evaluations” was added</w:t>
      </w:r>
    </w:p>
    <w:p w14:paraId="03DA7DB7" w14:textId="236B5CB7" w:rsidR="00DA4AF9" w:rsidRDefault="00DA4AF9" w:rsidP="00DA4AF9">
      <w:pPr>
        <w:pStyle w:val="ListParagraph"/>
        <w:numPr>
          <w:ilvl w:val="1"/>
          <w:numId w:val="2"/>
        </w:numPr>
      </w:pPr>
      <w:r>
        <w:t>Under point 7, section a “Periodic Review Report for MSCHE “, section b “Commencement”, and section c “Incomplete Grades Policy” were added</w:t>
      </w:r>
    </w:p>
    <w:p w14:paraId="7A5E86DB" w14:textId="769BAF2A" w:rsidR="00374E32" w:rsidRDefault="00374E32" w:rsidP="008B1635">
      <w:pPr>
        <w:pStyle w:val="ListParagraph"/>
        <w:numPr>
          <w:ilvl w:val="0"/>
          <w:numId w:val="2"/>
        </w:numPr>
      </w:pPr>
      <w:r>
        <w:t>Vote: Motion Carried</w:t>
      </w:r>
    </w:p>
    <w:p w14:paraId="20479E96" w14:textId="28810F08" w:rsidR="00374E32" w:rsidRDefault="00374E32" w:rsidP="008B1635">
      <w:pPr>
        <w:pStyle w:val="ListParagraph"/>
        <w:numPr>
          <w:ilvl w:val="0"/>
          <w:numId w:val="2"/>
        </w:numPr>
      </w:pPr>
      <w:r>
        <w:t>Resol</w:t>
      </w:r>
      <w:r w:rsidR="00DA4AF9">
        <w:t>ved: Agenda for meeting on 05/03</w:t>
      </w:r>
      <w:r>
        <w:t>/2016 was approved as amended</w:t>
      </w:r>
    </w:p>
    <w:p w14:paraId="720CD45F" w14:textId="77777777" w:rsidR="008B1635" w:rsidRDefault="008B1635" w:rsidP="008B1635"/>
    <w:p w14:paraId="713C2703" w14:textId="422B28C8" w:rsidR="008B1635" w:rsidRPr="008B1635" w:rsidRDefault="008B1635" w:rsidP="008B1635">
      <w:pPr>
        <w:pStyle w:val="ListParagraph"/>
        <w:numPr>
          <w:ilvl w:val="0"/>
          <w:numId w:val="1"/>
        </w:numPr>
        <w:rPr>
          <w:b/>
          <w:u w:val="single"/>
        </w:rPr>
      </w:pPr>
      <w:r w:rsidRPr="008B1635">
        <w:rPr>
          <w:b/>
          <w:u w:val="single"/>
        </w:rPr>
        <w:t xml:space="preserve">Approval of </w:t>
      </w:r>
      <w:r w:rsidR="00292E8B">
        <w:rPr>
          <w:b/>
          <w:u w:val="single"/>
        </w:rPr>
        <w:t>Previous Minutes</w:t>
      </w:r>
    </w:p>
    <w:p w14:paraId="2BB18A83" w14:textId="77777777" w:rsidR="008B1635" w:rsidRDefault="008B1635" w:rsidP="008B1635">
      <w:pPr>
        <w:pStyle w:val="ListParagraph"/>
        <w:ind w:left="1440"/>
        <w:rPr>
          <w:b/>
          <w:u w:val="single"/>
        </w:rPr>
      </w:pPr>
    </w:p>
    <w:p w14:paraId="77B49F6C" w14:textId="757178EA" w:rsidR="008B1635" w:rsidRDefault="00292E8B" w:rsidP="008B1635">
      <w:pPr>
        <w:pStyle w:val="ListParagraph"/>
        <w:numPr>
          <w:ilvl w:val="0"/>
          <w:numId w:val="2"/>
        </w:numPr>
      </w:pPr>
      <w:r>
        <w:t>Motion: To approve meeting m</w:t>
      </w:r>
      <w:r w:rsidR="00363DB6">
        <w:t xml:space="preserve">inutes from the meeting on </w:t>
      </w:r>
      <w:r w:rsidR="00374E32">
        <w:t>03/01/2016</w:t>
      </w:r>
    </w:p>
    <w:p w14:paraId="7B9B1EF2" w14:textId="4EB5A6A4" w:rsidR="00292E8B" w:rsidRDefault="00292E8B" w:rsidP="008B1635">
      <w:pPr>
        <w:pStyle w:val="ListParagraph"/>
        <w:numPr>
          <w:ilvl w:val="0"/>
          <w:numId w:val="2"/>
        </w:numPr>
      </w:pPr>
      <w:r>
        <w:t>Vote: Motion carried</w:t>
      </w:r>
    </w:p>
    <w:p w14:paraId="502691DD" w14:textId="7926C03A" w:rsidR="00363DB6" w:rsidRDefault="00292E8B" w:rsidP="00DA4AF9">
      <w:pPr>
        <w:pStyle w:val="ListParagraph"/>
        <w:numPr>
          <w:ilvl w:val="0"/>
          <w:numId w:val="2"/>
        </w:numPr>
      </w:pPr>
      <w:r>
        <w:t xml:space="preserve">Resolved: Minutes from meeting on </w:t>
      </w:r>
      <w:r w:rsidR="00DA4AF9">
        <w:t>04/05</w:t>
      </w:r>
      <w:r w:rsidR="00C50746">
        <w:t xml:space="preserve">/2016 </w:t>
      </w:r>
      <w:r>
        <w:t>approved</w:t>
      </w:r>
    </w:p>
    <w:p w14:paraId="4B179832" w14:textId="77777777" w:rsidR="00DA4AF9" w:rsidRPr="00FB29F1" w:rsidRDefault="00DA4AF9" w:rsidP="00DA4AF9">
      <w:pPr>
        <w:pStyle w:val="ListParagraph"/>
        <w:ind w:left="1800"/>
      </w:pPr>
    </w:p>
    <w:p w14:paraId="21D8FF56" w14:textId="5DE2D922" w:rsidR="00FB29F1" w:rsidRPr="00FB29F1" w:rsidRDefault="00FB29F1" w:rsidP="00FB29F1">
      <w:pPr>
        <w:pStyle w:val="ListParagraph"/>
        <w:numPr>
          <w:ilvl w:val="0"/>
          <w:numId w:val="1"/>
        </w:numPr>
        <w:rPr>
          <w:b/>
          <w:u w:val="single"/>
        </w:rPr>
      </w:pPr>
      <w:r w:rsidRPr="00FB29F1">
        <w:rPr>
          <w:b/>
          <w:u w:val="single"/>
        </w:rPr>
        <w:t xml:space="preserve">Report of the </w:t>
      </w:r>
      <w:r w:rsidR="00292E8B">
        <w:rPr>
          <w:b/>
          <w:u w:val="single"/>
        </w:rPr>
        <w:t>College-wide Curriculum Committee (CCC)</w:t>
      </w:r>
    </w:p>
    <w:p w14:paraId="1CC8499B" w14:textId="77777777" w:rsidR="00FB29F1" w:rsidRDefault="00FB29F1" w:rsidP="00FB29F1">
      <w:pPr>
        <w:pStyle w:val="ListParagraph"/>
        <w:rPr>
          <w:b/>
          <w:u w:val="single"/>
        </w:rPr>
      </w:pPr>
    </w:p>
    <w:p w14:paraId="1F71CCDF" w14:textId="7640B8FD" w:rsidR="00C50746" w:rsidRDefault="00374E32" w:rsidP="00374E32">
      <w:pPr>
        <w:pStyle w:val="ListParagraph"/>
        <w:numPr>
          <w:ilvl w:val="0"/>
          <w:numId w:val="2"/>
        </w:numPr>
      </w:pPr>
      <w:proofErr w:type="spellStart"/>
      <w:r>
        <w:t>Tedd</w:t>
      </w:r>
      <w:proofErr w:type="spellEnd"/>
      <w:r>
        <w:t xml:space="preserve"> Keating reports:</w:t>
      </w:r>
    </w:p>
    <w:p w14:paraId="73C37AB1" w14:textId="1384EA33" w:rsidR="00374E32" w:rsidRPr="00DA4AF9" w:rsidRDefault="00DA4AF9" w:rsidP="00374E32">
      <w:pPr>
        <w:pStyle w:val="ListParagraph"/>
        <w:numPr>
          <w:ilvl w:val="1"/>
          <w:numId w:val="2"/>
        </w:numPr>
        <w:rPr>
          <w:b/>
        </w:rPr>
      </w:pPr>
      <w:r>
        <w:t>The CCC is looking into adding a business analytics major</w:t>
      </w:r>
    </w:p>
    <w:p w14:paraId="222F816D" w14:textId="1A57A27D" w:rsidR="00DA4AF9" w:rsidRPr="00DA4AF9" w:rsidRDefault="00DA4AF9" w:rsidP="00374E32">
      <w:pPr>
        <w:pStyle w:val="ListParagraph"/>
        <w:numPr>
          <w:ilvl w:val="1"/>
          <w:numId w:val="2"/>
        </w:numPr>
        <w:rPr>
          <w:b/>
        </w:rPr>
      </w:pPr>
      <w:r>
        <w:t>Minor changes of learning objectives were made, including a specification on the word “understanding”</w:t>
      </w:r>
    </w:p>
    <w:p w14:paraId="2F0160F0" w14:textId="73C04849" w:rsidR="00DA4AF9" w:rsidRPr="00DA4AF9" w:rsidRDefault="00DA4AF9" w:rsidP="00374E32">
      <w:pPr>
        <w:pStyle w:val="ListParagraph"/>
        <w:numPr>
          <w:ilvl w:val="1"/>
          <w:numId w:val="2"/>
        </w:numPr>
        <w:rPr>
          <w:b/>
        </w:rPr>
      </w:pPr>
      <w:r>
        <w:t>There is confusion about the scope of CCC’s involvement with the EAC discussion of the CWCC learning objectives.</w:t>
      </w:r>
    </w:p>
    <w:p w14:paraId="05B10959" w14:textId="0F8443FE" w:rsidR="00DA4AF9" w:rsidRPr="00DA4AF9" w:rsidRDefault="00DA4AF9" w:rsidP="00374E32">
      <w:pPr>
        <w:pStyle w:val="ListParagraph"/>
        <w:numPr>
          <w:ilvl w:val="1"/>
          <w:numId w:val="2"/>
        </w:numPr>
        <w:rPr>
          <w:b/>
        </w:rPr>
      </w:pPr>
      <w:r>
        <w:t>The CCC has made a new draft of wording for the learning objectives</w:t>
      </w:r>
    </w:p>
    <w:p w14:paraId="32A21820" w14:textId="52B3EE9C" w:rsidR="00DA4AF9" w:rsidRPr="00DA4AF9" w:rsidRDefault="00DA4AF9" w:rsidP="00374E32">
      <w:pPr>
        <w:pStyle w:val="ListParagraph"/>
        <w:numPr>
          <w:ilvl w:val="1"/>
          <w:numId w:val="2"/>
        </w:numPr>
        <w:rPr>
          <w:b/>
        </w:rPr>
      </w:pPr>
      <w:r>
        <w:t xml:space="preserve">The CCC requests an official recommendation for the CWCC’s, which are to be completed after the beginning of </w:t>
      </w:r>
      <w:proofErr w:type="gramStart"/>
      <w:r>
        <w:t>Fall</w:t>
      </w:r>
      <w:proofErr w:type="gramEnd"/>
      <w:r>
        <w:t xml:space="preserve"> ’16 semester.</w:t>
      </w:r>
    </w:p>
    <w:p w14:paraId="5E1B5FB5" w14:textId="2D519EC8" w:rsidR="00DA4AF9" w:rsidRPr="00DA4AF9" w:rsidRDefault="00DA4AF9" w:rsidP="00374E32">
      <w:pPr>
        <w:pStyle w:val="ListParagraph"/>
        <w:numPr>
          <w:ilvl w:val="1"/>
          <w:numId w:val="2"/>
        </w:numPr>
        <w:rPr>
          <w:b/>
        </w:rPr>
      </w:pPr>
      <w:r>
        <w:t>Motion: to officially recommend that learning objective #5 about individual and group work be maintained</w:t>
      </w:r>
    </w:p>
    <w:p w14:paraId="5BD5B71A" w14:textId="5AD1A11F" w:rsidR="00DA4AF9" w:rsidRPr="00DA4AF9" w:rsidRDefault="00DA4AF9" w:rsidP="00374E32">
      <w:pPr>
        <w:pStyle w:val="ListParagraph"/>
        <w:numPr>
          <w:ilvl w:val="1"/>
          <w:numId w:val="2"/>
        </w:numPr>
        <w:rPr>
          <w:b/>
        </w:rPr>
      </w:pPr>
      <w:r>
        <w:t>Vote: Motion carried</w:t>
      </w:r>
    </w:p>
    <w:p w14:paraId="577CAA52" w14:textId="7E34FA42" w:rsidR="00DA0A31" w:rsidRPr="00DA4AF9" w:rsidRDefault="00DA4AF9" w:rsidP="00DA4AF9">
      <w:pPr>
        <w:pStyle w:val="ListParagraph"/>
        <w:numPr>
          <w:ilvl w:val="1"/>
          <w:numId w:val="2"/>
        </w:numPr>
        <w:rPr>
          <w:b/>
        </w:rPr>
      </w:pPr>
      <w:r>
        <w:lastRenderedPageBreak/>
        <w:t xml:space="preserve">Resolved: </w:t>
      </w:r>
      <w:r>
        <w:rPr>
          <w:b/>
          <w:color w:val="FF0000"/>
        </w:rPr>
        <w:t>The EAC officially recommends maintaining CWCC #5 on individual and collaborative work.</w:t>
      </w:r>
    </w:p>
    <w:p w14:paraId="649F0027" w14:textId="77777777" w:rsidR="00DA0A31" w:rsidRDefault="00DA0A31" w:rsidP="00DA0A31">
      <w:pPr>
        <w:pStyle w:val="ListParagraph"/>
        <w:rPr>
          <w:b/>
          <w:u w:val="single"/>
        </w:rPr>
      </w:pPr>
    </w:p>
    <w:p w14:paraId="42D5B561" w14:textId="77777777" w:rsidR="00DA0A31" w:rsidRDefault="00DA0A31" w:rsidP="00DA0A31">
      <w:pPr>
        <w:pStyle w:val="ListParagraph"/>
        <w:rPr>
          <w:b/>
          <w:u w:val="single"/>
        </w:rPr>
      </w:pPr>
    </w:p>
    <w:p w14:paraId="01F422C2" w14:textId="5E92F5CC" w:rsidR="00FB29F1" w:rsidRPr="00FB29F1" w:rsidRDefault="00FB29F1" w:rsidP="00FB29F1">
      <w:pPr>
        <w:pStyle w:val="ListParagraph"/>
        <w:numPr>
          <w:ilvl w:val="0"/>
          <w:numId w:val="1"/>
        </w:numPr>
        <w:rPr>
          <w:b/>
          <w:u w:val="single"/>
        </w:rPr>
      </w:pPr>
      <w:r w:rsidRPr="00FB29F1">
        <w:rPr>
          <w:b/>
          <w:u w:val="single"/>
        </w:rPr>
        <w:t xml:space="preserve">Report of the </w:t>
      </w:r>
      <w:r w:rsidR="00292E8B">
        <w:rPr>
          <w:b/>
          <w:u w:val="single"/>
        </w:rPr>
        <w:t xml:space="preserve">College Technology </w:t>
      </w:r>
      <w:r w:rsidR="00013B7A">
        <w:rPr>
          <w:b/>
          <w:u w:val="single"/>
        </w:rPr>
        <w:t>Committee (CTC</w:t>
      </w:r>
      <w:r w:rsidR="00374E32">
        <w:rPr>
          <w:b/>
          <w:u w:val="single"/>
        </w:rPr>
        <w:t>)</w:t>
      </w:r>
    </w:p>
    <w:p w14:paraId="0DE6134B" w14:textId="77777777" w:rsidR="00FB29F1" w:rsidRDefault="00FB29F1" w:rsidP="00FB29F1">
      <w:pPr>
        <w:rPr>
          <w:b/>
          <w:u w:val="single"/>
        </w:rPr>
      </w:pPr>
    </w:p>
    <w:p w14:paraId="0FBE7CB4" w14:textId="0D3BAD2C" w:rsidR="00BA24AE" w:rsidRDefault="00363DB6" w:rsidP="00FB29F1">
      <w:pPr>
        <w:pStyle w:val="ListParagraph"/>
        <w:numPr>
          <w:ilvl w:val="0"/>
          <w:numId w:val="2"/>
        </w:numPr>
      </w:pPr>
      <w:r>
        <w:t xml:space="preserve">Jake </w:t>
      </w:r>
      <w:proofErr w:type="spellStart"/>
      <w:r>
        <w:t>Holmquist</w:t>
      </w:r>
      <w:proofErr w:type="spellEnd"/>
      <w:r>
        <w:t xml:space="preserve"> reports:</w:t>
      </w:r>
    </w:p>
    <w:p w14:paraId="6808BB0F" w14:textId="0F4D7828" w:rsidR="00FB412E" w:rsidRDefault="00DA4AF9" w:rsidP="004355BF">
      <w:pPr>
        <w:pStyle w:val="ListParagraph"/>
        <w:numPr>
          <w:ilvl w:val="1"/>
          <w:numId w:val="2"/>
        </w:numPr>
      </w:pPr>
      <w:r>
        <w:t>No meetings have occurred since the previous EAC meeting</w:t>
      </w:r>
    </w:p>
    <w:p w14:paraId="424E6E10" w14:textId="67E04B03" w:rsidR="00374E32" w:rsidRDefault="00DA4AF9" w:rsidP="004355BF">
      <w:pPr>
        <w:pStyle w:val="ListParagraph"/>
        <w:numPr>
          <w:ilvl w:val="1"/>
          <w:numId w:val="2"/>
        </w:numPr>
      </w:pPr>
      <w:r>
        <w:rPr>
          <w:b/>
          <w:color w:val="FF0000"/>
        </w:rPr>
        <w:t xml:space="preserve">The CTC will be conducting a holistic review of data permissions in both Banner and </w:t>
      </w:r>
      <w:proofErr w:type="spellStart"/>
      <w:r>
        <w:rPr>
          <w:b/>
          <w:color w:val="FF0000"/>
        </w:rPr>
        <w:t>Mapworks</w:t>
      </w:r>
      <w:proofErr w:type="spellEnd"/>
      <w:r>
        <w:rPr>
          <w:b/>
          <w:color w:val="FF0000"/>
        </w:rPr>
        <w:t>.</w:t>
      </w:r>
    </w:p>
    <w:p w14:paraId="19C2B280" w14:textId="77777777" w:rsidR="00BA24AE" w:rsidRDefault="00BA24AE" w:rsidP="00BA24AE"/>
    <w:p w14:paraId="5D469950" w14:textId="5070E690" w:rsidR="00BA24AE" w:rsidRPr="00BA24AE" w:rsidRDefault="00013B7A" w:rsidP="00BA24AE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Report of College Library Committee</w:t>
      </w:r>
    </w:p>
    <w:p w14:paraId="677AC4AC" w14:textId="2DF10623" w:rsidR="00BA24AE" w:rsidRDefault="00BA24AE" w:rsidP="00BA24AE"/>
    <w:p w14:paraId="1B3326D1" w14:textId="075874F8" w:rsidR="00013B7A" w:rsidRDefault="00013B7A" w:rsidP="00013B7A">
      <w:pPr>
        <w:pStyle w:val="ListParagraph"/>
        <w:numPr>
          <w:ilvl w:val="0"/>
          <w:numId w:val="2"/>
        </w:numPr>
        <w:tabs>
          <w:tab w:val="left" w:pos="1800"/>
        </w:tabs>
      </w:pPr>
      <w:r>
        <w:t>William Walters reports:</w:t>
      </w:r>
    </w:p>
    <w:p w14:paraId="037DD4B0" w14:textId="26693616" w:rsidR="00374E32" w:rsidRDefault="00DA4AF9" w:rsidP="00374E32">
      <w:pPr>
        <w:pStyle w:val="ListParagraph"/>
        <w:numPr>
          <w:ilvl w:val="1"/>
          <w:numId w:val="2"/>
        </w:numPr>
        <w:tabs>
          <w:tab w:val="left" w:pos="1800"/>
        </w:tabs>
      </w:pPr>
      <w:r>
        <w:t>No meeting has occurred since the previous EAC meeting.</w:t>
      </w:r>
    </w:p>
    <w:p w14:paraId="225B5F71" w14:textId="749A18B4" w:rsidR="00DA4AF9" w:rsidRDefault="00DA4AF9" w:rsidP="00374E32">
      <w:pPr>
        <w:pStyle w:val="ListParagraph"/>
        <w:numPr>
          <w:ilvl w:val="1"/>
          <w:numId w:val="2"/>
        </w:numPr>
        <w:tabs>
          <w:tab w:val="left" w:pos="1800"/>
        </w:tabs>
      </w:pPr>
      <w:r>
        <w:t>Dr. Walters would like to thank the department chairs who responded to him</w:t>
      </w:r>
    </w:p>
    <w:p w14:paraId="2D4CC123" w14:textId="1F7F2F8A" w:rsidR="00DA4AF9" w:rsidRDefault="00DA4AF9" w:rsidP="00374E32">
      <w:pPr>
        <w:pStyle w:val="ListParagraph"/>
        <w:numPr>
          <w:ilvl w:val="1"/>
          <w:numId w:val="2"/>
        </w:numPr>
        <w:tabs>
          <w:tab w:val="left" w:pos="1800"/>
        </w:tabs>
      </w:pPr>
      <w:r>
        <w:t>The CLC is looking to increase spending on books, and to increase the representation of books dedicated to STEM fields.</w:t>
      </w:r>
    </w:p>
    <w:p w14:paraId="56B2AC0C" w14:textId="6D4F792D" w:rsidR="00DA4AF9" w:rsidRDefault="00DA4AF9" w:rsidP="00374E32">
      <w:pPr>
        <w:pStyle w:val="ListParagraph"/>
        <w:numPr>
          <w:ilvl w:val="1"/>
          <w:numId w:val="2"/>
        </w:numPr>
        <w:tabs>
          <w:tab w:val="left" w:pos="1800"/>
        </w:tabs>
      </w:pPr>
      <w:r>
        <w:rPr>
          <w:b/>
          <w:color w:val="FF0000"/>
        </w:rPr>
        <w:t>During this section of the meeting it was also mentioned that Dr. Clyde will post member lists for the EAC, its subcommittees, and Senate.</w:t>
      </w:r>
    </w:p>
    <w:p w14:paraId="11C6CDD5" w14:textId="77777777" w:rsidR="00374E32" w:rsidRDefault="00374E32" w:rsidP="00374E32">
      <w:pPr>
        <w:pStyle w:val="ListParagraph"/>
        <w:tabs>
          <w:tab w:val="left" w:pos="1800"/>
        </w:tabs>
        <w:ind w:left="2520"/>
      </w:pPr>
    </w:p>
    <w:p w14:paraId="6BD7EA33" w14:textId="2E90AFC9" w:rsidR="00BA24AE" w:rsidRPr="00BA24AE" w:rsidRDefault="00374E32" w:rsidP="00BA24AE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Old Business</w:t>
      </w:r>
    </w:p>
    <w:p w14:paraId="145A952D" w14:textId="1BC0B49B" w:rsidR="00AF63D7" w:rsidRDefault="000365A0" w:rsidP="000365A0">
      <w:pPr>
        <w:pStyle w:val="ListParagraph"/>
        <w:numPr>
          <w:ilvl w:val="1"/>
          <w:numId w:val="1"/>
        </w:numPr>
      </w:pPr>
      <w:r>
        <w:t>CWCC’s</w:t>
      </w:r>
    </w:p>
    <w:p w14:paraId="2F2AC914" w14:textId="6EDA3C5A" w:rsidR="000365A0" w:rsidRPr="00DA4AF9" w:rsidRDefault="00DA4AF9" w:rsidP="000365A0">
      <w:pPr>
        <w:pStyle w:val="ListParagraph"/>
        <w:numPr>
          <w:ilvl w:val="2"/>
          <w:numId w:val="1"/>
        </w:numPr>
      </w:pPr>
      <w:r w:rsidRPr="00DA4AF9">
        <w:t xml:space="preserve">This </w:t>
      </w:r>
      <w:r>
        <w:t>section was skipped because it was covered during the CCC discussion.</w:t>
      </w:r>
    </w:p>
    <w:p w14:paraId="140BC1AD" w14:textId="3B73EEBA" w:rsidR="000365A0" w:rsidRDefault="00DA4AF9" w:rsidP="00DA4AF9">
      <w:pPr>
        <w:pStyle w:val="ListParagraph"/>
        <w:numPr>
          <w:ilvl w:val="1"/>
          <w:numId w:val="1"/>
        </w:numPr>
      </w:pPr>
      <w:r>
        <w:t>Academic Calendar</w:t>
      </w:r>
    </w:p>
    <w:p w14:paraId="4E234DFE" w14:textId="130F055B" w:rsidR="00DA4AF9" w:rsidRDefault="00DA4AF9" w:rsidP="00DA4AF9">
      <w:pPr>
        <w:pStyle w:val="ListParagraph"/>
        <w:numPr>
          <w:ilvl w:val="2"/>
          <w:numId w:val="1"/>
        </w:numPr>
      </w:pPr>
      <w:r>
        <w:t>The President’s cabinet has drafted a new academic calendar for the 2016-2017 academic year.</w:t>
      </w:r>
    </w:p>
    <w:p w14:paraId="77D3CA91" w14:textId="5D409668" w:rsidR="00DA4AF9" w:rsidRDefault="00DA4AF9" w:rsidP="00DA4AF9">
      <w:pPr>
        <w:pStyle w:val="ListParagraph"/>
        <w:numPr>
          <w:ilvl w:val="2"/>
          <w:numId w:val="1"/>
        </w:numPr>
      </w:pPr>
      <w:r>
        <w:t xml:space="preserve">Winter intersession will begin immediately following the </w:t>
      </w:r>
      <w:proofErr w:type="gramStart"/>
      <w:r>
        <w:t>Fall</w:t>
      </w:r>
      <w:proofErr w:type="gramEnd"/>
      <w:r>
        <w:t xml:space="preserve"> ’16 semester.</w:t>
      </w:r>
    </w:p>
    <w:p w14:paraId="7771A129" w14:textId="0001A06F" w:rsidR="00DA4AF9" w:rsidRDefault="00DA4AF9" w:rsidP="00DA4AF9">
      <w:pPr>
        <w:pStyle w:val="ListParagraph"/>
        <w:numPr>
          <w:ilvl w:val="2"/>
          <w:numId w:val="1"/>
        </w:numPr>
      </w:pPr>
      <w:r>
        <w:t>Commencement will occur on a Friday instead of a Sunday.</w:t>
      </w:r>
    </w:p>
    <w:p w14:paraId="11D6FF02" w14:textId="6E2D1661" w:rsidR="00DA4AF9" w:rsidRDefault="00DA4AF9" w:rsidP="00DA4AF9">
      <w:pPr>
        <w:pStyle w:val="ListParagraph"/>
        <w:numPr>
          <w:ilvl w:val="2"/>
          <w:numId w:val="1"/>
        </w:numPr>
      </w:pPr>
      <w:r>
        <w:t>It is reasonable to request that the EAC be involved with the creation of the academic calendar in the future.</w:t>
      </w:r>
    </w:p>
    <w:p w14:paraId="37A91F93" w14:textId="3A6741DB" w:rsidR="00DA4AF9" w:rsidRDefault="00DA4AF9" w:rsidP="00DA4AF9">
      <w:pPr>
        <w:pStyle w:val="ListParagraph"/>
        <w:numPr>
          <w:ilvl w:val="2"/>
          <w:numId w:val="1"/>
        </w:numPr>
      </w:pPr>
      <w:r>
        <w:t>Motion: to officially recommend the current draft of the new academic calendar</w:t>
      </w:r>
    </w:p>
    <w:p w14:paraId="52C0681F" w14:textId="578E9DF1" w:rsidR="00DA4AF9" w:rsidRDefault="00DA4AF9" w:rsidP="00DA4AF9">
      <w:pPr>
        <w:pStyle w:val="ListParagraph"/>
        <w:numPr>
          <w:ilvl w:val="2"/>
          <w:numId w:val="1"/>
        </w:numPr>
      </w:pPr>
      <w:r>
        <w:t>Vote: Motion Carried</w:t>
      </w:r>
    </w:p>
    <w:p w14:paraId="26564B2C" w14:textId="55DFF809" w:rsidR="00DA4AF9" w:rsidRDefault="00DA4AF9" w:rsidP="00DA4AF9">
      <w:pPr>
        <w:pStyle w:val="ListParagraph"/>
        <w:numPr>
          <w:ilvl w:val="2"/>
          <w:numId w:val="1"/>
        </w:numPr>
      </w:pPr>
      <w:r>
        <w:t xml:space="preserve">Resolved: </w:t>
      </w:r>
      <w:r>
        <w:rPr>
          <w:b/>
          <w:color w:val="FF0000"/>
        </w:rPr>
        <w:t>The EAC officially recommends the draft of the Academic calendar discussed during the meeting.</w:t>
      </w:r>
    </w:p>
    <w:p w14:paraId="2B986889" w14:textId="69BE033E" w:rsidR="000365A0" w:rsidRDefault="00DA4AF9" w:rsidP="000365A0">
      <w:pPr>
        <w:pStyle w:val="ListParagraph"/>
        <w:numPr>
          <w:ilvl w:val="1"/>
          <w:numId w:val="1"/>
        </w:numPr>
      </w:pPr>
      <w:r>
        <w:t>Course Evaluations</w:t>
      </w:r>
    </w:p>
    <w:p w14:paraId="5CE21EA2" w14:textId="5F464676" w:rsidR="00DA4AF9" w:rsidRDefault="00DA4AF9" w:rsidP="00DA4AF9">
      <w:pPr>
        <w:pStyle w:val="ListParagraph"/>
        <w:numPr>
          <w:ilvl w:val="2"/>
          <w:numId w:val="1"/>
        </w:numPr>
      </w:pPr>
      <w:r>
        <w:t>Response rates were very high for the fall semester and will likely be higher for the spring semester.</w:t>
      </w:r>
    </w:p>
    <w:p w14:paraId="7EE24939" w14:textId="260A070B" w:rsidR="00DA4AF9" w:rsidRDefault="00DA4AF9" w:rsidP="00DA4AF9">
      <w:pPr>
        <w:pStyle w:val="ListParagraph"/>
        <w:numPr>
          <w:ilvl w:val="2"/>
          <w:numId w:val="1"/>
        </w:numPr>
      </w:pPr>
      <w:r>
        <w:t>Summer and winter sessions are not currently being evaluated.</w:t>
      </w:r>
    </w:p>
    <w:p w14:paraId="5C902B50" w14:textId="77777777" w:rsidR="000365A0" w:rsidRDefault="000365A0" w:rsidP="000365A0">
      <w:pPr>
        <w:pStyle w:val="ListParagraph"/>
        <w:ind w:left="2160"/>
      </w:pPr>
    </w:p>
    <w:p w14:paraId="16106484" w14:textId="7132D1AC" w:rsidR="00AF63D7" w:rsidRPr="00AF63D7" w:rsidRDefault="000365A0" w:rsidP="00AF63D7">
      <w:pPr>
        <w:pStyle w:val="ListParagraph"/>
        <w:numPr>
          <w:ilvl w:val="0"/>
          <w:numId w:val="1"/>
        </w:numPr>
      </w:pPr>
      <w:r>
        <w:rPr>
          <w:b/>
          <w:u w:val="single"/>
        </w:rPr>
        <w:lastRenderedPageBreak/>
        <w:t>New Business</w:t>
      </w:r>
    </w:p>
    <w:p w14:paraId="260410FE" w14:textId="2E0F0DE0" w:rsidR="00DA0A31" w:rsidRDefault="00DA4AF9" w:rsidP="000365A0">
      <w:pPr>
        <w:pStyle w:val="ListParagraph"/>
        <w:numPr>
          <w:ilvl w:val="1"/>
          <w:numId w:val="1"/>
        </w:numPr>
      </w:pPr>
      <w:r w:rsidRPr="0035069E">
        <w:t>P</w:t>
      </w:r>
      <w:r w:rsidR="0035069E" w:rsidRPr="0035069E">
        <w:t xml:space="preserve">eriodic </w:t>
      </w:r>
      <w:r w:rsidRPr="0035069E">
        <w:t>R</w:t>
      </w:r>
      <w:r w:rsidR="0035069E" w:rsidRPr="0035069E">
        <w:t xml:space="preserve">eview </w:t>
      </w:r>
      <w:r w:rsidRPr="0035069E">
        <w:t>R</w:t>
      </w:r>
      <w:r w:rsidR="0035069E" w:rsidRPr="0035069E">
        <w:t>eport</w:t>
      </w:r>
      <w:r>
        <w:t xml:space="preserve"> of MSCHE</w:t>
      </w:r>
    </w:p>
    <w:p w14:paraId="263EFE0F" w14:textId="5ECC1CB7" w:rsidR="000365A0" w:rsidRDefault="00DA4AF9" w:rsidP="000365A0">
      <w:pPr>
        <w:pStyle w:val="ListParagraph"/>
        <w:numPr>
          <w:ilvl w:val="2"/>
          <w:numId w:val="1"/>
        </w:numPr>
      </w:pPr>
      <w:r>
        <w:t xml:space="preserve">The Manhattan College Steering </w:t>
      </w:r>
      <w:r w:rsidR="00841F63">
        <w:t>Committee exists as an advisory</w:t>
      </w:r>
      <w:r>
        <w:t xml:space="preserve"> committee</w:t>
      </w:r>
    </w:p>
    <w:p w14:paraId="32F6B18A" w14:textId="2D178A44" w:rsidR="00DA4AF9" w:rsidRDefault="00DA4AF9" w:rsidP="000365A0">
      <w:pPr>
        <w:pStyle w:val="ListParagraph"/>
        <w:numPr>
          <w:ilvl w:val="2"/>
          <w:numId w:val="1"/>
        </w:numPr>
      </w:pPr>
      <w:r>
        <w:t>There will be one PRR committee meeting by the end of this semester</w:t>
      </w:r>
    </w:p>
    <w:p w14:paraId="23130E47" w14:textId="25B0DAD5" w:rsidR="00DA4AF9" w:rsidRDefault="00DA4AF9" w:rsidP="000365A0">
      <w:pPr>
        <w:pStyle w:val="ListParagraph"/>
        <w:numPr>
          <w:ilvl w:val="2"/>
          <w:numId w:val="1"/>
        </w:numPr>
      </w:pPr>
      <w:r>
        <w:t>This report must be complete by June 1, 2017</w:t>
      </w:r>
    </w:p>
    <w:p w14:paraId="3312876F" w14:textId="4C93E369" w:rsidR="000365A0" w:rsidRDefault="00DA4AF9" w:rsidP="00DA4AF9">
      <w:pPr>
        <w:pStyle w:val="ListParagraph"/>
        <w:numPr>
          <w:ilvl w:val="1"/>
          <w:numId w:val="1"/>
        </w:numPr>
      </w:pPr>
      <w:r>
        <w:t>Commencement</w:t>
      </w:r>
    </w:p>
    <w:p w14:paraId="16A4D534" w14:textId="61D3A9C6" w:rsidR="00DA4AF9" w:rsidRDefault="00DA4AF9" w:rsidP="00DA4AF9">
      <w:pPr>
        <w:pStyle w:val="ListParagraph"/>
        <w:numPr>
          <w:ilvl w:val="2"/>
          <w:numId w:val="1"/>
        </w:numPr>
      </w:pPr>
      <w:r>
        <w:t>Education majors who graduate in December are often not being accepted to jobs because they are not technically graduating until February</w:t>
      </w:r>
    </w:p>
    <w:p w14:paraId="608823D6" w14:textId="4991F975" w:rsidR="00DA4AF9" w:rsidRDefault="00DA4AF9" w:rsidP="00DA4AF9">
      <w:pPr>
        <w:pStyle w:val="ListParagraph"/>
        <w:numPr>
          <w:ilvl w:val="2"/>
          <w:numId w:val="1"/>
        </w:numPr>
      </w:pPr>
      <w:r>
        <w:t xml:space="preserve">It </w:t>
      </w:r>
      <w:r w:rsidR="00841F63">
        <w:t>is recommended that a conferral</w:t>
      </w:r>
      <w:r>
        <w:t xml:space="preserve"> date be added in December to allow education majors to begin work as soon as possible.</w:t>
      </w:r>
    </w:p>
    <w:p w14:paraId="1024F364" w14:textId="48C22296" w:rsidR="00DA4AF9" w:rsidRDefault="00DA4AF9" w:rsidP="00DA4AF9">
      <w:pPr>
        <w:pStyle w:val="ListParagraph"/>
        <w:numPr>
          <w:ilvl w:val="2"/>
          <w:numId w:val="1"/>
        </w:numPr>
      </w:pPr>
      <w:r>
        <w:t xml:space="preserve">If the </w:t>
      </w:r>
      <w:r w:rsidR="00841F63">
        <w:t>registrar’s office cannot accommodate</w:t>
      </w:r>
      <w:r>
        <w:t xml:space="preserve"> having both the December and February confe</w:t>
      </w:r>
      <w:r w:rsidR="00841F63">
        <w:t>rral</w:t>
      </w:r>
      <w:r>
        <w:t xml:space="preserve"> dates, the EAC recommends removing the February date.</w:t>
      </w:r>
    </w:p>
    <w:p w14:paraId="48EFFA3C" w14:textId="4BAAE07E" w:rsidR="00DA4AF9" w:rsidRDefault="00DA4AF9" w:rsidP="00DA4AF9">
      <w:pPr>
        <w:pStyle w:val="ListParagraph"/>
        <w:numPr>
          <w:ilvl w:val="1"/>
          <w:numId w:val="1"/>
        </w:numPr>
      </w:pPr>
      <w:r>
        <w:t>Incomplete Grade Policy</w:t>
      </w:r>
    </w:p>
    <w:p w14:paraId="25D085D4" w14:textId="5F21C33C" w:rsidR="00DA4AF9" w:rsidRDefault="00DA4AF9" w:rsidP="00DA4AF9">
      <w:pPr>
        <w:pStyle w:val="ListParagraph"/>
        <w:numPr>
          <w:ilvl w:val="2"/>
          <w:numId w:val="1"/>
        </w:numPr>
      </w:pPr>
      <w:r>
        <w:t>The period to complete incomplete work for graduate students will be increased to 50 days</w:t>
      </w:r>
    </w:p>
    <w:p w14:paraId="757330BD" w14:textId="05B75286" w:rsidR="00DA4AF9" w:rsidRDefault="00841F63" w:rsidP="00DA4AF9">
      <w:pPr>
        <w:pStyle w:val="ListParagraph"/>
        <w:numPr>
          <w:ilvl w:val="2"/>
          <w:numId w:val="1"/>
        </w:numPr>
      </w:pPr>
      <w:r>
        <w:t>It is recommended that EAC</w:t>
      </w:r>
      <w:r w:rsidR="00DA4AF9">
        <w:t xml:space="preserve"> consider doing the same for undergraduates.</w:t>
      </w:r>
    </w:p>
    <w:p w14:paraId="2D4BC950" w14:textId="038F84F9" w:rsidR="00DA4AF9" w:rsidRDefault="00DA4AF9" w:rsidP="00DA4AF9">
      <w:pPr>
        <w:pStyle w:val="ListParagraph"/>
        <w:numPr>
          <w:ilvl w:val="2"/>
          <w:numId w:val="1"/>
        </w:numPr>
      </w:pPr>
      <w:r>
        <w:t>Motion: to approve the new 50-day incomplete work policy for graduate students.</w:t>
      </w:r>
    </w:p>
    <w:p w14:paraId="1AB742EF" w14:textId="5DA5BD26" w:rsidR="00DA4AF9" w:rsidRDefault="00DA4AF9" w:rsidP="00DA4AF9">
      <w:pPr>
        <w:pStyle w:val="ListParagraph"/>
        <w:numPr>
          <w:ilvl w:val="2"/>
          <w:numId w:val="1"/>
        </w:numPr>
      </w:pPr>
      <w:r>
        <w:t>Vote: Motion carried</w:t>
      </w:r>
    </w:p>
    <w:p w14:paraId="3A564667" w14:textId="71EB0EDB" w:rsidR="00DA4AF9" w:rsidRDefault="00DA4AF9" w:rsidP="00DA4AF9">
      <w:pPr>
        <w:pStyle w:val="ListParagraph"/>
        <w:numPr>
          <w:ilvl w:val="2"/>
          <w:numId w:val="1"/>
        </w:numPr>
      </w:pPr>
      <w:r>
        <w:t xml:space="preserve">Resolved: Incomplete work for graduate students will be accepted </w:t>
      </w:r>
      <w:r w:rsidR="00AB00A2">
        <w:t>for an increased period of 50 days.</w:t>
      </w:r>
    </w:p>
    <w:p w14:paraId="0138C6F1" w14:textId="77777777" w:rsidR="004355BF" w:rsidRPr="004355BF" w:rsidRDefault="004355BF" w:rsidP="004355BF">
      <w:pPr>
        <w:ind w:left="720"/>
      </w:pPr>
    </w:p>
    <w:p w14:paraId="4B763E08" w14:textId="77777777" w:rsidR="0042435A" w:rsidRPr="004355BF" w:rsidRDefault="0042435A" w:rsidP="00C40DC4">
      <w:pPr>
        <w:rPr>
          <w:u w:val="single"/>
        </w:rPr>
      </w:pPr>
    </w:p>
    <w:p w14:paraId="7A32C01B" w14:textId="05364CA6" w:rsidR="00A017A8" w:rsidRDefault="00A017A8" w:rsidP="00A017A8">
      <w:pPr>
        <w:rPr>
          <w:b/>
        </w:rPr>
      </w:pPr>
      <w:r>
        <w:rPr>
          <w:b/>
        </w:rPr>
        <w:t xml:space="preserve">Next EAC Meeting: </w:t>
      </w:r>
      <w:r w:rsidR="00AB00A2">
        <w:rPr>
          <w:b/>
        </w:rPr>
        <w:t>September 6</w:t>
      </w:r>
      <w:r w:rsidR="00AB00A2" w:rsidRPr="00AB00A2">
        <w:rPr>
          <w:b/>
          <w:vertAlign w:val="superscript"/>
        </w:rPr>
        <w:t>th</w:t>
      </w:r>
      <w:r>
        <w:rPr>
          <w:b/>
        </w:rPr>
        <w:t>, 2015</w:t>
      </w:r>
    </w:p>
    <w:p w14:paraId="0800B2FD" w14:textId="6BA07180" w:rsidR="00A017A8" w:rsidRDefault="00AF63D7" w:rsidP="00A017A8">
      <w:pPr>
        <w:rPr>
          <w:b/>
        </w:rPr>
      </w:pPr>
      <w:r>
        <w:rPr>
          <w:b/>
        </w:rPr>
        <w:t xml:space="preserve">Meeting Adjourned at </w:t>
      </w:r>
      <w:r w:rsidR="00AB00A2">
        <w:rPr>
          <w:b/>
        </w:rPr>
        <w:t>5:01</w:t>
      </w:r>
      <w:r w:rsidR="00A017A8">
        <w:rPr>
          <w:b/>
        </w:rPr>
        <w:t xml:space="preserve"> PM</w:t>
      </w:r>
    </w:p>
    <w:p w14:paraId="681D5630" w14:textId="4880532B" w:rsidR="00E019C3" w:rsidRPr="00E019C3" w:rsidRDefault="00E019C3" w:rsidP="00A017A8">
      <w:r>
        <w:t>Submitted by George Schlinck</w:t>
      </w:r>
    </w:p>
    <w:sectPr w:rsidR="00E019C3" w:rsidRPr="00E019C3" w:rsidSect="00F364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97D"/>
    <w:multiLevelType w:val="multilevel"/>
    <w:tmpl w:val="A7723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432E"/>
    <w:multiLevelType w:val="hybridMultilevel"/>
    <w:tmpl w:val="2632A7F0"/>
    <w:lvl w:ilvl="0" w:tplc="CE7CF91A">
      <w:start w:val="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84B5ABF"/>
    <w:multiLevelType w:val="hybridMultilevel"/>
    <w:tmpl w:val="C3C03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F0D0B4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35"/>
    <w:rsid w:val="00013B7A"/>
    <w:rsid w:val="000365A0"/>
    <w:rsid w:val="00263165"/>
    <w:rsid w:val="00292E8B"/>
    <w:rsid w:val="0035069E"/>
    <w:rsid w:val="00363DB6"/>
    <w:rsid w:val="00374E32"/>
    <w:rsid w:val="0042435A"/>
    <w:rsid w:val="004355BF"/>
    <w:rsid w:val="00466F32"/>
    <w:rsid w:val="00490623"/>
    <w:rsid w:val="00711625"/>
    <w:rsid w:val="00841F63"/>
    <w:rsid w:val="00895348"/>
    <w:rsid w:val="008B1635"/>
    <w:rsid w:val="008E5E2D"/>
    <w:rsid w:val="00A017A8"/>
    <w:rsid w:val="00A80C2F"/>
    <w:rsid w:val="00AB00A2"/>
    <w:rsid w:val="00AF48D6"/>
    <w:rsid w:val="00AF63D7"/>
    <w:rsid w:val="00BA24AE"/>
    <w:rsid w:val="00C40DC4"/>
    <w:rsid w:val="00C50746"/>
    <w:rsid w:val="00C914B3"/>
    <w:rsid w:val="00DA0A31"/>
    <w:rsid w:val="00DA4AF9"/>
    <w:rsid w:val="00E019C3"/>
    <w:rsid w:val="00E33548"/>
    <w:rsid w:val="00F33DF9"/>
    <w:rsid w:val="00F364D4"/>
    <w:rsid w:val="00FB29F1"/>
    <w:rsid w:val="00FB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74AA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6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9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6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Schlinck</dc:creator>
  <cp:keywords/>
  <dc:description/>
  <cp:lastModifiedBy>ITS FLI</cp:lastModifiedBy>
  <cp:revision>2</cp:revision>
  <dcterms:created xsi:type="dcterms:W3CDTF">2016-11-18T18:36:00Z</dcterms:created>
  <dcterms:modified xsi:type="dcterms:W3CDTF">2016-11-18T18:36:00Z</dcterms:modified>
</cp:coreProperties>
</file>