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9D7D8" w14:textId="77777777" w:rsidR="000D1166" w:rsidRPr="00DC4989" w:rsidRDefault="000D1166" w:rsidP="000D1166">
      <w:pPr>
        <w:pStyle w:val="Title"/>
        <w:jc w:val="center"/>
        <w:rPr>
          <w:rFonts w:ascii="Times New Roman" w:hAnsi="Times New Roman" w:cs="Times New Roman"/>
          <w:b/>
          <w:sz w:val="24"/>
          <w:szCs w:val="24"/>
        </w:rPr>
      </w:pPr>
      <w:r w:rsidRPr="00DC4989">
        <w:rPr>
          <w:rFonts w:ascii="Times New Roman" w:hAnsi="Times New Roman" w:cs="Times New Roman"/>
          <w:b/>
          <w:sz w:val="24"/>
          <w:szCs w:val="24"/>
        </w:rPr>
        <w:t>Minutes – College Curriculum Committee</w:t>
      </w:r>
    </w:p>
    <w:p w14:paraId="48EA4A3E" w14:textId="4B755E6D" w:rsidR="000D1166" w:rsidRPr="00471B8A" w:rsidRDefault="00000CA1" w:rsidP="000D1166">
      <w:pPr>
        <w:pStyle w:val="Title"/>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November 15</w:t>
      </w:r>
      <w:r w:rsidR="000D1166" w:rsidRPr="000D1166">
        <w:rPr>
          <w:rFonts w:ascii="Times New Roman" w:eastAsia="Times New Roman" w:hAnsi="Times New Roman" w:cs="Times New Roman"/>
          <w:spacing w:val="5"/>
          <w:sz w:val="24"/>
          <w:szCs w:val="24"/>
          <w:vertAlign w:val="superscript"/>
        </w:rPr>
        <w:t>th</w:t>
      </w:r>
      <w:r w:rsidR="000D1166">
        <w:rPr>
          <w:rFonts w:ascii="Times New Roman" w:eastAsia="Times New Roman" w:hAnsi="Times New Roman" w:cs="Times New Roman"/>
          <w:spacing w:val="5"/>
          <w:sz w:val="24"/>
          <w:szCs w:val="24"/>
        </w:rPr>
        <w:t xml:space="preserve"> 2022</w:t>
      </w:r>
    </w:p>
    <w:p w14:paraId="5F2EFF05" w14:textId="77777777" w:rsidR="000D1166" w:rsidRPr="000F6B50" w:rsidRDefault="000D1166" w:rsidP="000D1166">
      <w:pPr>
        <w:spacing w:after="0" w:line="240" w:lineRule="auto"/>
        <w:rPr>
          <w:rFonts w:ascii="Times New Roman" w:hAnsi="Times New Roman" w:cs="Times New Roman"/>
          <w:sz w:val="24"/>
          <w:szCs w:val="24"/>
        </w:rPr>
      </w:pPr>
    </w:p>
    <w:p w14:paraId="28FA3C22" w14:textId="3926B908" w:rsidR="000D1166" w:rsidRDefault="000D1166" w:rsidP="000D1166">
      <w:pPr>
        <w:numPr>
          <w:ilvl w:val="0"/>
          <w:numId w:val="2"/>
        </w:numPr>
        <w:spacing w:after="0" w:line="240" w:lineRule="auto"/>
        <w:ind w:left="360"/>
        <w:rPr>
          <w:rFonts w:ascii="Times New Roman" w:hAnsi="Times New Roman" w:cs="Times New Roman"/>
          <w:bCs/>
          <w:sz w:val="24"/>
          <w:szCs w:val="24"/>
        </w:rPr>
      </w:pPr>
      <w:r w:rsidRPr="00A7316F">
        <w:rPr>
          <w:rFonts w:ascii="Times New Roman" w:hAnsi="Times New Roman" w:cs="Times New Roman"/>
          <w:bCs/>
          <w:sz w:val="24"/>
          <w:szCs w:val="24"/>
        </w:rPr>
        <w:t>Members present</w:t>
      </w:r>
      <w:r w:rsidR="004F4BBC">
        <w:rPr>
          <w:rFonts w:ascii="Times New Roman" w:hAnsi="Times New Roman" w:cs="Times New Roman"/>
          <w:bCs/>
          <w:sz w:val="24"/>
          <w:szCs w:val="24"/>
        </w:rPr>
        <w:t xml:space="preserve">: </w:t>
      </w:r>
      <w:r w:rsidRPr="00A7316F">
        <w:rPr>
          <w:rFonts w:ascii="Times New Roman" w:hAnsi="Times New Roman" w:cs="Times New Roman"/>
          <w:bCs/>
          <w:sz w:val="24"/>
          <w:szCs w:val="24"/>
        </w:rPr>
        <w:t xml:space="preserve"> </w:t>
      </w:r>
    </w:p>
    <w:p w14:paraId="22E1AB9C" w14:textId="77777777" w:rsidR="000D1166" w:rsidRPr="00A7316F" w:rsidRDefault="000D1166" w:rsidP="000D1166">
      <w:pPr>
        <w:spacing w:after="0" w:line="240" w:lineRule="auto"/>
        <w:ind w:left="360"/>
        <w:rPr>
          <w:rFonts w:ascii="Times New Roman" w:hAnsi="Times New Roman" w:cs="Times New Roman"/>
          <w:bCs/>
          <w:sz w:val="24"/>
          <w:szCs w:val="24"/>
        </w:rPr>
      </w:pPr>
    </w:p>
    <w:p w14:paraId="46814F8C" w14:textId="196154A8" w:rsidR="000D1166" w:rsidRPr="00A7316F" w:rsidRDefault="000D1166" w:rsidP="000D1166">
      <w:pPr>
        <w:numPr>
          <w:ilvl w:val="1"/>
          <w:numId w:val="2"/>
        </w:numPr>
        <w:spacing w:after="0" w:line="240" w:lineRule="auto"/>
        <w:ind w:left="900"/>
        <w:rPr>
          <w:rFonts w:ascii="Times New Roman" w:hAnsi="Times New Roman" w:cs="Times New Roman"/>
          <w:bCs/>
          <w:sz w:val="24"/>
          <w:szCs w:val="24"/>
        </w:rPr>
      </w:pPr>
      <w:r w:rsidRPr="00A7316F">
        <w:rPr>
          <w:rFonts w:ascii="Times New Roman" w:hAnsi="Times New Roman" w:cs="Times New Roman"/>
          <w:bCs/>
          <w:sz w:val="24"/>
          <w:szCs w:val="24"/>
        </w:rPr>
        <w:t xml:space="preserve">O’Malley School of Business: </w:t>
      </w:r>
      <w:proofErr w:type="spellStart"/>
      <w:r w:rsidR="00000CA1">
        <w:rPr>
          <w:rFonts w:ascii="Times New Roman" w:hAnsi="Times New Roman" w:cs="Times New Roman"/>
          <w:bCs/>
          <w:sz w:val="24"/>
          <w:szCs w:val="24"/>
        </w:rPr>
        <w:t>Hanni</w:t>
      </w:r>
      <w:proofErr w:type="spellEnd"/>
      <w:r w:rsidR="00000CA1">
        <w:rPr>
          <w:rFonts w:ascii="Times New Roman" w:hAnsi="Times New Roman" w:cs="Times New Roman"/>
          <w:bCs/>
          <w:sz w:val="24"/>
          <w:szCs w:val="24"/>
        </w:rPr>
        <w:t xml:space="preserve"> Liu (CFA approved replacement) (absent: Angela Grotto, Musa </w:t>
      </w:r>
      <w:proofErr w:type="spellStart"/>
      <w:r w:rsidR="00000CA1">
        <w:rPr>
          <w:rFonts w:ascii="Times New Roman" w:hAnsi="Times New Roman" w:cs="Times New Roman"/>
          <w:bCs/>
          <w:sz w:val="24"/>
          <w:szCs w:val="24"/>
        </w:rPr>
        <w:t>Jafar</w:t>
      </w:r>
      <w:proofErr w:type="spellEnd"/>
      <w:r w:rsidR="00000CA1">
        <w:rPr>
          <w:rFonts w:ascii="Times New Roman" w:hAnsi="Times New Roman" w:cs="Times New Roman"/>
          <w:bCs/>
          <w:sz w:val="24"/>
          <w:szCs w:val="24"/>
        </w:rPr>
        <w:t>)</w:t>
      </w:r>
    </w:p>
    <w:p w14:paraId="69D57976" w14:textId="77777777" w:rsidR="000D1166" w:rsidRPr="00A7316F" w:rsidRDefault="000D1166" w:rsidP="000D1166">
      <w:pPr>
        <w:numPr>
          <w:ilvl w:val="1"/>
          <w:numId w:val="2"/>
        </w:numPr>
        <w:spacing w:after="0" w:line="240" w:lineRule="auto"/>
        <w:ind w:left="900"/>
        <w:rPr>
          <w:rFonts w:ascii="Times New Roman" w:hAnsi="Times New Roman" w:cs="Times New Roman"/>
          <w:bCs/>
          <w:sz w:val="24"/>
          <w:szCs w:val="24"/>
        </w:rPr>
      </w:pPr>
      <w:r w:rsidRPr="00A7316F">
        <w:rPr>
          <w:rFonts w:ascii="Times New Roman" w:hAnsi="Times New Roman" w:cs="Times New Roman"/>
          <w:bCs/>
          <w:sz w:val="24"/>
          <w:szCs w:val="24"/>
        </w:rPr>
        <w:t xml:space="preserve">School of Education and Health: Jeff Cherubini, Sr. Mary Ann Jacobs – Chair </w:t>
      </w:r>
    </w:p>
    <w:p w14:paraId="3DA18846" w14:textId="02460A83" w:rsidR="000D1166" w:rsidRPr="00A7316F" w:rsidRDefault="000D1166" w:rsidP="000D1166">
      <w:pPr>
        <w:numPr>
          <w:ilvl w:val="1"/>
          <w:numId w:val="2"/>
        </w:numPr>
        <w:spacing w:after="0" w:line="240" w:lineRule="auto"/>
        <w:ind w:left="900"/>
        <w:rPr>
          <w:rFonts w:ascii="Times New Roman" w:hAnsi="Times New Roman" w:cs="Times New Roman"/>
          <w:bCs/>
          <w:sz w:val="24"/>
          <w:szCs w:val="24"/>
        </w:rPr>
      </w:pPr>
      <w:r w:rsidRPr="00A7316F">
        <w:rPr>
          <w:rFonts w:ascii="Times New Roman" w:hAnsi="Times New Roman" w:cs="Times New Roman"/>
          <w:bCs/>
          <w:sz w:val="24"/>
          <w:szCs w:val="24"/>
        </w:rPr>
        <w:t>School of Engineering:</w:t>
      </w:r>
      <w:r w:rsidR="004F4BBC">
        <w:rPr>
          <w:rFonts w:ascii="Times New Roman" w:hAnsi="Times New Roman" w:cs="Times New Roman"/>
          <w:bCs/>
          <w:sz w:val="24"/>
          <w:szCs w:val="24"/>
        </w:rPr>
        <w:t xml:space="preserve"> </w:t>
      </w:r>
      <w:r w:rsidRPr="00A7316F">
        <w:rPr>
          <w:rFonts w:ascii="Times New Roman" w:hAnsi="Times New Roman" w:cs="Times New Roman"/>
          <w:bCs/>
          <w:sz w:val="24"/>
          <w:szCs w:val="24"/>
        </w:rPr>
        <w:t xml:space="preserve">Peyman </w:t>
      </w:r>
      <w:proofErr w:type="spellStart"/>
      <w:r w:rsidRPr="00A7316F">
        <w:rPr>
          <w:rFonts w:ascii="Times New Roman" w:hAnsi="Times New Roman" w:cs="Times New Roman"/>
          <w:bCs/>
          <w:sz w:val="24"/>
          <w:szCs w:val="24"/>
        </w:rPr>
        <w:t>Honarmandi</w:t>
      </w:r>
      <w:proofErr w:type="spellEnd"/>
      <w:r w:rsidR="00000CA1">
        <w:rPr>
          <w:rFonts w:ascii="Times New Roman" w:hAnsi="Times New Roman" w:cs="Times New Roman"/>
          <w:bCs/>
          <w:sz w:val="24"/>
          <w:szCs w:val="24"/>
        </w:rPr>
        <w:t xml:space="preserve"> (absent: Mahmoud Amin)</w:t>
      </w:r>
    </w:p>
    <w:p w14:paraId="78F5A830" w14:textId="360F49F3" w:rsidR="000D1166" w:rsidRPr="00A7316F" w:rsidRDefault="000D1166" w:rsidP="000D1166">
      <w:pPr>
        <w:numPr>
          <w:ilvl w:val="1"/>
          <w:numId w:val="2"/>
        </w:numPr>
        <w:spacing w:after="0" w:line="240" w:lineRule="auto"/>
        <w:ind w:left="900"/>
        <w:rPr>
          <w:rFonts w:ascii="Times New Roman" w:hAnsi="Times New Roman" w:cs="Times New Roman"/>
          <w:bCs/>
          <w:sz w:val="24"/>
          <w:szCs w:val="24"/>
        </w:rPr>
      </w:pPr>
      <w:r w:rsidRPr="00A7316F">
        <w:rPr>
          <w:rFonts w:ascii="Times New Roman" w:hAnsi="Times New Roman" w:cs="Times New Roman"/>
          <w:bCs/>
          <w:sz w:val="24"/>
          <w:szCs w:val="24"/>
        </w:rPr>
        <w:t xml:space="preserve">School of Liberal Arts: </w:t>
      </w:r>
      <w:proofErr w:type="spellStart"/>
      <w:r w:rsidR="004F4BBC" w:rsidRPr="000D1166">
        <w:rPr>
          <w:rFonts w:ascii="Times New Roman" w:hAnsi="Times New Roman" w:cs="Times New Roman"/>
          <w:bCs/>
          <w:sz w:val="24"/>
          <w:szCs w:val="24"/>
        </w:rPr>
        <w:t>Nuwan</w:t>
      </w:r>
      <w:proofErr w:type="spellEnd"/>
      <w:r w:rsidR="004F4BBC" w:rsidRPr="000D1166">
        <w:rPr>
          <w:rFonts w:ascii="Times New Roman" w:hAnsi="Times New Roman" w:cs="Times New Roman"/>
          <w:bCs/>
          <w:sz w:val="24"/>
          <w:szCs w:val="24"/>
        </w:rPr>
        <w:t xml:space="preserve"> </w:t>
      </w:r>
      <w:proofErr w:type="spellStart"/>
      <w:r w:rsidR="004F4BBC" w:rsidRPr="000D1166">
        <w:rPr>
          <w:rFonts w:ascii="Times New Roman" w:hAnsi="Times New Roman" w:cs="Times New Roman"/>
          <w:bCs/>
          <w:sz w:val="24"/>
          <w:szCs w:val="24"/>
        </w:rPr>
        <w:t>Jayawickreme</w:t>
      </w:r>
      <w:proofErr w:type="spellEnd"/>
      <w:r w:rsidR="00000CA1">
        <w:rPr>
          <w:rFonts w:ascii="Times New Roman" w:hAnsi="Times New Roman" w:cs="Times New Roman"/>
          <w:bCs/>
          <w:sz w:val="24"/>
          <w:szCs w:val="24"/>
        </w:rPr>
        <w:t xml:space="preserve"> (absent: Evelyn Scaramella)</w:t>
      </w:r>
    </w:p>
    <w:p w14:paraId="03423393" w14:textId="04A80421" w:rsidR="000D1166" w:rsidRPr="00A7316F" w:rsidRDefault="000D1166" w:rsidP="000D1166">
      <w:pPr>
        <w:numPr>
          <w:ilvl w:val="1"/>
          <w:numId w:val="2"/>
        </w:numPr>
        <w:spacing w:after="0" w:line="240" w:lineRule="auto"/>
        <w:ind w:left="900"/>
        <w:rPr>
          <w:rFonts w:ascii="Times New Roman" w:hAnsi="Times New Roman" w:cs="Times New Roman"/>
          <w:bCs/>
          <w:sz w:val="24"/>
          <w:szCs w:val="24"/>
        </w:rPr>
      </w:pPr>
      <w:r w:rsidRPr="00A7316F">
        <w:rPr>
          <w:rFonts w:ascii="Times New Roman" w:hAnsi="Times New Roman" w:cs="Times New Roman"/>
          <w:bCs/>
          <w:sz w:val="24"/>
          <w:szCs w:val="24"/>
        </w:rPr>
        <w:t>School of Science: Michael Judge, Matthew Jura</w:t>
      </w:r>
      <w:r w:rsidR="004F4BBC">
        <w:rPr>
          <w:rFonts w:ascii="Times New Roman" w:hAnsi="Times New Roman" w:cs="Times New Roman"/>
          <w:bCs/>
          <w:sz w:val="24"/>
          <w:szCs w:val="24"/>
        </w:rPr>
        <w:t xml:space="preserve"> – Secretary </w:t>
      </w:r>
    </w:p>
    <w:p w14:paraId="4FB4CDA9" w14:textId="79DF4D0E" w:rsidR="000D1166" w:rsidRPr="004F4BBC" w:rsidRDefault="000D1166" w:rsidP="004F4BBC">
      <w:pPr>
        <w:numPr>
          <w:ilvl w:val="1"/>
          <w:numId w:val="2"/>
        </w:numPr>
        <w:spacing w:after="0" w:line="240" w:lineRule="auto"/>
        <w:ind w:left="900"/>
        <w:rPr>
          <w:rFonts w:ascii="Times New Roman" w:hAnsi="Times New Roman" w:cs="Times New Roman"/>
          <w:bCs/>
          <w:sz w:val="24"/>
          <w:szCs w:val="24"/>
        </w:rPr>
      </w:pPr>
      <w:r w:rsidRPr="00A7316F">
        <w:rPr>
          <w:rFonts w:ascii="Times New Roman" w:hAnsi="Times New Roman" w:cs="Times New Roman"/>
          <w:bCs/>
          <w:sz w:val="24"/>
          <w:szCs w:val="24"/>
        </w:rPr>
        <w:t xml:space="preserve">CFA: Rocco </w:t>
      </w:r>
      <w:proofErr w:type="spellStart"/>
      <w:r w:rsidRPr="00A7316F">
        <w:rPr>
          <w:rFonts w:ascii="Times New Roman" w:hAnsi="Times New Roman" w:cs="Times New Roman"/>
          <w:bCs/>
          <w:sz w:val="24"/>
          <w:szCs w:val="24"/>
        </w:rPr>
        <w:t>Marinaccio</w:t>
      </w:r>
      <w:proofErr w:type="spellEnd"/>
      <w:r w:rsidR="004F4BBC">
        <w:rPr>
          <w:rFonts w:ascii="Times New Roman" w:hAnsi="Times New Roman" w:cs="Times New Roman"/>
          <w:bCs/>
          <w:sz w:val="24"/>
          <w:szCs w:val="24"/>
        </w:rPr>
        <w:t xml:space="preserve"> (</w:t>
      </w:r>
      <w:r w:rsidR="00000CA1">
        <w:rPr>
          <w:rFonts w:ascii="Times New Roman" w:hAnsi="Times New Roman" w:cs="Times New Roman"/>
          <w:bCs/>
          <w:sz w:val="24"/>
          <w:szCs w:val="24"/>
        </w:rPr>
        <w:t>virtual</w:t>
      </w:r>
      <w:r w:rsidR="004F4BBC">
        <w:rPr>
          <w:rFonts w:ascii="Times New Roman" w:hAnsi="Times New Roman" w:cs="Times New Roman"/>
          <w:bCs/>
          <w:sz w:val="24"/>
          <w:szCs w:val="24"/>
        </w:rPr>
        <w:t>)</w:t>
      </w:r>
    </w:p>
    <w:p w14:paraId="2831E37A" w14:textId="77777777" w:rsidR="000D1166" w:rsidRPr="00A7316F" w:rsidRDefault="000D1166" w:rsidP="000D1166">
      <w:pPr>
        <w:spacing w:after="0" w:line="240" w:lineRule="auto"/>
        <w:ind w:left="900"/>
        <w:rPr>
          <w:rFonts w:ascii="Times New Roman" w:hAnsi="Times New Roman" w:cs="Times New Roman"/>
          <w:bCs/>
          <w:sz w:val="24"/>
          <w:szCs w:val="24"/>
        </w:rPr>
      </w:pPr>
    </w:p>
    <w:p w14:paraId="2714062A" w14:textId="0EE19AC0" w:rsidR="000D1166" w:rsidRPr="004F4BBC" w:rsidRDefault="000D1166" w:rsidP="000D1166">
      <w:pPr>
        <w:numPr>
          <w:ilvl w:val="0"/>
          <w:numId w:val="2"/>
        </w:numPr>
        <w:spacing w:after="0" w:line="240" w:lineRule="auto"/>
        <w:ind w:left="360"/>
        <w:rPr>
          <w:rStyle w:val="Strong"/>
          <w:rFonts w:ascii="Times New Roman" w:eastAsia="Times New Roman" w:hAnsi="Times New Roman" w:cs="Times New Roman"/>
          <w:b w:val="0"/>
          <w:bCs w:val="0"/>
          <w:sz w:val="24"/>
          <w:szCs w:val="24"/>
        </w:rPr>
      </w:pPr>
      <w:r w:rsidRPr="004F4BBC">
        <w:rPr>
          <w:rStyle w:val="Strong"/>
          <w:rFonts w:ascii="Times New Roman" w:eastAsia="Times New Roman" w:hAnsi="Times New Roman" w:cs="Times New Roman"/>
          <w:b w:val="0"/>
          <w:sz w:val="24"/>
          <w:szCs w:val="24"/>
        </w:rPr>
        <w:t>Call to order with quorum at 3:</w:t>
      </w:r>
      <w:r w:rsidR="00000CA1">
        <w:rPr>
          <w:rStyle w:val="Strong"/>
          <w:rFonts w:ascii="Times New Roman" w:eastAsia="Times New Roman" w:hAnsi="Times New Roman" w:cs="Times New Roman"/>
          <w:b w:val="0"/>
          <w:sz w:val="24"/>
          <w:szCs w:val="24"/>
        </w:rPr>
        <w:t>4</w:t>
      </w:r>
      <w:r w:rsidR="004F4BBC" w:rsidRPr="004F4BBC">
        <w:rPr>
          <w:rStyle w:val="Strong"/>
          <w:rFonts w:ascii="Times New Roman" w:eastAsia="Times New Roman" w:hAnsi="Times New Roman" w:cs="Times New Roman"/>
          <w:b w:val="0"/>
          <w:sz w:val="24"/>
          <w:szCs w:val="24"/>
        </w:rPr>
        <w:t>5</w:t>
      </w:r>
      <w:r w:rsidR="00A25054">
        <w:rPr>
          <w:rStyle w:val="Strong"/>
          <w:rFonts w:ascii="Times New Roman" w:eastAsia="Times New Roman" w:hAnsi="Times New Roman" w:cs="Times New Roman"/>
          <w:b w:val="0"/>
          <w:sz w:val="24"/>
          <w:szCs w:val="24"/>
        </w:rPr>
        <w:t xml:space="preserve">pm. </w:t>
      </w:r>
    </w:p>
    <w:p w14:paraId="463D4D67" w14:textId="77777777" w:rsidR="000D1166" w:rsidRDefault="000D1166" w:rsidP="000D1166">
      <w:pPr>
        <w:spacing w:after="0" w:line="240" w:lineRule="auto"/>
        <w:ind w:left="360"/>
        <w:rPr>
          <w:rStyle w:val="Strong"/>
          <w:rFonts w:ascii="Times New Roman" w:eastAsia="Times New Roman" w:hAnsi="Times New Roman" w:cs="Times New Roman"/>
          <w:b w:val="0"/>
          <w:bCs w:val="0"/>
          <w:sz w:val="24"/>
          <w:szCs w:val="24"/>
        </w:rPr>
      </w:pPr>
    </w:p>
    <w:p w14:paraId="38CF4195" w14:textId="65244A2A" w:rsidR="000D1166" w:rsidRPr="004F4BBC" w:rsidRDefault="00000CA1" w:rsidP="000D1166">
      <w:pPr>
        <w:numPr>
          <w:ilvl w:val="0"/>
          <w:numId w:val="2"/>
        </w:numPr>
        <w:spacing w:after="0" w:line="240" w:lineRule="auto"/>
        <w:ind w:left="360"/>
        <w:rPr>
          <w:rStyle w:val="Strong"/>
          <w:rFonts w:ascii="Times New Roman" w:eastAsia="Times New Roman" w:hAnsi="Times New Roman" w:cs="Times New Roman"/>
          <w:b w:val="0"/>
          <w:bCs w:val="0"/>
          <w:sz w:val="24"/>
          <w:szCs w:val="24"/>
        </w:rPr>
      </w:pPr>
      <w:r>
        <w:rPr>
          <w:rStyle w:val="Strong"/>
          <w:rFonts w:ascii="Times New Roman" w:eastAsia="Times New Roman" w:hAnsi="Times New Roman" w:cs="Times New Roman"/>
          <w:b w:val="0"/>
          <w:sz w:val="24"/>
          <w:szCs w:val="24"/>
        </w:rPr>
        <w:t xml:space="preserve">Motion by J. Cherubini to approve </w:t>
      </w:r>
      <w:r w:rsidR="000D1166" w:rsidRPr="004F4BBC">
        <w:rPr>
          <w:rStyle w:val="Strong"/>
          <w:rFonts w:ascii="Times New Roman" w:eastAsia="Times New Roman" w:hAnsi="Times New Roman" w:cs="Times New Roman"/>
          <w:b w:val="0"/>
          <w:sz w:val="24"/>
          <w:szCs w:val="24"/>
        </w:rPr>
        <w:t>Agenda</w:t>
      </w:r>
      <w:r>
        <w:rPr>
          <w:rStyle w:val="Strong"/>
          <w:rFonts w:ascii="Times New Roman" w:eastAsia="Times New Roman" w:hAnsi="Times New Roman" w:cs="Times New Roman"/>
          <w:b w:val="0"/>
          <w:sz w:val="24"/>
          <w:szCs w:val="24"/>
        </w:rPr>
        <w:t xml:space="preserve">; seconded by M. Jura. Motion </w:t>
      </w:r>
      <w:r w:rsidR="000D1166" w:rsidRPr="004F4BBC">
        <w:rPr>
          <w:rStyle w:val="Strong"/>
          <w:rFonts w:ascii="Times New Roman" w:eastAsia="Times New Roman" w:hAnsi="Times New Roman" w:cs="Times New Roman"/>
          <w:b w:val="0"/>
          <w:sz w:val="24"/>
          <w:szCs w:val="24"/>
        </w:rPr>
        <w:t>approved</w:t>
      </w:r>
      <w:r>
        <w:rPr>
          <w:rStyle w:val="Strong"/>
          <w:rFonts w:ascii="Times New Roman" w:eastAsia="Times New Roman" w:hAnsi="Times New Roman" w:cs="Times New Roman"/>
          <w:b w:val="0"/>
          <w:sz w:val="24"/>
          <w:szCs w:val="24"/>
        </w:rPr>
        <w:t xml:space="preserve"> by voice vote</w:t>
      </w:r>
      <w:r w:rsidR="00A25054">
        <w:rPr>
          <w:rStyle w:val="Strong"/>
          <w:rFonts w:ascii="Times New Roman" w:eastAsia="Times New Roman" w:hAnsi="Times New Roman" w:cs="Times New Roman"/>
          <w:b w:val="0"/>
          <w:sz w:val="24"/>
          <w:szCs w:val="24"/>
        </w:rPr>
        <w:t>.</w:t>
      </w:r>
    </w:p>
    <w:p w14:paraId="0213D0D1" w14:textId="77777777" w:rsidR="000D1166" w:rsidRPr="00A7316F" w:rsidRDefault="000D1166" w:rsidP="000D1166">
      <w:pPr>
        <w:spacing w:after="0" w:line="240" w:lineRule="auto"/>
        <w:rPr>
          <w:rStyle w:val="Strong"/>
          <w:rFonts w:ascii="Times New Roman" w:eastAsia="Times New Roman" w:hAnsi="Times New Roman" w:cs="Times New Roman"/>
          <w:b w:val="0"/>
          <w:bCs w:val="0"/>
          <w:sz w:val="24"/>
          <w:szCs w:val="24"/>
        </w:rPr>
      </w:pPr>
    </w:p>
    <w:p w14:paraId="4D3E93AD" w14:textId="30942700" w:rsidR="000D1166" w:rsidRPr="00C55CF7" w:rsidRDefault="00000CA1" w:rsidP="00C55CF7">
      <w:pPr>
        <w:numPr>
          <w:ilvl w:val="0"/>
          <w:numId w:val="2"/>
        </w:numPr>
        <w:spacing w:after="0" w:line="240" w:lineRule="auto"/>
        <w:ind w:left="360"/>
        <w:rPr>
          <w:rFonts w:ascii="Times New Roman" w:hAnsi="Times New Roman" w:cs="Times New Roman"/>
          <w:bCs/>
          <w:sz w:val="24"/>
          <w:szCs w:val="24"/>
        </w:rPr>
      </w:pPr>
      <w:r>
        <w:rPr>
          <w:rFonts w:ascii="Times New Roman" w:hAnsi="Times New Roman" w:cs="Times New Roman"/>
          <w:bCs/>
          <w:sz w:val="24"/>
          <w:szCs w:val="24"/>
        </w:rPr>
        <w:t xml:space="preserve">Motion by </w:t>
      </w:r>
      <w:r>
        <w:rPr>
          <w:rStyle w:val="Strong"/>
          <w:rFonts w:ascii="Times New Roman" w:eastAsia="Times New Roman" w:hAnsi="Times New Roman" w:cs="Times New Roman"/>
          <w:b w:val="0"/>
          <w:sz w:val="24"/>
          <w:szCs w:val="24"/>
        </w:rPr>
        <w:t xml:space="preserve">J. Cherubini to </w:t>
      </w:r>
      <w:r w:rsidR="000D1166" w:rsidRPr="00CF46A3">
        <w:rPr>
          <w:rFonts w:ascii="Times New Roman" w:hAnsi="Times New Roman" w:cs="Times New Roman"/>
          <w:bCs/>
          <w:sz w:val="24"/>
          <w:szCs w:val="24"/>
        </w:rPr>
        <w:t>approve</w:t>
      </w:r>
      <w:r>
        <w:rPr>
          <w:rFonts w:ascii="Times New Roman" w:hAnsi="Times New Roman" w:cs="Times New Roman"/>
          <w:bCs/>
          <w:sz w:val="24"/>
          <w:szCs w:val="24"/>
        </w:rPr>
        <w:t xml:space="preserve"> Minutes of September 20, </w:t>
      </w:r>
      <w:r w:rsidR="000D1166" w:rsidRPr="00C55CF7">
        <w:rPr>
          <w:rFonts w:ascii="Times New Roman" w:eastAsia="Times New Roman" w:hAnsi="Times New Roman" w:cs="Times New Roman"/>
          <w:color w:val="000000"/>
          <w:sz w:val="24"/>
          <w:szCs w:val="24"/>
        </w:rPr>
        <w:t>202</w:t>
      </w:r>
      <w:r w:rsidR="00C55CF7" w:rsidRPr="00C55CF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seconded by P. </w:t>
      </w:r>
      <w:proofErr w:type="spellStart"/>
      <w:r w:rsidRPr="00A7316F">
        <w:rPr>
          <w:rFonts w:ascii="Times New Roman" w:hAnsi="Times New Roman" w:cs="Times New Roman"/>
          <w:bCs/>
          <w:sz w:val="24"/>
          <w:szCs w:val="24"/>
        </w:rPr>
        <w:t>Honarmandi</w:t>
      </w:r>
      <w:proofErr w:type="spellEnd"/>
      <w:r>
        <w:rPr>
          <w:rFonts w:ascii="Times New Roman" w:hAnsi="Times New Roman" w:cs="Times New Roman"/>
          <w:bCs/>
          <w:sz w:val="24"/>
          <w:szCs w:val="24"/>
        </w:rPr>
        <w:t xml:space="preserve">. Minutes approved by voice </w:t>
      </w:r>
      <w:r w:rsidR="000D1166" w:rsidRPr="00C55CF7">
        <w:rPr>
          <w:rFonts w:ascii="Times New Roman" w:eastAsia="Times New Roman" w:hAnsi="Times New Roman" w:cs="Times New Roman"/>
          <w:color w:val="000000"/>
          <w:sz w:val="24"/>
          <w:szCs w:val="24"/>
        </w:rPr>
        <w:t>vote</w:t>
      </w:r>
      <w:r w:rsidR="00A25054">
        <w:rPr>
          <w:rFonts w:ascii="Times New Roman" w:eastAsia="Times New Roman" w:hAnsi="Times New Roman" w:cs="Times New Roman"/>
          <w:color w:val="000000"/>
          <w:sz w:val="24"/>
          <w:szCs w:val="24"/>
        </w:rPr>
        <w:t>.</w:t>
      </w:r>
    </w:p>
    <w:p w14:paraId="74B44510" w14:textId="77777777" w:rsidR="000D1166" w:rsidRDefault="000D1166" w:rsidP="000D1166">
      <w:pPr>
        <w:spacing w:after="0" w:line="240" w:lineRule="auto"/>
        <w:ind w:left="360"/>
        <w:rPr>
          <w:rFonts w:ascii="Times New Roman" w:eastAsia="Times New Roman" w:hAnsi="Times New Roman" w:cs="Times New Roman"/>
          <w:color w:val="000000"/>
          <w:sz w:val="24"/>
          <w:szCs w:val="24"/>
        </w:rPr>
      </w:pPr>
    </w:p>
    <w:p w14:paraId="42CA7943" w14:textId="64251059" w:rsidR="000D1166" w:rsidRDefault="000D1166" w:rsidP="000D1166">
      <w:pPr>
        <w:numPr>
          <w:ilvl w:val="0"/>
          <w:numId w:val="2"/>
        </w:numPr>
        <w:spacing w:after="0" w:line="240" w:lineRule="auto"/>
        <w:ind w:left="360"/>
        <w:rPr>
          <w:rFonts w:ascii="Times New Roman" w:eastAsia="Times New Roman" w:hAnsi="Times New Roman" w:cs="Times New Roman"/>
          <w:color w:val="000000"/>
          <w:sz w:val="24"/>
          <w:szCs w:val="24"/>
        </w:rPr>
      </w:pPr>
      <w:r w:rsidRPr="00A7316F">
        <w:rPr>
          <w:rFonts w:ascii="Times New Roman" w:eastAsia="Times New Roman" w:hAnsi="Times New Roman" w:cs="Times New Roman"/>
          <w:color w:val="000000"/>
          <w:sz w:val="24"/>
          <w:szCs w:val="24"/>
        </w:rPr>
        <w:t>Chair’s Repor</w:t>
      </w:r>
      <w:r>
        <w:rPr>
          <w:rFonts w:ascii="Times New Roman" w:eastAsia="Times New Roman" w:hAnsi="Times New Roman" w:cs="Times New Roman"/>
          <w:color w:val="000000"/>
          <w:sz w:val="24"/>
          <w:szCs w:val="24"/>
        </w:rPr>
        <w:t xml:space="preserve">t </w:t>
      </w:r>
      <w:r w:rsidR="00A25054">
        <w:rPr>
          <w:rFonts w:ascii="Times New Roman" w:eastAsia="Times New Roman" w:hAnsi="Times New Roman" w:cs="Times New Roman"/>
          <w:color w:val="000000"/>
          <w:sz w:val="24"/>
          <w:szCs w:val="24"/>
        </w:rPr>
        <w:t>(Sr. Mary Ann)</w:t>
      </w:r>
    </w:p>
    <w:p w14:paraId="6C9AE251" w14:textId="77777777" w:rsidR="000D1166" w:rsidRPr="00A7316F" w:rsidRDefault="000D1166" w:rsidP="00EC66D8">
      <w:pPr>
        <w:spacing w:after="0" w:line="240" w:lineRule="auto"/>
        <w:rPr>
          <w:rFonts w:ascii="Times New Roman" w:eastAsia="Times New Roman" w:hAnsi="Times New Roman" w:cs="Times New Roman"/>
          <w:color w:val="000000"/>
          <w:sz w:val="24"/>
          <w:szCs w:val="24"/>
        </w:rPr>
      </w:pPr>
      <w:bookmarkStart w:id="0" w:name="_Hlk126244611"/>
    </w:p>
    <w:p w14:paraId="3D2BD8BF" w14:textId="24B63F3E" w:rsidR="00C55CF7" w:rsidRDefault="00A04277" w:rsidP="00EC66D8">
      <w:pPr>
        <w:numPr>
          <w:ilvl w:val="1"/>
          <w:numId w:val="2"/>
        </w:numPr>
        <w:spacing w:after="0" w:line="240" w:lineRule="auto"/>
        <w:ind w:left="9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the</w:t>
      </w:r>
      <w:r w:rsidR="00954741">
        <w:rPr>
          <w:rFonts w:ascii="Times New Roman" w:eastAsia="Times New Roman" w:hAnsi="Times New Roman" w:cs="Times New Roman"/>
          <w:color w:val="000000"/>
          <w:sz w:val="24"/>
          <w:szCs w:val="24"/>
        </w:rPr>
        <w:t xml:space="preserve"> last</w:t>
      </w:r>
      <w:r>
        <w:rPr>
          <w:rFonts w:ascii="Times New Roman" w:eastAsia="Times New Roman" w:hAnsi="Times New Roman" w:cs="Times New Roman"/>
          <w:color w:val="000000"/>
          <w:sz w:val="24"/>
          <w:szCs w:val="24"/>
        </w:rPr>
        <w:t xml:space="preserve"> </w:t>
      </w:r>
      <w:r w:rsidR="00954741">
        <w:rPr>
          <w:rFonts w:ascii="Times New Roman" w:eastAsia="Times New Roman" w:hAnsi="Times New Roman" w:cs="Times New Roman"/>
          <w:color w:val="000000"/>
          <w:sz w:val="24"/>
          <w:szCs w:val="24"/>
        </w:rPr>
        <w:t xml:space="preserve">EAC </w:t>
      </w:r>
      <w:bookmarkEnd w:id="0"/>
      <w:r w:rsidR="00954741">
        <w:rPr>
          <w:rFonts w:ascii="Times New Roman" w:eastAsia="Times New Roman" w:hAnsi="Times New Roman" w:cs="Times New Roman"/>
          <w:color w:val="000000"/>
          <w:sz w:val="24"/>
          <w:szCs w:val="24"/>
        </w:rPr>
        <w:t>meeting, the School of Professional and Continuing Studies (SPCS) proposed an exception to the College policy to allow their matriculated students to apply up to 12 credits awarded from CLEP exams towards graduation requirements. This exception would only apply to SPCS student. The proposal was approved by EAC. CCC members opined that this appears to be a curricular issue and asked the Chair to seek further clarity from the EAC Chair (Provost Clyde)</w:t>
      </w:r>
      <w:r w:rsidR="00C55CF7" w:rsidRPr="00C55CF7">
        <w:rPr>
          <w:rFonts w:ascii="Times New Roman" w:eastAsia="Times New Roman" w:hAnsi="Times New Roman" w:cs="Times New Roman"/>
          <w:color w:val="000000"/>
          <w:sz w:val="24"/>
          <w:szCs w:val="24"/>
        </w:rPr>
        <w:t xml:space="preserve">. </w:t>
      </w:r>
    </w:p>
    <w:p w14:paraId="42202839" w14:textId="77777777" w:rsidR="00C55CF7" w:rsidRPr="00C55CF7" w:rsidRDefault="00C55CF7" w:rsidP="00C55CF7">
      <w:pPr>
        <w:spacing w:after="0" w:line="240" w:lineRule="auto"/>
        <w:ind w:left="900"/>
        <w:rPr>
          <w:rFonts w:ascii="Times New Roman" w:eastAsia="Times New Roman" w:hAnsi="Times New Roman" w:cs="Times New Roman"/>
          <w:color w:val="000000"/>
          <w:sz w:val="24"/>
          <w:szCs w:val="24"/>
        </w:rPr>
      </w:pPr>
    </w:p>
    <w:p w14:paraId="11F28D90" w14:textId="385D39F5" w:rsidR="000D1166" w:rsidRDefault="00AE345B" w:rsidP="006C4BBF">
      <w:pPr>
        <w:numPr>
          <w:ilvl w:val="0"/>
          <w:numId w:val="2"/>
        </w:num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Proposal for </w:t>
      </w:r>
      <w:r w:rsidR="000D1166" w:rsidRPr="00613A22">
        <w:rPr>
          <w:rFonts w:ascii="Times New Roman" w:eastAsia="Times New Roman" w:hAnsi="Times New Roman" w:cs="Times New Roman"/>
          <w:color w:val="000000"/>
          <w:sz w:val="24"/>
          <w:szCs w:val="24"/>
        </w:rPr>
        <w:t>review</w:t>
      </w:r>
      <w:r w:rsidR="00731656">
        <w:rPr>
          <w:rFonts w:ascii="Times New Roman" w:eastAsia="Times New Roman" w:hAnsi="Times New Roman" w:cs="Times New Roman"/>
          <w:color w:val="000000"/>
          <w:sz w:val="24"/>
          <w:szCs w:val="24"/>
        </w:rPr>
        <w:t xml:space="preserve"> – Criminology Proposal</w:t>
      </w:r>
    </w:p>
    <w:p w14:paraId="6B85380E" w14:textId="77777777" w:rsidR="00EC66D8" w:rsidRDefault="00EC66D8" w:rsidP="00EC66D8">
      <w:pPr>
        <w:spacing w:after="0" w:line="240" w:lineRule="auto"/>
        <w:ind w:left="720"/>
        <w:contextualSpacing/>
        <w:rPr>
          <w:rFonts w:ascii="Times New Roman" w:eastAsia="Times New Roman" w:hAnsi="Times New Roman" w:cs="Times New Roman"/>
          <w:color w:val="000000"/>
          <w:sz w:val="24"/>
          <w:szCs w:val="24"/>
        </w:rPr>
      </w:pPr>
    </w:p>
    <w:p w14:paraId="3FC88442" w14:textId="77777777" w:rsidR="00D353B0" w:rsidRDefault="00B9172E" w:rsidP="00EC66D8">
      <w:pPr>
        <w:pStyle w:val="ListParagraph"/>
        <w:numPr>
          <w:ilvl w:val="0"/>
          <w:numId w:val="3"/>
        </w:numPr>
        <w:spacing w:after="0" w:line="240" w:lineRule="auto"/>
        <w:ind w:left="9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w:t>
      </w:r>
      <w:r w:rsidR="005D428E">
        <w:rPr>
          <w:rFonts w:ascii="Times New Roman" w:eastAsia="Times New Roman" w:hAnsi="Times New Roman" w:cs="Times New Roman"/>
          <w:color w:val="000000"/>
          <w:sz w:val="24"/>
          <w:szCs w:val="24"/>
        </w:rPr>
        <w:t xml:space="preserve">. </w:t>
      </w:r>
      <w:proofErr w:type="spellStart"/>
      <w:r w:rsidR="005D428E">
        <w:rPr>
          <w:rFonts w:ascii="Times New Roman" w:eastAsia="Times New Roman" w:hAnsi="Times New Roman" w:cs="Times New Roman"/>
          <w:color w:val="000000"/>
          <w:sz w:val="24"/>
          <w:szCs w:val="24"/>
        </w:rPr>
        <w:t>Roksana</w:t>
      </w:r>
      <w:proofErr w:type="spellEnd"/>
      <w:r w:rsidR="005D428E">
        <w:rPr>
          <w:rFonts w:ascii="Times New Roman" w:eastAsia="Times New Roman" w:hAnsi="Times New Roman" w:cs="Times New Roman"/>
          <w:color w:val="000000"/>
          <w:sz w:val="24"/>
          <w:szCs w:val="24"/>
        </w:rPr>
        <w:t xml:space="preserve"> </w:t>
      </w:r>
      <w:proofErr w:type="spellStart"/>
      <w:r w:rsidR="005D428E">
        <w:rPr>
          <w:rFonts w:ascii="Times New Roman" w:eastAsia="Times New Roman" w:hAnsi="Times New Roman" w:cs="Times New Roman"/>
          <w:color w:val="000000"/>
          <w:sz w:val="24"/>
          <w:szCs w:val="24"/>
        </w:rPr>
        <w:t>Badruddoja</w:t>
      </w:r>
      <w:proofErr w:type="spellEnd"/>
      <w:r w:rsidR="005D428E">
        <w:rPr>
          <w:rFonts w:ascii="Times New Roman" w:eastAsia="Times New Roman" w:hAnsi="Times New Roman" w:cs="Times New Roman"/>
          <w:color w:val="000000"/>
          <w:sz w:val="24"/>
          <w:szCs w:val="24"/>
        </w:rPr>
        <w:t xml:space="preserve"> (Chair of Sociology) presented a proposal to create a new major (Criminology, B.A.) and a department name change (Department of Sociology and Criminology). Nationwide, criminology is a popular major</w:t>
      </w:r>
      <w:r w:rsidR="00D353B0">
        <w:rPr>
          <w:rFonts w:ascii="Times New Roman" w:eastAsia="Times New Roman" w:hAnsi="Times New Roman" w:cs="Times New Roman"/>
          <w:color w:val="000000"/>
          <w:sz w:val="24"/>
          <w:szCs w:val="24"/>
        </w:rPr>
        <w:t xml:space="preserve"> and our campus only offers a concentration within Sociology</w:t>
      </w:r>
      <w:r w:rsidR="005D428E">
        <w:rPr>
          <w:rFonts w:ascii="Times New Roman" w:eastAsia="Times New Roman" w:hAnsi="Times New Roman" w:cs="Times New Roman"/>
          <w:color w:val="000000"/>
          <w:sz w:val="24"/>
          <w:szCs w:val="24"/>
        </w:rPr>
        <w:t xml:space="preserve">. Manhattan College would be more attractive to prospective students and this proposal would allow the Sociology Department to grow and perhaps hire a new tenure-track faculty line (currently a Visiting Assistant Professor is the primary criminology instructor). CCC members directed many questions to Dr. </w:t>
      </w:r>
      <w:proofErr w:type="spellStart"/>
      <w:r w:rsidR="005D428E">
        <w:rPr>
          <w:rFonts w:ascii="Times New Roman" w:eastAsia="Times New Roman" w:hAnsi="Times New Roman" w:cs="Times New Roman"/>
          <w:color w:val="000000"/>
          <w:sz w:val="24"/>
          <w:szCs w:val="24"/>
        </w:rPr>
        <w:t>Badruddoja</w:t>
      </w:r>
      <w:proofErr w:type="spellEnd"/>
      <w:r w:rsidR="005D428E">
        <w:rPr>
          <w:rFonts w:ascii="Times New Roman" w:eastAsia="Times New Roman" w:hAnsi="Times New Roman" w:cs="Times New Roman"/>
          <w:color w:val="000000"/>
          <w:sz w:val="24"/>
          <w:szCs w:val="24"/>
        </w:rPr>
        <w:t xml:space="preserve"> </w:t>
      </w:r>
      <w:r w:rsidR="00D353B0">
        <w:rPr>
          <w:rFonts w:ascii="Times New Roman" w:eastAsia="Times New Roman" w:hAnsi="Times New Roman" w:cs="Times New Roman"/>
          <w:color w:val="000000"/>
          <w:sz w:val="24"/>
          <w:szCs w:val="24"/>
        </w:rPr>
        <w:t xml:space="preserve">including, rationale for name changes, number of new enrollments, possibilities for double majors, program objectives &amp; student learning outcomes, and the interdisciplinary nature of the new major. </w:t>
      </w:r>
    </w:p>
    <w:p w14:paraId="69A31027" w14:textId="77777777" w:rsidR="00D353B0" w:rsidRDefault="00D353B0" w:rsidP="00D353B0">
      <w:pPr>
        <w:pStyle w:val="ListParagraph"/>
        <w:spacing w:after="0" w:line="240" w:lineRule="auto"/>
        <w:ind w:left="936"/>
        <w:rPr>
          <w:rFonts w:ascii="Times New Roman" w:eastAsia="Times New Roman" w:hAnsi="Times New Roman" w:cs="Times New Roman"/>
          <w:color w:val="000000"/>
          <w:sz w:val="24"/>
          <w:szCs w:val="24"/>
        </w:rPr>
      </w:pPr>
    </w:p>
    <w:p w14:paraId="403DD93A" w14:textId="6EED1E48" w:rsidR="00EC66D8" w:rsidRPr="00EC66D8" w:rsidRDefault="00D353B0" w:rsidP="00D353B0">
      <w:pPr>
        <w:pStyle w:val="ListParagraph"/>
        <w:spacing w:after="0" w:line="240" w:lineRule="auto"/>
        <w:ind w:left="9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After</w:t>
      </w:r>
      <w:r w:rsidRPr="00D353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she left the meeting, CCC members made t</w:t>
      </w:r>
      <w:r w:rsidR="0099774D">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z w:val="24"/>
          <w:szCs w:val="24"/>
        </w:rPr>
        <w:t xml:space="preserve">o recommendations to be transmitted to Dr. </w:t>
      </w:r>
      <w:proofErr w:type="spellStart"/>
      <w:r>
        <w:rPr>
          <w:rFonts w:ascii="Times New Roman" w:eastAsia="Times New Roman" w:hAnsi="Times New Roman" w:cs="Times New Roman"/>
          <w:color w:val="000000"/>
          <w:sz w:val="24"/>
          <w:szCs w:val="24"/>
        </w:rPr>
        <w:t>Badruddoja</w:t>
      </w:r>
      <w:proofErr w:type="spellEnd"/>
      <w:r>
        <w:rPr>
          <w:rFonts w:ascii="Times New Roman" w:eastAsia="Times New Roman" w:hAnsi="Times New Roman" w:cs="Times New Roman"/>
          <w:color w:val="000000"/>
          <w:sz w:val="24"/>
          <w:szCs w:val="24"/>
        </w:rPr>
        <w:t xml:space="preserve">. First, “interdisciplinary” should be more narrowly defined to be within Sociology. Second, affirming the recommendations of the SOLA </w:t>
      </w:r>
      <w:r>
        <w:rPr>
          <w:rFonts w:ascii="Times New Roman" w:eastAsia="Times New Roman" w:hAnsi="Times New Roman" w:cs="Times New Roman"/>
          <w:color w:val="000000"/>
          <w:sz w:val="24"/>
          <w:szCs w:val="24"/>
        </w:rPr>
        <w:lastRenderedPageBreak/>
        <w:t xml:space="preserve">Curriculum Committee, the next tenure-track hire </w:t>
      </w:r>
      <w:r w:rsidR="0099774D">
        <w:rPr>
          <w:rFonts w:ascii="Times New Roman" w:eastAsia="Times New Roman" w:hAnsi="Times New Roman" w:cs="Times New Roman"/>
          <w:color w:val="000000"/>
          <w:sz w:val="24"/>
          <w:szCs w:val="24"/>
        </w:rPr>
        <w:t>in Sociology should be a criminologist. With these recommendations, members of the CCC voted unanimously (8-0-0) to approve the proposal.</w:t>
      </w:r>
    </w:p>
    <w:p w14:paraId="44554D1B" w14:textId="77777777" w:rsidR="00D81847" w:rsidRPr="00D81847" w:rsidRDefault="00D81847" w:rsidP="00D81847">
      <w:pPr>
        <w:spacing w:after="0" w:line="240" w:lineRule="auto"/>
        <w:rPr>
          <w:rFonts w:ascii="Times New Roman" w:eastAsia="Times New Roman" w:hAnsi="Times New Roman" w:cs="Times New Roman"/>
          <w:color w:val="000000"/>
          <w:sz w:val="24"/>
          <w:szCs w:val="24"/>
        </w:rPr>
      </w:pPr>
    </w:p>
    <w:p w14:paraId="108CE285" w14:textId="3E9866B0" w:rsidR="00613A22" w:rsidRDefault="00613A22" w:rsidP="000D1166">
      <w:pPr>
        <w:numPr>
          <w:ilvl w:val="0"/>
          <w:numId w:val="2"/>
        </w:num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Other Business </w:t>
      </w:r>
      <w:r w:rsidR="00731656">
        <w:rPr>
          <w:rFonts w:ascii="Times New Roman" w:eastAsia="Times New Roman" w:hAnsi="Times New Roman" w:cs="Times New Roman"/>
          <w:color w:val="000000"/>
          <w:sz w:val="24"/>
          <w:szCs w:val="24"/>
        </w:rPr>
        <w:t>– Updates for CCC forms</w:t>
      </w:r>
    </w:p>
    <w:p w14:paraId="2C8E25DF" w14:textId="77777777" w:rsidR="000D1166" w:rsidRDefault="000D1166" w:rsidP="00EC66D8">
      <w:pPr>
        <w:spacing w:after="0" w:line="240" w:lineRule="auto"/>
        <w:ind w:left="360"/>
        <w:rPr>
          <w:rFonts w:ascii="Times New Roman" w:eastAsia="Times New Roman" w:hAnsi="Times New Roman" w:cs="Times New Roman"/>
          <w:color w:val="000000"/>
          <w:sz w:val="24"/>
          <w:szCs w:val="24"/>
        </w:rPr>
      </w:pPr>
    </w:p>
    <w:p w14:paraId="1A92180C" w14:textId="77777777" w:rsidR="00AE345B" w:rsidRPr="00970CD8" w:rsidRDefault="00AE345B" w:rsidP="00EC66D8">
      <w:pPr>
        <w:numPr>
          <w:ilvl w:val="1"/>
          <w:numId w:val="2"/>
        </w:numPr>
        <w:spacing w:after="0" w:line="240" w:lineRule="auto"/>
        <w:ind w:left="900"/>
        <w:rPr>
          <w:rFonts w:ascii="Times New Roman" w:eastAsia="Times New Roman" w:hAnsi="Times New Roman" w:cs="Times New Roman"/>
          <w:color w:val="000000"/>
          <w:sz w:val="24"/>
          <w:szCs w:val="24"/>
        </w:rPr>
      </w:pPr>
      <w:r w:rsidRPr="00970CD8">
        <w:rPr>
          <w:rFonts w:ascii="Times New Roman" w:eastAsia="Times New Roman" w:hAnsi="Times New Roman" w:cs="Times New Roman"/>
          <w:color w:val="000000"/>
          <w:sz w:val="24"/>
          <w:szCs w:val="24"/>
        </w:rPr>
        <w:t xml:space="preserve">Ed Dee (Director of Assessment) asked the Chair about how recent changes in policies Middle States Commission on Higher Education (MSCHE) might affect the CCC policies (e.g., should learning goals be included with all new curricular proposals?). This might be an issue with some professional licensure where our programs lack reciprocity. CCC members asked the Chair to contact E. Dee about specific modifications </w:t>
      </w:r>
      <w:r>
        <w:rPr>
          <w:rFonts w:ascii="Times New Roman" w:eastAsia="Times New Roman" w:hAnsi="Times New Roman" w:cs="Times New Roman"/>
          <w:color w:val="000000"/>
          <w:sz w:val="24"/>
          <w:szCs w:val="24"/>
        </w:rPr>
        <w:t xml:space="preserve">or checklists </w:t>
      </w:r>
      <w:r w:rsidRPr="00970CD8">
        <w:rPr>
          <w:rFonts w:ascii="Times New Roman" w:eastAsia="Times New Roman" w:hAnsi="Times New Roman" w:cs="Times New Roman"/>
          <w:color w:val="000000"/>
          <w:sz w:val="24"/>
          <w:szCs w:val="24"/>
        </w:rPr>
        <w:t>to our CCC forms.</w:t>
      </w:r>
    </w:p>
    <w:p w14:paraId="5E37B9E1" w14:textId="71F890D3" w:rsidR="000D1166" w:rsidRDefault="000D1166" w:rsidP="00AE345B">
      <w:pPr>
        <w:spacing w:after="0" w:line="240" w:lineRule="auto"/>
        <w:ind w:left="900"/>
        <w:rPr>
          <w:rFonts w:ascii="Times New Roman" w:eastAsia="Times New Roman" w:hAnsi="Times New Roman" w:cs="Times New Roman"/>
          <w:color w:val="000000"/>
          <w:sz w:val="24"/>
          <w:szCs w:val="24"/>
        </w:rPr>
      </w:pPr>
    </w:p>
    <w:p w14:paraId="1AE2CE26" w14:textId="2108D4AF" w:rsidR="000D1166" w:rsidRDefault="000D1166" w:rsidP="000D1166">
      <w:pPr>
        <w:numPr>
          <w:ilvl w:val="0"/>
          <w:numId w:val="2"/>
        </w:numPr>
        <w:spacing w:after="0" w:line="240" w:lineRule="auto"/>
        <w:ind w:left="360"/>
        <w:rPr>
          <w:rFonts w:ascii="Times New Roman" w:eastAsia="Times New Roman" w:hAnsi="Times New Roman" w:cs="Times New Roman"/>
          <w:color w:val="000000"/>
          <w:sz w:val="24"/>
          <w:szCs w:val="24"/>
        </w:rPr>
      </w:pPr>
      <w:r w:rsidRPr="003F298A">
        <w:rPr>
          <w:rFonts w:ascii="Times New Roman" w:eastAsia="Times New Roman" w:hAnsi="Times New Roman" w:cs="Times New Roman"/>
          <w:color w:val="000000"/>
          <w:sz w:val="24"/>
          <w:szCs w:val="24"/>
        </w:rPr>
        <w:t xml:space="preserve">Next </w:t>
      </w:r>
      <w:r w:rsidR="00A25054">
        <w:rPr>
          <w:rFonts w:ascii="Times New Roman" w:eastAsia="Times New Roman" w:hAnsi="Times New Roman" w:cs="Times New Roman"/>
          <w:color w:val="000000"/>
          <w:sz w:val="24"/>
          <w:szCs w:val="24"/>
        </w:rPr>
        <w:t>m</w:t>
      </w:r>
      <w:r w:rsidRPr="003F298A">
        <w:rPr>
          <w:rFonts w:ascii="Times New Roman" w:eastAsia="Times New Roman" w:hAnsi="Times New Roman" w:cs="Times New Roman"/>
          <w:color w:val="000000"/>
          <w:sz w:val="24"/>
          <w:szCs w:val="24"/>
        </w:rPr>
        <w:t xml:space="preserve">eeting </w:t>
      </w:r>
      <w:r>
        <w:rPr>
          <w:rFonts w:ascii="Times New Roman" w:eastAsia="Times New Roman" w:hAnsi="Times New Roman" w:cs="Times New Roman"/>
          <w:color w:val="000000"/>
          <w:sz w:val="24"/>
          <w:szCs w:val="24"/>
        </w:rPr>
        <w:t>scheduled for</w:t>
      </w:r>
      <w:r w:rsidRPr="003F298A">
        <w:rPr>
          <w:rFonts w:ascii="Times New Roman" w:eastAsia="Times New Roman" w:hAnsi="Times New Roman" w:cs="Times New Roman"/>
          <w:color w:val="000000"/>
          <w:sz w:val="24"/>
          <w:szCs w:val="24"/>
        </w:rPr>
        <w:t xml:space="preserve"> </w:t>
      </w:r>
      <w:r w:rsidR="00AE345B">
        <w:rPr>
          <w:rFonts w:ascii="Times New Roman" w:eastAsia="Times New Roman" w:hAnsi="Times New Roman" w:cs="Times New Roman"/>
          <w:color w:val="000000"/>
          <w:sz w:val="24"/>
          <w:szCs w:val="24"/>
        </w:rPr>
        <w:t>February 21</w:t>
      </w:r>
      <w:r w:rsidR="00AE345B">
        <w:rPr>
          <w:rFonts w:ascii="Times New Roman" w:eastAsia="Times New Roman" w:hAnsi="Times New Roman" w:cs="Times New Roman"/>
          <w:color w:val="000000"/>
          <w:sz w:val="24"/>
          <w:szCs w:val="24"/>
          <w:vertAlign w:val="superscript"/>
        </w:rPr>
        <w:t>st</w:t>
      </w:r>
      <w:r w:rsidRPr="003F29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with </w:t>
      </w:r>
      <w:r w:rsidR="00AE345B">
        <w:rPr>
          <w:rFonts w:ascii="Times New Roman" w:eastAsia="Times New Roman" w:hAnsi="Times New Roman" w:cs="Times New Roman"/>
          <w:color w:val="000000"/>
          <w:sz w:val="24"/>
          <w:szCs w:val="24"/>
        </w:rPr>
        <w:t xml:space="preserve">Musa </w:t>
      </w:r>
      <w:proofErr w:type="spellStart"/>
      <w:r w:rsidR="00AE345B">
        <w:rPr>
          <w:rFonts w:ascii="Times New Roman" w:eastAsia="Times New Roman" w:hAnsi="Times New Roman" w:cs="Times New Roman"/>
          <w:color w:val="000000"/>
          <w:sz w:val="24"/>
          <w:szCs w:val="24"/>
        </w:rPr>
        <w:t>Jafar</w:t>
      </w:r>
      <w:proofErr w:type="spellEnd"/>
      <w:r w:rsidR="00A25054" w:rsidRPr="00A2505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taking minutes. </w:t>
      </w:r>
    </w:p>
    <w:p w14:paraId="0A0B4061" w14:textId="77777777" w:rsidR="000D1166" w:rsidRDefault="000D1166" w:rsidP="000D1166">
      <w:pPr>
        <w:spacing w:after="0" w:line="240" w:lineRule="auto"/>
        <w:ind w:left="360"/>
        <w:rPr>
          <w:rFonts w:ascii="Times New Roman" w:eastAsia="Times New Roman" w:hAnsi="Times New Roman" w:cs="Times New Roman"/>
          <w:color w:val="000000"/>
          <w:sz w:val="24"/>
          <w:szCs w:val="24"/>
        </w:rPr>
      </w:pPr>
    </w:p>
    <w:p w14:paraId="46D72A64" w14:textId="7EA4F992" w:rsidR="000D1166" w:rsidRDefault="00AE345B" w:rsidP="00A25054">
      <w:pPr>
        <w:numPr>
          <w:ilvl w:val="0"/>
          <w:numId w:val="2"/>
        </w:num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Motion by M. Judge to adjourn meeting; seconded by M. Jura. </w:t>
      </w:r>
      <w:r w:rsidR="000D1166">
        <w:rPr>
          <w:rFonts w:ascii="Times New Roman" w:eastAsia="Times New Roman" w:hAnsi="Times New Roman" w:cs="Times New Roman"/>
          <w:color w:val="000000"/>
          <w:sz w:val="24"/>
          <w:szCs w:val="24"/>
        </w:rPr>
        <w:t>Meeting a</w:t>
      </w:r>
      <w:r w:rsidR="000D1166" w:rsidRPr="003F298A">
        <w:rPr>
          <w:rFonts w:ascii="Times New Roman" w:eastAsia="Times New Roman" w:hAnsi="Times New Roman" w:cs="Times New Roman"/>
          <w:color w:val="000000"/>
          <w:sz w:val="24"/>
          <w:szCs w:val="24"/>
        </w:rPr>
        <w:t>djourned at 4:</w:t>
      </w:r>
      <w:r>
        <w:rPr>
          <w:rFonts w:ascii="Times New Roman" w:eastAsia="Times New Roman" w:hAnsi="Times New Roman" w:cs="Times New Roman"/>
          <w:color w:val="000000"/>
          <w:sz w:val="24"/>
          <w:szCs w:val="24"/>
        </w:rPr>
        <w:t>53</w:t>
      </w:r>
      <w:r w:rsidR="00A25054">
        <w:rPr>
          <w:rFonts w:ascii="Times New Roman" w:eastAsia="Times New Roman" w:hAnsi="Times New Roman" w:cs="Times New Roman"/>
          <w:color w:val="000000"/>
          <w:sz w:val="24"/>
          <w:szCs w:val="24"/>
        </w:rPr>
        <w:t>pm</w:t>
      </w:r>
      <w:r>
        <w:rPr>
          <w:rFonts w:ascii="Times New Roman" w:eastAsia="Times New Roman" w:hAnsi="Times New Roman" w:cs="Times New Roman"/>
          <w:color w:val="000000"/>
          <w:sz w:val="24"/>
          <w:szCs w:val="24"/>
        </w:rPr>
        <w:t xml:space="preserve"> by voice vote</w:t>
      </w:r>
      <w:r w:rsidR="000D1166" w:rsidRPr="003F298A">
        <w:rPr>
          <w:rFonts w:ascii="Times New Roman" w:eastAsia="Times New Roman" w:hAnsi="Times New Roman" w:cs="Times New Roman"/>
          <w:color w:val="000000"/>
          <w:sz w:val="24"/>
          <w:szCs w:val="24"/>
        </w:rPr>
        <w:t xml:space="preserve">. </w:t>
      </w:r>
    </w:p>
    <w:p w14:paraId="289DE22A" w14:textId="77777777" w:rsidR="00987BB3" w:rsidRDefault="00987BB3" w:rsidP="00987BB3">
      <w:pPr>
        <w:pStyle w:val="ListParagraph"/>
        <w:rPr>
          <w:rFonts w:ascii="Times New Roman" w:eastAsia="Times New Roman" w:hAnsi="Times New Roman" w:cs="Times New Roman"/>
          <w:color w:val="000000"/>
          <w:sz w:val="24"/>
          <w:szCs w:val="24"/>
        </w:rPr>
      </w:pPr>
    </w:p>
    <w:p w14:paraId="1A076441" w14:textId="75818B56" w:rsidR="00987BB3" w:rsidRDefault="00987BB3" w:rsidP="00987B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Respectively submitted,</w:t>
      </w:r>
    </w:p>
    <w:p w14:paraId="05CB4886" w14:textId="62A9EDE8" w:rsidR="00987BB3" w:rsidRDefault="00987BB3" w:rsidP="00987BB3">
      <w:pPr>
        <w:spacing w:after="0" w:line="240" w:lineRule="auto"/>
        <w:rPr>
          <w:rFonts w:ascii="Times New Roman" w:eastAsia="Times New Roman" w:hAnsi="Times New Roman" w:cs="Times New Roman"/>
          <w:color w:val="000000"/>
          <w:sz w:val="24"/>
          <w:szCs w:val="24"/>
        </w:rPr>
      </w:pPr>
    </w:p>
    <w:p w14:paraId="2C18C416" w14:textId="714C7F8B" w:rsidR="00987BB3" w:rsidRDefault="00987BB3" w:rsidP="00987B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Michael Judge</w:t>
      </w:r>
    </w:p>
    <w:p w14:paraId="1EC5E9FD" w14:textId="535C0EF1" w:rsidR="00987BB3" w:rsidRPr="00A25054" w:rsidRDefault="00987BB3" w:rsidP="00987B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Note-taker</w:t>
      </w:r>
      <w:bookmarkStart w:id="1" w:name="_GoBack"/>
      <w:bookmarkEnd w:id="1"/>
    </w:p>
    <w:p w14:paraId="080F87EB" w14:textId="06C604B7" w:rsidR="00D3693C" w:rsidRPr="00CB1492" w:rsidRDefault="00D3693C" w:rsidP="00A25054">
      <w:pPr>
        <w:pStyle w:val="ListParagraph"/>
      </w:pPr>
    </w:p>
    <w:sectPr w:rsidR="00D3693C" w:rsidRPr="00CB1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21C04"/>
    <w:multiLevelType w:val="hybridMultilevel"/>
    <w:tmpl w:val="EEAA7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E4E5A"/>
    <w:multiLevelType w:val="hybridMultilevel"/>
    <w:tmpl w:val="4A54EF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F7828D6"/>
    <w:multiLevelType w:val="hybridMultilevel"/>
    <w:tmpl w:val="13668394"/>
    <w:lvl w:ilvl="0" w:tplc="04090003">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92"/>
    <w:rsid w:val="00000CA1"/>
    <w:rsid w:val="000C7FCC"/>
    <w:rsid w:val="000D1166"/>
    <w:rsid w:val="0015077B"/>
    <w:rsid w:val="00195F7F"/>
    <w:rsid w:val="001F0977"/>
    <w:rsid w:val="00266B23"/>
    <w:rsid w:val="004A0288"/>
    <w:rsid w:val="004F4BBC"/>
    <w:rsid w:val="0057542B"/>
    <w:rsid w:val="005D428E"/>
    <w:rsid w:val="00613A22"/>
    <w:rsid w:val="00731656"/>
    <w:rsid w:val="0084266B"/>
    <w:rsid w:val="00883B3F"/>
    <w:rsid w:val="008C1C38"/>
    <w:rsid w:val="00916737"/>
    <w:rsid w:val="00954741"/>
    <w:rsid w:val="00970CD8"/>
    <w:rsid w:val="00987BB3"/>
    <w:rsid w:val="0099774D"/>
    <w:rsid w:val="00A04277"/>
    <w:rsid w:val="00A25054"/>
    <w:rsid w:val="00AE345B"/>
    <w:rsid w:val="00B344D9"/>
    <w:rsid w:val="00B9172E"/>
    <w:rsid w:val="00C4609A"/>
    <w:rsid w:val="00C55CF7"/>
    <w:rsid w:val="00CB1492"/>
    <w:rsid w:val="00D353B0"/>
    <w:rsid w:val="00D3693C"/>
    <w:rsid w:val="00D55A4D"/>
    <w:rsid w:val="00D75FAB"/>
    <w:rsid w:val="00D81847"/>
    <w:rsid w:val="00DA28D2"/>
    <w:rsid w:val="00E164EE"/>
    <w:rsid w:val="00E91770"/>
    <w:rsid w:val="00EA59A7"/>
    <w:rsid w:val="00EC66D8"/>
    <w:rsid w:val="00F94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4EA8"/>
  <w15:chartTrackingRefBased/>
  <w15:docId w15:val="{EE2044DE-5D51-45E6-9914-F6980D0D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4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14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4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B149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B1492"/>
    <w:rPr>
      <w:color w:val="0000FF"/>
      <w:u w:val="single"/>
    </w:rPr>
  </w:style>
  <w:style w:type="character" w:customStyle="1" w:styleId="ce1y1c">
    <w:name w:val="ce1y1c"/>
    <w:basedOn w:val="DefaultParagraphFont"/>
    <w:rsid w:val="00CB1492"/>
  </w:style>
  <w:style w:type="paragraph" w:styleId="ListParagraph">
    <w:name w:val="List Paragraph"/>
    <w:basedOn w:val="Normal"/>
    <w:uiPriority w:val="34"/>
    <w:qFormat/>
    <w:rsid w:val="00CB1492"/>
    <w:pPr>
      <w:ind w:left="720"/>
      <w:contextualSpacing/>
    </w:pPr>
  </w:style>
  <w:style w:type="character" w:styleId="UnresolvedMention">
    <w:name w:val="Unresolved Mention"/>
    <w:basedOn w:val="DefaultParagraphFont"/>
    <w:uiPriority w:val="99"/>
    <w:semiHidden/>
    <w:unhideWhenUsed/>
    <w:rsid w:val="00C4609A"/>
    <w:rPr>
      <w:color w:val="605E5C"/>
      <w:shd w:val="clear" w:color="auto" w:fill="E1DFDD"/>
    </w:rPr>
  </w:style>
  <w:style w:type="character" w:styleId="FollowedHyperlink">
    <w:name w:val="FollowedHyperlink"/>
    <w:basedOn w:val="DefaultParagraphFont"/>
    <w:uiPriority w:val="99"/>
    <w:semiHidden/>
    <w:unhideWhenUsed/>
    <w:rsid w:val="000C7FCC"/>
    <w:rPr>
      <w:color w:val="954F72" w:themeColor="followedHyperlink"/>
      <w:u w:val="single"/>
    </w:rPr>
  </w:style>
  <w:style w:type="paragraph" w:styleId="Title">
    <w:name w:val="Title"/>
    <w:basedOn w:val="Normal"/>
    <w:next w:val="Normal"/>
    <w:link w:val="TitleChar"/>
    <w:uiPriority w:val="10"/>
    <w:qFormat/>
    <w:rsid w:val="000D11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166"/>
    <w:rPr>
      <w:rFonts w:asciiTheme="majorHAnsi" w:eastAsiaTheme="majorEastAsia" w:hAnsiTheme="majorHAnsi" w:cstheme="majorBidi"/>
      <w:spacing w:val="-10"/>
      <w:kern w:val="28"/>
      <w:sz w:val="56"/>
      <w:szCs w:val="56"/>
    </w:rPr>
  </w:style>
  <w:style w:type="character" w:styleId="Strong">
    <w:name w:val="Strong"/>
    <w:uiPriority w:val="22"/>
    <w:qFormat/>
    <w:rsid w:val="000D11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836468">
      <w:bodyDiv w:val="1"/>
      <w:marLeft w:val="0"/>
      <w:marRight w:val="0"/>
      <w:marTop w:val="0"/>
      <w:marBottom w:val="0"/>
      <w:divBdr>
        <w:top w:val="none" w:sz="0" w:space="0" w:color="auto"/>
        <w:left w:val="none" w:sz="0" w:space="0" w:color="auto"/>
        <w:bottom w:val="none" w:sz="0" w:space="0" w:color="auto"/>
        <w:right w:val="none" w:sz="0" w:space="0" w:color="auto"/>
      </w:divBdr>
      <w:divsChild>
        <w:div w:id="917862483">
          <w:marLeft w:val="0"/>
          <w:marRight w:val="0"/>
          <w:marTop w:val="0"/>
          <w:marBottom w:val="0"/>
          <w:divBdr>
            <w:top w:val="none" w:sz="0" w:space="0" w:color="auto"/>
            <w:left w:val="none" w:sz="0" w:space="0" w:color="auto"/>
            <w:bottom w:val="none" w:sz="0" w:space="0" w:color="auto"/>
            <w:right w:val="none" w:sz="0" w:space="0" w:color="auto"/>
          </w:divBdr>
          <w:divsChild>
            <w:div w:id="916204573">
              <w:marLeft w:val="0"/>
              <w:marRight w:val="0"/>
              <w:marTop w:val="0"/>
              <w:marBottom w:val="0"/>
              <w:divBdr>
                <w:top w:val="none" w:sz="0" w:space="0" w:color="auto"/>
                <w:left w:val="none" w:sz="0" w:space="0" w:color="auto"/>
                <w:bottom w:val="none" w:sz="0" w:space="0" w:color="auto"/>
                <w:right w:val="none" w:sz="0" w:space="0" w:color="auto"/>
              </w:divBdr>
              <w:divsChild>
                <w:div w:id="1039668160">
                  <w:marLeft w:val="0"/>
                  <w:marRight w:val="0"/>
                  <w:marTop w:val="0"/>
                  <w:marBottom w:val="0"/>
                  <w:divBdr>
                    <w:top w:val="none" w:sz="0" w:space="0" w:color="auto"/>
                    <w:left w:val="none" w:sz="0" w:space="0" w:color="auto"/>
                    <w:bottom w:val="none" w:sz="0" w:space="0" w:color="auto"/>
                    <w:right w:val="none" w:sz="0" w:space="0" w:color="auto"/>
                  </w:divBdr>
                  <w:divsChild>
                    <w:div w:id="1584873874">
                      <w:marLeft w:val="0"/>
                      <w:marRight w:val="0"/>
                      <w:marTop w:val="0"/>
                      <w:marBottom w:val="0"/>
                      <w:divBdr>
                        <w:top w:val="none" w:sz="0" w:space="0" w:color="auto"/>
                        <w:left w:val="none" w:sz="0" w:space="0" w:color="auto"/>
                        <w:bottom w:val="none" w:sz="0" w:space="0" w:color="auto"/>
                        <w:right w:val="none" w:sz="0" w:space="0" w:color="auto"/>
                      </w:divBdr>
                    </w:div>
                    <w:div w:id="265230816">
                      <w:marLeft w:val="0"/>
                      <w:marRight w:val="0"/>
                      <w:marTop w:val="0"/>
                      <w:marBottom w:val="0"/>
                      <w:divBdr>
                        <w:top w:val="none" w:sz="0" w:space="0" w:color="auto"/>
                        <w:left w:val="none" w:sz="0" w:space="0" w:color="auto"/>
                        <w:bottom w:val="none" w:sz="0" w:space="0" w:color="auto"/>
                        <w:right w:val="none" w:sz="0" w:space="0" w:color="auto"/>
                      </w:divBdr>
                      <w:divsChild>
                        <w:div w:id="1346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05601">
              <w:marLeft w:val="0"/>
              <w:marRight w:val="0"/>
              <w:marTop w:val="0"/>
              <w:marBottom w:val="0"/>
              <w:divBdr>
                <w:top w:val="none" w:sz="0" w:space="0" w:color="auto"/>
                <w:left w:val="none" w:sz="0" w:space="0" w:color="auto"/>
                <w:bottom w:val="none" w:sz="0" w:space="0" w:color="auto"/>
                <w:right w:val="none" w:sz="0" w:space="0" w:color="auto"/>
              </w:divBdr>
              <w:divsChild>
                <w:div w:id="1721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smaj@juno.com</dc:creator>
  <cp:keywords/>
  <dc:description/>
  <cp:lastModifiedBy>Michael Judge</cp:lastModifiedBy>
  <cp:revision>10</cp:revision>
  <dcterms:created xsi:type="dcterms:W3CDTF">2022-11-15T22:34:00Z</dcterms:created>
  <dcterms:modified xsi:type="dcterms:W3CDTF">2023-02-22T15:01:00Z</dcterms:modified>
</cp:coreProperties>
</file>