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153DD" w:rsidRDefault="00A34092">
      <w:pPr>
        <w:pStyle w:val="Title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Minutes – College Curriculum Committee</w:t>
      </w:r>
    </w:p>
    <w:p w14:paraId="00000002" w14:textId="77777777" w:rsidR="000153DD" w:rsidRDefault="00A34092">
      <w:pPr>
        <w:pStyle w:val="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April 18, 2023</w:t>
      </w:r>
    </w:p>
    <w:p w14:paraId="00000003" w14:textId="77777777" w:rsidR="000153DD" w:rsidRDefault="00015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C83BDC" w14:textId="77777777" w:rsidR="00B0237E" w:rsidRDefault="00A34092" w:rsidP="00B0237E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b/>
          <w:sz w:val="24"/>
          <w:szCs w:val="24"/>
        </w:rPr>
        <w:t xml:space="preserve">Members present:  </w:t>
      </w:r>
    </w:p>
    <w:p w14:paraId="21ACF42A" w14:textId="77777777" w:rsidR="00B0237E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O’Malley School of Business: Angela Grotto</w:t>
      </w:r>
    </w:p>
    <w:p w14:paraId="66C3E79B" w14:textId="77777777" w:rsidR="00B0237E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School of Education and Health: Jeff Cherubini, Sr. Mary Ann Jacobs – Chair </w:t>
      </w:r>
    </w:p>
    <w:p w14:paraId="1EDF5C5E" w14:textId="77777777" w:rsidR="00B0237E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School of Engineering: Peyman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Honarmandi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>, Mahmoud Amin</w:t>
      </w:r>
    </w:p>
    <w:p w14:paraId="54E96A0D" w14:textId="77777777" w:rsidR="00B0237E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School of Liberal Arts: Evelyn Scaramella </w:t>
      </w:r>
    </w:p>
    <w:p w14:paraId="7D5085B8" w14:textId="77777777" w:rsidR="00B0237E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School of Science: Michael Judge, Matthew Jura – Secretary </w:t>
      </w:r>
    </w:p>
    <w:p w14:paraId="18FFDB0A" w14:textId="77777777" w:rsidR="00B0237E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Excused: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Nuwan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Jayawickreme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, Rocco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Marinaccio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(CFA)</w:t>
      </w:r>
    </w:p>
    <w:p w14:paraId="29D279D7" w14:textId="77777777" w:rsidR="00B0237E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Absent: Musa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Jafar</w:t>
      </w:r>
      <w:proofErr w:type="spellEnd"/>
    </w:p>
    <w:p w14:paraId="0000000E" w14:textId="4BFFA7BA" w:rsidR="000153DD" w:rsidRPr="00B0237E" w:rsidRDefault="00A34092" w:rsidP="00B0237E">
      <w:pPr>
        <w:pStyle w:val="ListParagraph"/>
        <w:numPr>
          <w:ilvl w:val="1"/>
          <w:numId w:val="6"/>
        </w:numPr>
        <w:spacing w:after="0" w:line="240" w:lineRule="auto"/>
        <w:ind w:left="8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Guest: </w:t>
      </w:r>
      <w:proofErr w:type="spellStart"/>
      <w:r w:rsidRPr="00B0237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Yassir</w:t>
      </w:r>
      <w:proofErr w:type="spellEnd"/>
      <w:r w:rsidRPr="00B0237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Samra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(Head of Marketing &amp; Management Dept) to explain the revised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proposal for the new “</w:t>
      </w:r>
      <w:r w:rsidRPr="00B0237E">
        <w:rPr>
          <w:rFonts w:ascii="Times New Roman" w:eastAsia="Times New Roman" w:hAnsi="Times New Roman" w:cs="Times New Roman"/>
          <w:i/>
          <w:sz w:val="24"/>
          <w:szCs w:val="24"/>
        </w:rPr>
        <w:t>Sports Management”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Minor.</w:t>
      </w:r>
    </w:p>
    <w:p w14:paraId="0000000F" w14:textId="77777777" w:rsidR="000153DD" w:rsidRDefault="000153DD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</w:p>
    <w:p w14:paraId="6BA0EFF4" w14:textId="4333296B" w:rsidR="00B0237E" w:rsidRDefault="00A34092" w:rsidP="00B0237E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The Chair of the CCC made a </w:t>
      </w:r>
      <w:r w:rsidR="00B0237E" w:rsidRPr="00B0237E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all to order with quorum at 3:42pm. </w:t>
      </w:r>
    </w:p>
    <w:p w14:paraId="1CC8BA13" w14:textId="77777777" w:rsidR="00A5657A" w:rsidRDefault="00A5657A" w:rsidP="00A5657A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D90F30F" w14:textId="098001DD" w:rsidR="00A5657A" w:rsidRPr="00A5657A" w:rsidRDefault="00A34092" w:rsidP="00A5657A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Agenda Item: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Approval of the Agenda</w:t>
      </w:r>
    </w:p>
    <w:p w14:paraId="75C552DB" w14:textId="77777777" w:rsidR="00A5657A" w:rsidRDefault="00A34092" w:rsidP="00A5657A">
      <w:pPr>
        <w:pStyle w:val="ListParagraph"/>
        <w:numPr>
          <w:ilvl w:val="1"/>
          <w:numId w:val="6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A Motion to approve the current Meeting Agenda for April 18, 2023 was presented by P.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Honarmandi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seconded by faculty. </w:t>
      </w:r>
    </w:p>
    <w:p w14:paraId="4F87B079" w14:textId="23079AAB" w:rsidR="00B0237E" w:rsidRDefault="00A34092" w:rsidP="00A5657A">
      <w:pPr>
        <w:pStyle w:val="ListParagraph"/>
        <w:numPr>
          <w:ilvl w:val="1"/>
          <w:numId w:val="6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Agenda was unanimously approved by voice vote.</w:t>
      </w:r>
    </w:p>
    <w:p w14:paraId="0CE04D41" w14:textId="77777777" w:rsidR="00A5657A" w:rsidRPr="00A5657A" w:rsidRDefault="00A5657A" w:rsidP="00A5657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FB3FFDC" w14:textId="77777777" w:rsidR="00A5657A" w:rsidRDefault="00A34092" w:rsidP="00B0237E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Agenda Item: Approval of Meeting Minutes Draft from March 21, 2023 CCC Meeting</w:t>
      </w:r>
    </w:p>
    <w:p w14:paraId="02514C61" w14:textId="77777777" w:rsidR="00A5657A" w:rsidRDefault="00A34092" w:rsidP="00A5657A">
      <w:pPr>
        <w:pStyle w:val="ListParagraph"/>
        <w:numPr>
          <w:ilvl w:val="1"/>
          <w:numId w:val="6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M. Judge suggested a change to the chair’s report regarding the CCC Proposal By-Laws to clarify that the proposal was partially approved by EAC, and therefore the minutes were revised to reflect this. </w:t>
      </w:r>
    </w:p>
    <w:p w14:paraId="58E4C677" w14:textId="77777777" w:rsidR="00A5657A" w:rsidRDefault="00A34092" w:rsidP="00A5657A">
      <w:pPr>
        <w:pStyle w:val="ListParagraph"/>
        <w:numPr>
          <w:ilvl w:val="1"/>
          <w:numId w:val="6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Other committee members called attention to a few typos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, which were fixed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by Sr. Mary Ann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C84D02" w14:textId="77777777" w:rsidR="00A5657A" w:rsidRDefault="00A34092" w:rsidP="00A5657A">
      <w:pPr>
        <w:pStyle w:val="ListParagraph"/>
        <w:numPr>
          <w:ilvl w:val="1"/>
          <w:numId w:val="6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A motion to approve the March 21, 2023 meeting minutes was presented by M. Judge and seconded by M. Jura.</w:t>
      </w:r>
    </w:p>
    <w:p w14:paraId="2E5C7955" w14:textId="2C3F28C9" w:rsidR="00B0237E" w:rsidRDefault="00A34092" w:rsidP="00A5657A">
      <w:pPr>
        <w:pStyle w:val="ListParagraph"/>
        <w:numPr>
          <w:ilvl w:val="1"/>
          <w:numId w:val="6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The “Meeting Minutes” from the March 21, 2023 were unanimously approved by voice vote.</w:t>
      </w:r>
      <w:bookmarkStart w:id="0" w:name="_heading=h.gjdgxs" w:colFirst="0" w:colLast="0"/>
      <w:bookmarkEnd w:id="0"/>
    </w:p>
    <w:p w14:paraId="1369FF93" w14:textId="77777777" w:rsidR="00A5657A" w:rsidRDefault="00A5657A" w:rsidP="00A5657A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6D6269D" w14:textId="77777777" w:rsidR="00B0237E" w:rsidRPr="00B0237E" w:rsidRDefault="00A34092" w:rsidP="00B0237E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Agenda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-item: Chair’s Report (Sr. Mary Ann</w:t>
      </w:r>
      <w:r w:rsid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575C362" w14:textId="6ACC969C" w:rsidR="00B0237E" w:rsidRDefault="00A34092" w:rsidP="00B0237E">
      <w:pPr>
        <w:pStyle w:val="ListParagraph"/>
        <w:numPr>
          <w:ilvl w:val="1"/>
          <w:numId w:val="6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EAC</w:t>
      </w:r>
      <w:r w:rsidR="00A56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Changes to the academic integrity policy was made to include policies regarding artificial intelligence; wellness day is now an official annual event; Sr. Mary Ann requested a meeting with the provost on the issue of how curriculum changes were made b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y administration but not reviewed or approved by CCC; the provost was amenable to the meeting but did not schedule a date; the CCC will invite him to our next meeting (May 16, 2023).</w:t>
      </w:r>
    </w:p>
    <w:p w14:paraId="0BBC0305" w14:textId="77777777" w:rsidR="00A5657A" w:rsidRDefault="00A5657A" w:rsidP="00A5657A">
      <w:pPr>
        <w:pStyle w:val="ListParagraph"/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0616ACF6" w14:textId="77777777" w:rsidR="00B0237E" w:rsidRDefault="00A34092" w:rsidP="00B0237E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Agenda item: revised proposal 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an “</w:t>
      </w:r>
      <w:r w:rsidRPr="00B0237E">
        <w:rPr>
          <w:rFonts w:ascii="Times New Roman" w:eastAsia="Times New Roman" w:hAnsi="Times New Roman" w:cs="Times New Roman"/>
          <w:i/>
          <w:sz w:val="24"/>
          <w:szCs w:val="24"/>
        </w:rPr>
        <w:t xml:space="preserve">OMSB - Sports Management </w:t>
      </w:r>
      <w:proofErr w:type="spellStart"/>
      <w:r w:rsidRPr="00B0237E">
        <w:rPr>
          <w:rFonts w:ascii="Times New Roman" w:eastAsia="Times New Roman" w:hAnsi="Times New Roman" w:cs="Times New Roman"/>
          <w:i/>
          <w:sz w:val="24"/>
          <w:szCs w:val="24"/>
        </w:rPr>
        <w:t>Minor</w:t>
      </w:r>
      <w:r w:rsidR="00B0237E"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spellEnd"/>
    </w:p>
    <w:p w14:paraId="6326E5A3" w14:textId="77777777" w:rsidR="00A5657A" w:rsidRDefault="00B0237E" w:rsidP="00A5657A">
      <w:pPr>
        <w:pStyle w:val="ListParagraph"/>
        <w:numPr>
          <w:ilvl w:val="1"/>
          <w:numId w:val="7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>Yas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>sir</w:t>
      </w:r>
      <w:proofErr w:type="spellEnd"/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 xml:space="preserve"> Samra, Chair of the Management and Marketing Department of OMSB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 xml:space="preserve"> presented the revised proposal.</w:t>
      </w:r>
      <w:r w:rsidR="00A5657A" w:rsidRPr="00A5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0571EE" w14:textId="46A28075" w:rsidR="00A5657A" w:rsidRDefault="00A34092" w:rsidP="00A5657A">
      <w:pPr>
        <w:pStyle w:val="ListParagraph"/>
        <w:numPr>
          <w:ilvl w:val="1"/>
          <w:numId w:val="7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The revised proposal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>includes the following changes:</w:t>
      </w:r>
    </w:p>
    <w:p w14:paraId="6F421C22" w14:textId="7F1F0C87" w:rsidR="00B0237E" w:rsidRDefault="00A5657A" w:rsidP="00B0237E">
      <w:pPr>
        <w:pStyle w:val="ListParagraph"/>
        <w:numPr>
          <w:ilvl w:val="2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 xml:space="preserve">pecifies that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new 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>minor requires 15-credits for all MC students.</w:t>
      </w:r>
    </w:p>
    <w:p w14:paraId="489439ED" w14:textId="2C4F92B9" w:rsidR="00A5657A" w:rsidRPr="00A5657A" w:rsidRDefault="00A5657A" w:rsidP="00B0237E">
      <w:pPr>
        <w:pStyle w:val="ListParagraph"/>
        <w:numPr>
          <w:ilvl w:val="2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Describes how the new minor aligns with our co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mmitment to a Foundation in the Liberal Arts for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tudents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EE91C0" w14:textId="7527F631" w:rsidR="00B0237E" w:rsidRDefault="00A5657A" w:rsidP="00B0237E">
      <w:pPr>
        <w:pStyle w:val="ListParagraph"/>
        <w:numPr>
          <w:ilvl w:val="2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>escribes how the new minor aligns with the school’s mission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goals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8CFD43" w14:textId="77777777" w:rsidR="00A5657A" w:rsidRDefault="00A5657A" w:rsidP="00B0237E">
      <w:pPr>
        <w:pStyle w:val="ListParagraph"/>
        <w:numPr>
          <w:ilvl w:val="2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>tates the learning goals of the minor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F0C32B" w14:textId="77777777" w:rsidR="00A5657A" w:rsidRDefault="00A5657A" w:rsidP="00A5657A">
      <w:pPr>
        <w:pStyle w:val="ListParagraph"/>
        <w:numPr>
          <w:ilvl w:val="2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>ncludes a course map, with suggested course sequencing since MGMT 201 and MKTG 201 are prerequisites for MGMT 460 and MKTG 421, respectively.</w:t>
      </w:r>
    </w:p>
    <w:p w14:paraId="7A50FC1A" w14:textId="77777777" w:rsidR="00A5657A" w:rsidRDefault="00A5657A" w:rsidP="00A5657A">
      <w:pPr>
        <w:pStyle w:val="ListParagraph"/>
        <w:numPr>
          <w:ilvl w:val="2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Includes the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 xml:space="preserve"> expected enrollment in e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 xml:space="preserve">ach course for each semester. </w:t>
      </w:r>
    </w:p>
    <w:p w14:paraId="7749506C" w14:textId="2FA2C167" w:rsidR="00A5657A" w:rsidRPr="00A5657A" w:rsidRDefault="00A34092" w:rsidP="00A5657A">
      <w:pPr>
        <w:pStyle w:val="ListParagraph"/>
        <w:numPr>
          <w:ilvl w:val="3"/>
          <w:numId w:val="7"/>
        </w:numPr>
        <w:spacing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J. Cherubini noted </w:t>
      </w:r>
      <w:r w:rsidR="00A5657A" w:rsidRPr="00A5657A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KINS 303 enrollment declined during COVID but is expected to rise going forward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>, and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 that KINS 413 was originally KINS 411 and 412 which is why enrollment numbers were not available.</w:t>
      </w:r>
    </w:p>
    <w:p w14:paraId="25E19A87" w14:textId="3EEB555D" w:rsidR="00A5657A" w:rsidRDefault="00A34092" w:rsidP="00A5657A">
      <w:pPr>
        <w:pStyle w:val="ListParagraph"/>
        <w:numPr>
          <w:ilvl w:val="1"/>
          <w:numId w:val="7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Judge asked whether any of the minor course requirements would double count for OMSB students (non-management majors). Y. Samra confirmed that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only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MGMT 201 and MKTG 201 would double count for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OMSB student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since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each is a core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course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requirements for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OMSB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students, regardless of major.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ABD5D4" w14:textId="7434D9A0" w:rsidR="00A5657A" w:rsidRDefault="00A34092" w:rsidP="00A5657A">
      <w:pPr>
        <w:pStyle w:val="ListParagraph"/>
        <w:numPr>
          <w:ilvl w:val="1"/>
          <w:numId w:val="7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>M. Judge asked whether there is a college-wide policy regarding the minimum number of credit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 require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for minors. Carlos </w:t>
      </w:r>
      <w:proofErr w:type="spellStart"/>
      <w:r w:rsidR="00A5657A">
        <w:rPr>
          <w:rFonts w:ascii="Times New Roman" w:eastAsia="Times New Roman" w:hAnsi="Times New Roman" w:cs="Times New Roman"/>
          <w:sz w:val="24"/>
          <w:szCs w:val="24"/>
        </w:rPr>
        <w:t>Tonche</w:t>
      </w:r>
      <w:proofErr w:type="spellEnd"/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informed Sr. Mary Ann that minors should require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at least 15 </w:t>
      </w:r>
      <w:r w:rsidR="00A5657A" w:rsidRPr="00A5657A">
        <w:rPr>
          <w:rFonts w:ascii="Times New Roman" w:eastAsia="Times New Roman" w:hAnsi="Times New Roman" w:cs="Times New Roman"/>
          <w:sz w:val="24"/>
          <w:szCs w:val="24"/>
        </w:rPr>
        <w:t>credit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asked if CCC could help develop a written policy. There is no state rule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regarding the number of credits required for a minor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EDED9E" w14:textId="77777777" w:rsidR="00A5657A" w:rsidRDefault="00A34092" w:rsidP="00A5657A">
      <w:pPr>
        <w:pStyle w:val="ListParagraph"/>
        <w:numPr>
          <w:ilvl w:val="1"/>
          <w:numId w:val="7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>M. Judge no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ted that for Marketing majors, up to three courses may double count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>. In addition to MGMT 201 and MKTG 201 counting toward the core and the minor, MKTG 421 counts toward the minor and as a marketing elective)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, which was deemed acceptable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by the CCC as it aligns with the way other minors are organized in the college (i.e., electives are allowed to double count for minors).</w:t>
      </w:r>
    </w:p>
    <w:p w14:paraId="2D492C22" w14:textId="6C115B71" w:rsidR="00B0237E" w:rsidRPr="00A5657A" w:rsidRDefault="00A34092" w:rsidP="00A5657A">
      <w:pPr>
        <w:pStyle w:val="ListParagraph"/>
        <w:numPr>
          <w:ilvl w:val="1"/>
          <w:numId w:val="7"/>
        </w:numPr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>When Y. Samra left the meeting, Sr. Mary Ann opened the floor for discussion of th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e Sports Management minor. M. Jura motioned to approve </w:t>
      </w:r>
      <w:r w:rsidR="00A5657A" w:rsidRPr="00A5657A">
        <w:rPr>
          <w:rFonts w:ascii="Times New Roman" w:eastAsia="Times New Roman" w:hAnsi="Times New Roman" w:cs="Times New Roman"/>
          <w:sz w:val="24"/>
          <w:szCs w:val="24"/>
        </w:rPr>
        <w:t xml:space="preserve">the proposal,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and J. Cherubini seconded the motion. The committee unanimously approved the proposed minor by voice vote.</w:t>
      </w:r>
    </w:p>
    <w:p w14:paraId="719E202B" w14:textId="77777777" w:rsidR="00A5657A" w:rsidRDefault="00A5657A" w:rsidP="00A5657A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17C187B" w14:textId="77777777" w:rsidR="00A5657A" w:rsidRDefault="00A5657A" w:rsidP="00B0237E">
      <w:pPr>
        <w:pStyle w:val="ListParagraph"/>
        <w:numPr>
          <w:ilvl w:val="0"/>
          <w:numId w:val="7"/>
        </w:numPr>
        <w:tabs>
          <w:tab w:val="left" w:pos="99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Agenda item: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Plans for our next meeting (May 16, 2023)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48218F" w14:textId="77777777" w:rsidR="00A5657A" w:rsidRDefault="00A5657A" w:rsidP="00A5657A">
      <w:pPr>
        <w:pStyle w:val="ListParagraph"/>
        <w:numPr>
          <w:ilvl w:val="1"/>
          <w:numId w:val="7"/>
        </w:numPr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will 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>discuss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 xml:space="preserve">in our next meeting 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>the structure of the CCC for the next academic y</w:t>
      </w:r>
      <w:r w:rsidR="00A34092" w:rsidRPr="00B0237E">
        <w:rPr>
          <w:rFonts w:ascii="Times New Roman" w:eastAsia="Times New Roman" w:hAnsi="Times New Roman" w:cs="Times New Roman"/>
          <w:sz w:val="24"/>
          <w:szCs w:val="24"/>
        </w:rPr>
        <w:t xml:space="preserve">ear (2023-24). </w:t>
      </w:r>
    </w:p>
    <w:p w14:paraId="1DE52B80" w14:textId="77777777" w:rsidR="00A5657A" w:rsidRDefault="00A34092" w:rsidP="00A5657A">
      <w:pPr>
        <w:pStyle w:val="ListParagraph"/>
        <w:numPr>
          <w:ilvl w:val="1"/>
          <w:numId w:val="7"/>
        </w:numPr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Sr. Mary Ann and M. Jura’s terms expire but they are able to renew. Sr. Mary Ann will continue, and M. Jura will decide at a later time. </w:t>
      </w:r>
    </w:p>
    <w:p w14:paraId="6427D6FE" w14:textId="77777777" w:rsidR="00A5657A" w:rsidRDefault="00A5657A" w:rsidP="00A5657A">
      <w:pPr>
        <w:pStyle w:val="ListParagraph"/>
        <w:numPr>
          <w:ilvl w:val="1"/>
          <w:numId w:val="7"/>
        </w:numPr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>G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>iven the structural changes in the college with the new School of Health Professions, it was note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 xml:space="preserve">d that the CCC will need two new members from that school.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Sr. Mary Ann will contact Dr. Karen Nicholls, asking her to nominate someone to replace Sr. Mary Ann since she will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be a 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>member of the School of Health Professions. Sr. Mary Ann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also</w:t>
      </w: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 suggested that a different CCC member chair the committee next year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CEDF4D" w14:textId="0B3EDC1D" w:rsidR="00A5657A" w:rsidRPr="00A5657A" w:rsidRDefault="00A5657A" w:rsidP="00A5657A">
      <w:pPr>
        <w:pStyle w:val="ListParagraph"/>
        <w:numPr>
          <w:ilvl w:val="1"/>
          <w:numId w:val="7"/>
        </w:numPr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A5657A">
        <w:rPr>
          <w:rFonts w:ascii="Times New Roman" w:eastAsia="Times New Roman" w:hAnsi="Times New Roman" w:cs="Times New Roman"/>
          <w:sz w:val="24"/>
          <w:szCs w:val="24"/>
        </w:rPr>
        <w:t xml:space="preserve">The CCC </w:t>
      </w:r>
      <w:r w:rsidR="00A34092" w:rsidRPr="00A5657A">
        <w:rPr>
          <w:rFonts w:ascii="Times New Roman" w:eastAsia="Times New Roman" w:hAnsi="Times New Roman" w:cs="Times New Roman"/>
          <w:sz w:val="24"/>
          <w:szCs w:val="24"/>
        </w:rPr>
        <w:t xml:space="preserve">will also need a new member from the School of Science. </w:t>
      </w:r>
    </w:p>
    <w:p w14:paraId="32540B28" w14:textId="7A75C9C4" w:rsidR="00B0237E" w:rsidRDefault="00A34092" w:rsidP="00A5657A">
      <w:pPr>
        <w:pStyle w:val="ListParagraph"/>
        <w:numPr>
          <w:ilvl w:val="1"/>
          <w:numId w:val="7"/>
        </w:numPr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P.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Honarmandi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has found a replacement for his sabbatical (John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Leylegian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>, who has served on the CCC before). Yet, a vote needs to be held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for replacement members. Therefore,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Sr. Mary A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nn will email the dean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 of the schools in which CCC members will be on sabbatical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next year (A. Grotto from OMSB and P. </w:t>
      </w:r>
      <w:proofErr w:type="spellStart"/>
      <w:r w:rsidR="00A5657A" w:rsidRPr="00B0237E">
        <w:rPr>
          <w:rFonts w:ascii="Times New Roman" w:eastAsia="Times New Roman" w:hAnsi="Times New Roman" w:cs="Times New Roman"/>
          <w:sz w:val="24"/>
          <w:szCs w:val="24"/>
        </w:rPr>
        <w:t>Honarmandi</w:t>
      </w:r>
      <w:proofErr w:type="spellEnd"/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from School of Engineering)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so that replacements can be nominated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by each school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and then the CCC can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vote. </w:t>
      </w:r>
    </w:p>
    <w:p w14:paraId="13CA514D" w14:textId="77777777" w:rsidR="00B762CF" w:rsidRDefault="00B762CF" w:rsidP="00B762CF">
      <w:pPr>
        <w:pStyle w:val="ListParagraph"/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23BAA449" w14:textId="77777777" w:rsidR="00A5657A" w:rsidRDefault="00A5657A" w:rsidP="00B0237E">
      <w:pPr>
        <w:pStyle w:val="ListParagraph"/>
        <w:numPr>
          <w:ilvl w:val="0"/>
          <w:numId w:val="7"/>
        </w:numPr>
        <w:tabs>
          <w:tab w:val="left" w:pos="99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Agenda item: New business</w:t>
      </w:r>
    </w:p>
    <w:p w14:paraId="46B96838" w14:textId="1A56839F" w:rsidR="00B0237E" w:rsidRDefault="00A34092" w:rsidP="00A5657A">
      <w:pPr>
        <w:pStyle w:val="ListParagraph"/>
        <w:numPr>
          <w:ilvl w:val="1"/>
          <w:numId w:val="7"/>
        </w:numPr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M. Jura asked if we are getting a list of the minors and concentration</w:t>
      </w:r>
      <w:r w:rsidR="00B762C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from the Registrar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. Sr. Mary Ann informed the CCC that this list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being generated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and that she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will remind 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the Registrar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to send the list</w:t>
      </w:r>
      <w:r w:rsidR="00A5657A">
        <w:rPr>
          <w:rFonts w:ascii="Times New Roman" w:eastAsia="Times New Roman" w:hAnsi="Times New Roman" w:cs="Times New Roman"/>
          <w:sz w:val="24"/>
          <w:szCs w:val="24"/>
        </w:rPr>
        <w:t xml:space="preserve"> to her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52B069" w14:textId="77777777" w:rsidR="00B762CF" w:rsidRDefault="00B762CF" w:rsidP="00B762CF">
      <w:pPr>
        <w:pStyle w:val="ListParagraph"/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1CB44ABB" w14:textId="30468DED" w:rsidR="00B0237E" w:rsidRPr="00B762CF" w:rsidRDefault="00A34092" w:rsidP="00B0237E">
      <w:pPr>
        <w:pStyle w:val="ListParagraph"/>
        <w:numPr>
          <w:ilvl w:val="0"/>
          <w:numId w:val="7"/>
        </w:numPr>
        <w:tabs>
          <w:tab w:val="left" w:pos="99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A Motion to adjourn the meeting was presented by M. Judge and was seconded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by P.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Honarmandi</w:t>
      </w:r>
      <w:proofErr w:type="spellEnd"/>
      <w:r w:rsidRPr="00B0237E">
        <w:rPr>
          <w:rFonts w:ascii="Times New Roman" w:eastAsia="Times New Roman" w:hAnsi="Times New Roman" w:cs="Times New Roman"/>
          <w:sz w:val="24"/>
          <w:szCs w:val="24"/>
        </w:rPr>
        <w:t>. The m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eeting adjourned at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4:24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pm.</w:t>
      </w:r>
    </w:p>
    <w:p w14:paraId="1DBF9883" w14:textId="77777777" w:rsidR="00B762CF" w:rsidRPr="00B0237E" w:rsidRDefault="00B762CF" w:rsidP="00B762CF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EE2A23E" w14:textId="1AA7978D" w:rsidR="00B0237E" w:rsidRPr="00B762CF" w:rsidRDefault="00A34092" w:rsidP="00B0237E">
      <w:pPr>
        <w:pStyle w:val="ListParagraph"/>
        <w:numPr>
          <w:ilvl w:val="0"/>
          <w:numId w:val="7"/>
        </w:numPr>
        <w:tabs>
          <w:tab w:val="left" w:pos="99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Action Items Summary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Start w:id="1" w:name="_heading=h.30j0zll" w:colFirst="0" w:colLast="0"/>
      <w:bookmarkEnd w:id="1"/>
    </w:p>
    <w:p w14:paraId="576FE63A" w14:textId="77777777" w:rsidR="00B762CF" w:rsidRPr="00B762CF" w:rsidRDefault="00B762CF" w:rsidP="00B762C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77BFF7A" w14:textId="55A8491A" w:rsidR="001C039A" w:rsidRDefault="001C039A" w:rsidP="009E67FB">
      <w:pPr>
        <w:pStyle w:val="ListParagraph"/>
        <w:numPr>
          <w:ilvl w:val="1"/>
          <w:numId w:val="7"/>
        </w:numPr>
        <w:ind w:left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Sr. Mary Ann will inform Y. Samra that the CCC approved the Sports Management Minor Proposal. </w:t>
      </w:r>
      <w:bookmarkStart w:id="2" w:name="_GoBack"/>
      <w:bookmarkEnd w:id="2"/>
    </w:p>
    <w:p w14:paraId="7F8BF903" w14:textId="650C6498" w:rsidR="009E67FB" w:rsidRPr="00B762CF" w:rsidRDefault="00B762CF" w:rsidP="009E67FB">
      <w:pPr>
        <w:pStyle w:val="ListParagraph"/>
        <w:numPr>
          <w:ilvl w:val="1"/>
          <w:numId w:val="7"/>
        </w:numPr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B762CF">
        <w:rPr>
          <w:rFonts w:ascii="Times New Roman" w:eastAsia="Times New Roman" w:hAnsi="Times New Roman" w:cs="Times New Roman"/>
          <w:sz w:val="24"/>
          <w:szCs w:val="24"/>
        </w:rPr>
        <w:t xml:space="preserve">Sr. Mary Ann will email the deans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OMSB and the School of Engineering to </w:t>
      </w:r>
      <w:r w:rsidR="009E67FB" w:rsidRPr="009E67FB">
        <w:rPr>
          <w:rFonts w:ascii="Times New Roman" w:eastAsia="Times New Roman" w:hAnsi="Times New Roman" w:cs="Times New Roman"/>
          <w:sz w:val="24"/>
          <w:szCs w:val="24"/>
        </w:rPr>
        <w:t>arrange for election</w:t>
      </w:r>
      <w:r w:rsidR="009E67FB">
        <w:rPr>
          <w:rFonts w:ascii="Times New Roman" w:eastAsia="Times New Roman" w:hAnsi="Times New Roman" w:cs="Times New Roman"/>
          <w:sz w:val="24"/>
          <w:szCs w:val="24"/>
        </w:rPr>
        <w:t>s</w:t>
      </w:r>
      <w:r w:rsidR="009E67FB" w:rsidRPr="009E67FB">
        <w:rPr>
          <w:rFonts w:ascii="Times New Roman" w:eastAsia="Times New Roman" w:hAnsi="Times New Roman" w:cs="Times New Roman"/>
          <w:sz w:val="24"/>
          <w:szCs w:val="24"/>
        </w:rPr>
        <w:t xml:space="preserve"> of CCC member</w:t>
      </w:r>
      <w:r w:rsidR="009E67FB">
        <w:rPr>
          <w:rFonts w:ascii="Times New Roman" w:eastAsia="Times New Roman" w:hAnsi="Times New Roman" w:cs="Times New Roman"/>
          <w:sz w:val="24"/>
          <w:szCs w:val="24"/>
        </w:rPr>
        <w:t>s</w:t>
      </w:r>
      <w:r w:rsidR="009E67FB" w:rsidRPr="009E67FB">
        <w:rPr>
          <w:rFonts w:ascii="Times New Roman" w:eastAsia="Times New Roman" w:hAnsi="Times New Roman" w:cs="Times New Roman"/>
          <w:sz w:val="24"/>
          <w:szCs w:val="24"/>
        </w:rPr>
        <w:t xml:space="preserve"> to fill </w:t>
      </w:r>
      <w:r w:rsidR="009E67FB">
        <w:rPr>
          <w:rFonts w:ascii="Times New Roman" w:eastAsia="Times New Roman" w:hAnsi="Times New Roman" w:cs="Times New Roman"/>
          <w:sz w:val="24"/>
          <w:szCs w:val="24"/>
        </w:rPr>
        <w:t xml:space="preserve">two </w:t>
      </w:r>
      <w:r w:rsidR="009E67FB" w:rsidRPr="009E67FB">
        <w:rPr>
          <w:rFonts w:ascii="Times New Roman" w:eastAsia="Times New Roman" w:hAnsi="Times New Roman" w:cs="Times New Roman"/>
          <w:sz w:val="24"/>
          <w:szCs w:val="24"/>
        </w:rPr>
        <w:t>temporary vacanc</w:t>
      </w:r>
      <w:r w:rsidR="009E67FB">
        <w:rPr>
          <w:rFonts w:ascii="Times New Roman" w:eastAsia="Times New Roman" w:hAnsi="Times New Roman" w:cs="Times New Roman"/>
          <w:sz w:val="24"/>
          <w:szCs w:val="24"/>
        </w:rPr>
        <w:t>ies (</w:t>
      </w:r>
      <w:r>
        <w:rPr>
          <w:rFonts w:ascii="Times New Roman" w:eastAsia="Times New Roman" w:hAnsi="Times New Roman" w:cs="Times New Roman"/>
          <w:sz w:val="24"/>
          <w:szCs w:val="24"/>
        </w:rPr>
        <w:t>A. Grotto</w:t>
      </w:r>
      <w:r w:rsidR="009E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67FB">
        <w:rPr>
          <w:rFonts w:ascii="Times New Roman" w:eastAsia="Times New Roman" w:hAnsi="Times New Roman" w:cs="Times New Roman"/>
          <w:sz w:val="24"/>
          <w:szCs w:val="24"/>
        </w:rPr>
        <w:t>f</w:t>
      </w:r>
      <w:r w:rsidR="00A37F6B">
        <w:rPr>
          <w:rFonts w:ascii="Times New Roman" w:eastAsia="Times New Roman" w:hAnsi="Times New Roman" w:cs="Times New Roman"/>
          <w:sz w:val="24"/>
          <w:szCs w:val="24"/>
        </w:rPr>
        <w:t>rom</w:t>
      </w:r>
      <w:r w:rsidR="009E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End"/>
      <w:r w:rsidR="009E67FB">
        <w:rPr>
          <w:rFonts w:ascii="Times New Roman" w:eastAsia="Times New Roman" w:hAnsi="Times New Roman" w:cs="Times New Roman"/>
          <w:sz w:val="24"/>
          <w:szCs w:val="24"/>
        </w:rPr>
        <w:t>OMSB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 </w:t>
      </w:r>
      <w:proofErr w:type="spellStart"/>
      <w:r w:rsidRPr="00B0237E">
        <w:rPr>
          <w:rFonts w:ascii="Times New Roman" w:eastAsia="Times New Roman" w:hAnsi="Times New Roman" w:cs="Times New Roman"/>
          <w:sz w:val="24"/>
          <w:szCs w:val="24"/>
        </w:rPr>
        <w:t>Honarmandi</w:t>
      </w:r>
      <w:proofErr w:type="spellEnd"/>
      <w:r w:rsidR="009E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F6B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="009E67FB">
        <w:rPr>
          <w:rFonts w:ascii="Times New Roman" w:eastAsia="Times New Roman" w:hAnsi="Times New Roman" w:cs="Times New Roman"/>
          <w:sz w:val="24"/>
          <w:szCs w:val="24"/>
        </w:rPr>
        <w:t xml:space="preserve">School of Engineering). </w:t>
      </w:r>
    </w:p>
    <w:p w14:paraId="2A6DC0A2" w14:textId="765BF52C" w:rsidR="00B762CF" w:rsidRPr="00B762CF" w:rsidRDefault="00B762CF" w:rsidP="00B762CF">
      <w:pPr>
        <w:pStyle w:val="ListParagraph"/>
        <w:numPr>
          <w:ilvl w:val="1"/>
          <w:numId w:val="7"/>
        </w:numPr>
        <w:tabs>
          <w:tab w:val="left" w:pos="990"/>
        </w:tabs>
        <w:spacing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Sr. Mary Ann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will remind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Registrar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to send </w:t>
      </w:r>
      <w:r>
        <w:rPr>
          <w:rFonts w:ascii="Times New Roman" w:eastAsia="Times New Roman" w:hAnsi="Times New Roman" w:cs="Times New Roman"/>
          <w:sz w:val="24"/>
          <w:szCs w:val="24"/>
        </w:rPr>
        <w:t>the CCC a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list of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college’s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minors and concentration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</w:p>
    <w:p w14:paraId="6FD5F2D1" w14:textId="77777777" w:rsidR="00B762CF" w:rsidRPr="00B762CF" w:rsidRDefault="00B762CF" w:rsidP="00B762C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517CE178" w:rsidR="000153DD" w:rsidRPr="00B0237E" w:rsidRDefault="00A34092" w:rsidP="00B0237E">
      <w:pPr>
        <w:pStyle w:val="ListParagraph"/>
        <w:numPr>
          <w:ilvl w:val="0"/>
          <w:numId w:val="7"/>
        </w:numPr>
        <w:tabs>
          <w:tab w:val="left" w:pos="99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0237E">
        <w:rPr>
          <w:rFonts w:ascii="Times New Roman" w:eastAsia="Times New Roman" w:hAnsi="Times New Roman" w:cs="Times New Roman"/>
          <w:sz w:val="24"/>
          <w:szCs w:val="24"/>
        </w:rPr>
        <w:t>April 18, 2023 m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inutes 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were 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>taken by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 xml:space="preserve"> A. G</w:t>
      </w:r>
      <w:r w:rsidRPr="00B0237E">
        <w:rPr>
          <w:rFonts w:ascii="Times New Roman" w:eastAsia="Times New Roman" w:hAnsi="Times New Roman" w:cs="Times New Roman"/>
          <w:sz w:val="24"/>
          <w:szCs w:val="24"/>
        </w:rPr>
        <w:t>rotto</w:t>
      </w:r>
      <w:r w:rsidRPr="00B02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25" w14:textId="77777777" w:rsidR="000153DD" w:rsidRDefault="000153D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153DD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D2397" w14:textId="77777777" w:rsidR="00A34092" w:rsidRDefault="00A34092">
      <w:pPr>
        <w:spacing w:after="0" w:line="240" w:lineRule="auto"/>
      </w:pPr>
      <w:r>
        <w:separator/>
      </w:r>
    </w:p>
  </w:endnote>
  <w:endnote w:type="continuationSeparator" w:id="0">
    <w:p w14:paraId="49AE04DF" w14:textId="77777777" w:rsidR="00A34092" w:rsidRDefault="00A3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6" w14:textId="56C12348" w:rsidR="000153DD" w:rsidRDefault="00A340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Page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B0237E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0237E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of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 w:rsidR="00B0237E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0237E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F67BF" w14:textId="77777777" w:rsidR="00A34092" w:rsidRDefault="00A34092">
      <w:pPr>
        <w:spacing w:after="0" w:line="240" w:lineRule="auto"/>
      </w:pPr>
      <w:r>
        <w:separator/>
      </w:r>
    </w:p>
  </w:footnote>
  <w:footnote w:type="continuationSeparator" w:id="0">
    <w:p w14:paraId="596AAAB7" w14:textId="77777777" w:rsidR="00A34092" w:rsidRDefault="00A34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C3235"/>
    <w:multiLevelType w:val="multilevel"/>
    <w:tmpl w:val="2A4E5B2A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42400C"/>
    <w:multiLevelType w:val="multilevel"/>
    <w:tmpl w:val="816C8E5A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580E2B"/>
    <w:multiLevelType w:val="multilevel"/>
    <w:tmpl w:val="2A4E5B2A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161F95"/>
    <w:multiLevelType w:val="multilevel"/>
    <w:tmpl w:val="2A4E5B2A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0F53FD4"/>
    <w:multiLevelType w:val="multilevel"/>
    <w:tmpl w:val="C270DBFC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963855"/>
    <w:multiLevelType w:val="multilevel"/>
    <w:tmpl w:val="CCF21946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905E42"/>
    <w:multiLevelType w:val="multilevel"/>
    <w:tmpl w:val="5E24034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3DD"/>
    <w:rsid w:val="000153DD"/>
    <w:rsid w:val="001C039A"/>
    <w:rsid w:val="0081388D"/>
    <w:rsid w:val="009E67FB"/>
    <w:rsid w:val="00A34092"/>
    <w:rsid w:val="00A37F6B"/>
    <w:rsid w:val="00A5657A"/>
    <w:rsid w:val="00B0237E"/>
    <w:rsid w:val="00B7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73EB0"/>
  <w15:docId w15:val="{001FF15D-6200-4E81-BFFA-C7B4F9B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11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B1492"/>
    <w:rPr>
      <w:color w:val="0000FF"/>
      <w:u w:val="single"/>
    </w:rPr>
  </w:style>
  <w:style w:type="character" w:customStyle="1" w:styleId="ce1y1c">
    <w:name w:val="ce1y1c"/>
    <w:basedOn w:val="DefaultParagraphFont"/>
    <w:rsid w:val="00CB1492"/>
  </w:style>
  <w:style w:type="paragraph" w:styleId="ListParagraph">
    <w:name w:val="List Paragraph"/>
    <w:basedOn w:val="Normal"/>
    <w:uiPriority w:val="34"/>
    <w:qFormat/>
    <w:rsid w:val="00CB149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60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7FCC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D1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0D11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C57"/>
  </w:style>
  <w:style w:type="paragraph" w:styleId="Footer">
    <w:name w:val="footer"/>
    <w:basedOn w:val="Normal"/>
    <w:link w:val="FooterChar"/>
    <w:uiPriority w:val="99"/>
    <w:unhideWhenUsed/>
    <w:rsid w:val="00CB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C5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G2UZEo5n53JKkCJlGKTvgMU/Ew==">AMUW2mVurejvy/zvhYgVi1bDohaOTrniHCOW9K6f0rOynG65GojXil6HjepI3wuvMjYWy+WFLzCkZ1RZYFW5lFEPsC7Z4gvS+Mg8thyzB98ZqbGC5/Qm35cxhNJhFYq+39t5iF0VuMbv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3F0A77-D7CD-4186-9ED0-3CF2C8E0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smaj@juno.com</dc:creator>
  <cp:lastModifiedBy>Angela Grotto</cp:lastModifiedBy>
  <cp:revision>8</cp:revision>
  <dcterms:created xsi:type="dcterms:W3CDTF">2023-03-23T19:01:00Z</dcterms:created>
  <dcterms:modified xsi:type="dcterms:W3CDTF">2023-04-23T15:52:00Z</dcterms:modified>
</cp:coreProperties>
</file>