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0F9EC" w14:textId="3D4DD132" w:rsidR="00130882" w:rsidRDefault="00130882" w:rsidP="00CE2710">
      <w:pPr>
        <w:pStyle w:val="NoSpacing"/>
        <w:rPr>
          <w:sz w:val="20"/>
          <w:szCs w:val="20"/>
        </w:rPr>
      </w:pPr>
      <w:r>
        <w:rPr>
          <w:sz w:val="20"/>
          <w:szCs w:val="20"/>
        </w:rPr>
        <w:t>Minutes</w:t>
      </w:r>
    </w:p>
    <w:p w14:paraId="74C18A24" w14:textId="6D49A50D" w:rsidR="00CE2710" w:rsidRPr="000431BE" w:rsidRDefault="00CE2710" w:rsidP="00CE2710">
      <w:pPr>
        <w:pStyle w:val="NoSpacing"/>
        <w:rPr>
          <w:sz w:val="20"/>
          <w:szCs w:val="20"/>
        </w:rPr>
      </w:pPr>
      <w:proofErr w:type="spellStart"/>
      <w:r w:rsidRPr="000431BE">
        <w:rPr>
          <w:sz w:val="20"/>
          <w:szCs w:val="20"/>
        </w:rPr>
        <w:t>SoLA</w:t>
      </w:r>
      <w:proofErr w:type="spellEnd"/>
      <w:r w:rsidRPr="000431BE">
        <w:rPr>
          <w:sz w:val="20"/>
          <w:szCs w:val="20"/>
        </w:rPr>
        <w:t xml:space="preserve"> Curriculum Committee Meeting</w:t>
      </w:r>
    </w:p>
    <w:p w14:paraId="3FDD8DA6" w14:textId="2402A6EB" w:rsidR="00CE2710" w:rsidRPr="000431BE" w:rsidRDefault="00914A85" w:rsidP="00CE2710">
      <w:pPr>
        <w:pStyle w:val="NoSpacing"/>
        <w:rPr>
          <w:sz w:val="20"/>
          <w:szCs w:val="20"/>
        </w:rPr>
      </w:pPr>
      <w:r w:rsidRPr="000431BE">
        <w:rPr>
          <w:sz w:val="20"/>
          <w:szCs w:val="20"/>
        </w:rPr>
        <w:t>17</w:t>
      </w:r>
      <w:r w:rsidR="00CE2710" w:rsidRPr="000431BE">
        <w:rPr>
          <w:sz w:val="20"/>
          <w:szCs w:val="20"/>
        </w:rPr>
        <w:t xml:space="preserve"> </w:t>
      </w:r>
      <w:r w:rsidRPr="000431BE">
        <w:rPr>
          <w:sz w:val="20"/>
          <w:szCs w:val="20"/>
        </w:rPr>
        <w:t>February</w:t>
      </w:r>
      <w:r w:rsidR="00CE2710" w:rsidRPr="000431BE">
        <w:rPr>
          <w:sz w:val="20"/>
          <w:szCs w:val="20"/>
        </w:rPr>
        <w:t xml:space="preserve"> 202</w:t>
      </w:r>
      <w:r w:rsidRPr="000431BE">
        <w:rPr>
          <w:sz w:val="20"/>
          <w:szCs w:val="20"/>
        </w:rPr>
        <w:t>1</w:t>
      </w:r>
    </w:p>
    <w:p w14:paraId="318FFBD6" w14:textId="6B25EC16" w:rsidR="00CE2710" w:rsidRPr="000431BE" w:rsidRDefault="00CE2710" w:rsidP="00CE2710">
      <w:pPr>
        <w:pStyle w:val="NoSpacing"/>
        <w:rPr>
          <w:sz w:val="20"/>
          <w:szCs w:val="20"/>
        </w:rPr>
      </w:pPr>
      <w:r w:rsidRPr="000431BE">
        <w:rPr>
          <w:sz w:val="20"/>
          <w:szCs w:val="20"/>
        </w:rPr>
        <w:t>1</w:t>
      </w:r>
      <w:r w:rsidR="00914A85" w:rsidRPr="000431BE">
        <w:rPr>
          <w:sz w:val="20"/>
          <w:szCs w:val="20"/>
        </w:rPr>
        <w:t>2-2</w:t>
      </w:r>
      <w:r w:rsidRPr="000431BE">
        <w:rPr>
          <w:sz w:val="20"/>
          <w:szCs w:val="20"/>
        </w:rPr>
        <w:t xml:space="preserve"> PM</w:t>
      </w:r>
    </w:p>
    <w:p w14:paraId="7BBD151C" w14:textId="757A33E9" w:rsidR="00CE2710" w:rsidRPr="000431BE" w:rsidRDefault="00914A85" w:rsidP="00CE2710">
      <w:pPr>
        <w:pStyle w:val="NoSpacing"/>
        <w:rPr>
          <w:sz w:val="20"/>
          <w:szCs w:val="20"/>
        </w:rPr>
      </w:pPr>
      <w:r w:rsidRPr="000431BE">
        <w:rPr>
          <w:sz w:val="20"/>
          <w:szCs w:val="20"/>
        </w:rPr>
        <w:t>Online v</w:t>
      </w:r>
      <w:r w:rsidR="00CE2710" w:rsidRPr="000431BE">
        <w:rPr>
          <w:sz w:val="20"/>
          <w:szCs w:val="20"/>
        </w:rPr>
        <w:t>ia Google Meet</w:t>
      </w:r>
    </w:p>
    <w:p w14:paraId="7FFB479A" w14:textId="77777777" w:rsidR="00CE2710" w:rsidRPr="000431BE" w:rsidRDefault="00CE2710" w:rsidP="001775B4">
      <w:pPr>
        <w:rPr>
          <w:sz w:val="20"/>
          <w:szCs w:val="20"/>
        </w:rPr>
      </w:pPr>
    </w:p>
    <w:p w14:paraId="3E599EDA" w14:textId="0CE78A23" w:rsidR="00914A85" w:rsidRPr="000431BE" w:rsidRDefault="00CE2710" w:rsidP="00CE2710">
      <w:pPr>
        <w:pStyle w:val="NoSpacing"/>
        <w:rPr>
          <w:sz w:val="20"/>
          <w:szCs w:val="20"/>
        </w:rPr>
      </w:pPr>
      <w:r w:rsidRPr="000431BE">
        <w:rPr>
          <w:sz w:val="20"/>
          <w:szCs w:val="20"/>
        </w:rPr>
        <w:t xml:space="preserve">In attendance: </w:t>
      </w:r>
      <w:r w:rsidR="00914A85" w:rsidRPr="000431BE">
        <w:rPr>
          <w:sz w:val="20"/>
          <w:szCs w:val="20"/>
        </w:rPr>
        <w:t xml:space="preserve">Dr. </w:t>
      </w:r>
      <w:proofErr w:type="spellStart"/>
      <w:r w:rsidR="00914A85" w:rsidRPr="000431BE">
        <w:rPr>
          <w:sz w:val="20"/>
          <w:szCs w:val="20"/>
        </w:rPr>
        <w:t>Jawanza</w:t>
      </w:r>
      <w:proofErr w:type="spellEnd"/>
      <w:r w:rsidR="00914A85" w:rsidRPr="000431BE">
        <w:rPr>
          <w:sz w:val="20"/>
          <w:szCs w:val="20"/>
        </w:rPr>
        <w:t xml:space="preserve"> Clark, Dr. Michael Grabowski, Dr. Rocco </w:t>
      </w:r>
      <w:proofErr w:type="spellStart"/>
      <w:r w:rsidR="00914A85" w:rsidRPr="000431BE">
        <w:rPr>
          <w:sz w:val="20"/>
          <w:szCs w:val="20"/>
        </w:rPr>
        <w:t>Marinaccio</w:t>
      </w:r>
      <w:proofErr w:type="spellEnd"/>
      <w:r w:rsidR="00914A85" w:rsidRPr="000431BE">
        <w:rPr>
          <w:sz w:val="20"/>
          <w:szCs w:val="20"/>
        </w:rPr>
        <w:t xml:space="preserve"> (</w:t>
      </w:r>
      <w:proofErr w:type="spellStart"/>
      <w:r w:rsidR="00914A85" w:rsidRPr="000431BE">
        <w:rPr>
          <w:sz w:val="20"/>
          <w:szCs w:val="20"/>
        </w:rPr>
        <w:t>SoLA</w:t>
      </w:r>
      <w:proofErr w:type="spellEnd"/>
      <w:r w:rsidR="00914A85" w:rsidRPr="000431BE">
        <w:rPr>
          <w:sz w:val="20"/>
          <w:szCs w:val="20"/>
        </w:rPr>
        <w:t xml:space="preserve"> Core Director), Dr. Elizabeth Nelson,</w:t>
      </w:r>
      <w:r w:rsidR="00E414AA" w:rsidRPr="000431BE">
        <w:rPr>
          <w:sz w:val="20"/>
          <w:szCs w:val="20"/>
        </w:rPr>
        <w:t xml:space="preserve"> Dr. Evelyn Scaramella (chair), Dr. David </w:t>
      </w:r>
      <w:proofErr w:type="spellStart"/>
      <w:r w:rsidR="00E414AA" w:rsidRPr="000431BE">
        <w:rPr>
          <w:sz w:val="20"/>
          <w:szCs w:val="20"/>
        </w:rPr>
        <w:t>Witzling</w:t>
      </w:r>
      <w:proofErr w:type="spellEnd"/>
      <w:r w:rsidR="00E414AA" w:rsidRPr="000431BE">
        <w:rPr>
          <w:sz w:val="20"/>
          <w:szCs w:val="20"/>
        </w:rPr>
        <w:t>, Dr. Danielle Young</w:t>
      </w:r>
    </w:p>
    <w:p w14:paraId="1DC8AE41" w14:textId="77777777" w:rsidR="00914A85" w:rsidRPr="000431BE" w:rsidRDefault="00914A85" w:rsidP="00CE2710">
      <w:pPr>
        <w:pStyle w:val="NoSpacing"/>
        <w:rPr>
          <w:sz w:val="20"/>
          <w:szCs w:val="20"/>
        </w:rPr>
      </w:pPr>
      <w:r w:rsidRPr="000431BE">
        <w:rPr>
          <w:sz w:val="20"/>
          <w:szCs w:val="20"/>
        </w:rPr>
        <w:t>Absent: Dr. Keith Brower (</w:t>
      </w:r>
      <w:r w:rsidRPr="000431BE">
        <w:rPr>
          <w:i/>
          <w:iCs/>
          <w:sz w:val="20"/>
          <w:szCs w:val="20"/>
        </w:rPr>
        <w:t>ex officio</w:t>
      </w:r>
      <w:r w:rsidR="00CE2710" w:rsidRPr="000431BE">
        <w:rPr>
          <w:sz w:val="20"/>
          <w:szCs w:val="20"/>
        </w:rPr>
        <w:t>)</w:t>
      </w:r>
    </w:p>
    <w:p w14:paraId="310C3AFF" w14:textId="7A033C0F" w:rsidR="00CE2710" w:rsidRPr="000431BE" w:rsidRDefault="00CE2710" w:rsidP="00CE2710">
      <w:pPr>
        <w:pStyle w:val="NoSpacing"/>
        <w:rPr>
          <w:sz w:val="20"/>
          <w:szCs w:val="20"/>
        </w:rPr>
      </w:pPr>
    </w:p>
    <w:p w14:paraId="6B896CAA" w14:textId="7CF37CA2" w:rsidR="00CE2710" w:rsidRPr="000431BE" w:rsidRDefault="00CE2710" w:rsidP="00130882">
      <w:pPr>
        <w:pStyle w:val="NoSpacing"/>
        <w:spacing w:after="240"/>
        <w:rPr>
          <w:sz w:val="20"/>
          <w:szCs w:val="20"/>
        </w:rPr>
      </w:pPr>
      <w:r w:rsidRPr="000431BE">
        <w:rPr>
          <w:sz w:val="20"/>
          <w:szCs w:val="20"/>
        </w:rPr>
        <w:t>The meeting</w:t>
      </w:r>
      <w:r w:rsidR="00914A85" w:rsidRPr="000431BE">
        <w:rPr>
          <w:sz w:val="20"/>
          <w:szCs w:val="20"/>
        </w:rPr>
        <w:t xml:space="preserve"> was called to order</w:t>
      </w:r>
      <w:r w:rsidRPr="000431BE">
        <w:rPr>
          <w:sz w:val="20"/>
          <w:szCs w:val="20"/>
        </w:rPr>
        <w:t xml:space="preserve"> at 1</w:t>
      </w:r>
      <w:r w:rsidR="00914A85" w:rsidRPr="000431BE">
        <w:rPr>
          <w:sz w:val="20"/>
          <w:szCs w:val="20"/>
        </w:rPr>
        <w:t>2:06</w:t>
      </w:r>
      <w:r w:rsidRPr="000431BE">
        <w:rPr>
          <w:sz w:val="20"/>
          <w:szCs w:val="20"/>
        </w:rPr>
        <w:t>pm via Google Meet.</w:t>
      </w:r>
    </w:p>
    <w:p w14:paraId="121A9A9D" w14:textId="6CFA2E22" w:rsidR="00CE2710" w:rsidRPr="000431BE" w:rsidRDefault="00CE2710" w:rsidP="00130882">
      <w:pPr>
        <w:pStyle w:val="ListParagraph"/>
        <w:numPr>
          <w:ilvl w:val="0"/>
          <w:numId w:val="4"/>
        </w:numPr>
        <w:spacing w:after="240"/>
        <w:ind w:left="360"/>
        <w:contextualSpacing w:val="0"/>
        <w:rPr>
          <w:sz w:val="20"/>
          <w:szCs w:val="20"/>
        </w:rPr>
      </w:pPr>
      <w:r w:rsidRPr="000431BE">
        <w:rPr>
          <w:sz w:val="20"/>
          <w:szCs w:val="20"/>
        </w:rPr>
        <w:t>The meeting agenda was approved unanimously.</w:t>
      </w:r>
    </w:p>
    <w:p w14:paraId="21AA3F65" w14:textId="7E698A94" w:rsidR="00CE2710" w:rsidRPr="000431BE" w:rsidRDefault="00CE2710" w:rsidP="00130882">
      <w:pPr>
        <w:pStyle w:val="ListParagraph"/>
        <w:numPr>
          <w:ilvl w:val="0"/>
          <w:numId w:val="4"/>
        </w:numPr>
        <w:spacing w:after="240"/>
        <w:ind w:left="360"/>
        <w:contextualSpacing w:val="0"/>
        <w:rPr>
          <w:sz w:val="20"/>
          <w:szCs w:val="20"/>
        </w:rPr>
      </w:pPr>
      <w:r w:rsidRPr="000431BE">
        <w:rPr>
          <w:sz w:val="20"/>
          <w:szCs w:val="20"/>
        </w:rPr>
        <w:t xml:space="preserve">Minutes of </w:t>
      </w:r>
      <w:r w:rsidR="00F05A74">
        <w:rPr>
          <w:sz w:val="20"/>
          <w:szCs w:val="20"/>
        </w:rPr>
        <w:t>November</w:t>
      </w:r>
      <w:r w:rsidRPr="000431BE">
        <w:rPr>
          <w:sz w:val="20"/>
          <w:szCs w:val="20"/>
        </w:rPr>
        <w:t xml:space="preserve"> </w:t>
      </w:r>
      <w:r w:rsidR="00F05A74">
        <w:rPr>
          <w:sz w:val="20"/>
          <w:szCs w:val="20"/>
        </w:rPr>
        <w:t>18</w:t>
      </w:r>
      <w:r w:rsidRPr="000431BE">
        <w:rPr>
          <w:sz w:val="20"/>
          <w:szCs w:val="20"/>
        </w:rPr>
        <w:t xml:space="preserve">, 2020 </w:t>
      </w:r>
      <w:r w:rsidR="00914A85" w:rsidRPr="000431BE">
        <w:rPr>
          <w:sz w:val="20"/>
          <w:szCs w:val="20"/>
        </w:rPr>
        <w:t>are still being edited and will be presented for approval at the next meeting.</w:t>
      </w:r>
    </w:p>
    <w:p w14:paraId="22661288" w14:textId="550C3E9F" w:rsidR="00F05A74" w:rsidRDefault="00914A85" w:rsidP="00130882">
      <w:pPr>
        <w:pStyle w:val="ListParagraph"/>
        <w:numPr>
          <w:ilvl w:val="0"/>
          <w:numId w:val="4"/>
        </w:numPr>
        <w:spacing w:after="240"/>
        <w:ind w:left="360"/>
        <w:contextualSpacing w:val="0"/>
        <w:rPr>
          <w:sz w:val="20"/>
          <w:szCs w:val="20"/>
        </w:rPr>
      </w:pPr>
      <w:r w:rsidRPr="000431BE">
        <w:rPr>
          <w:sz w:val="20"/>
          <w:szCs w:val="20"/>
        </w:rPr>
        <w:t>Psychology</w:t>
      </w:r>
      <w:r w:rsidR="00A1116F" w:rsidRPr="000431BE">
        <w:rPr>
          <w:sz w:val="20"/>
          <w:szCs w:val="20"/>
        </w:rPr>
        <w:t xml:space="preserve">: </w:t>
      </w:r>
      <w:r w:rsidRPr="000431BE">
        <w:rPr>
          <w:sz w:val="20"/>
          <w:szCs w:val="20"/>
        </w:rPr>
        <w:t xml:space="preserve">Updated course descriptions were presented for </w:t>
      </w:r>
      <w:r w:rsidR="00F05A74">
        <w:rPr>
          <w:sz w:val="20"/>
          <w:szCs w:val="20"/>
        </w:rPr>
        <w:t>17 courses (PSYC 150, 153, 203, 302, 333, 340, 341, 342, 345, 346, 347, 373, 374, 414, 421, 435, 467). The Psychology Department is updating outdated course descriptions to reflect the changes in the field and changes in the courses as they have occurred internally</w:t>
      </w:r>
      <w:r w:rsidR="009A0E19">
        <w:rPr>
          <w:sz w:val="20"/>
          <w:szCs w:val="20"/>
        </w:rPr>
        <w:t xml:space="preserve"> over time</w:t>
      </w:r>
      <w:r w:rsidR="00F05A74">
        <w:rPr>
          <w:sz w:val="20"/>
          <w:szCs w:val="20"/>
        </w:rPr>
        <w:t xml:space="preserve">. The committee noted that, as </w:t>
      </w:r>
      <w:proofErr w:type="spellStart"/>
      <w:r w:rsidR="00F05A74">
        <w:rPr>
          <w:sz w:val="20"/>
          <w:szCs w:val="20"/>
        </w:rPr>
        <w:t>SoLA</w:t>
      </w:r>
      <w:proofErr w:type="spellEnd"/>
      <w:r w:rsidR="00F05A74">
        <w:rPr>
          <w:sz w:val="20"/>
          <w:szCs w:val="20"/>
        </w:rPr>
        <w:t xml:space="preserve"> Roots courses, the courses 150 and 153 should be restricted to students in </w:t>
      </w:r>
      <w:proofErr w:type="spellStart"/>
      <w:r w:rsidR="00F05A74">
        <w:rPr>
          <w:sz w:val="20"/>
          <w:szCs w:val="20"/>
        </w:rPr>
        <w:t>SoLA</w:t>
      </w:r>
      <w:proofErr w:type="spellEnd"/>
      <w:r w:rsidR="00F05A74">
        <w:rPr>
          <w:sz w:val="20"/>
          <w:szCs w:val="20"/>
        </w:rPr>
        <w:t xml:space="preserve"> and </w:t>
      </w:r>
      <w:proofErr w:type="spellStart"/>
      <w:r w:rsidR="00F05A74">
        <w:rPr>
          <w:sz w:val="20"/>
          <w:szCs w:val="20"/>
        </w:rPr>
        <w:t>SoS</w:t>
      </w:r>
      <w:proofErr w:type="spellEnd"/>
      <w:r w:rsidR="00F05A74">
        <w:rPr>
          <w:sz w:val="20"/>
          <w:szCs w:val="20"/>
        </w:rPr>
        <w:t xml:space="preserve"> only, and 153 designated as a first-year seminar. The typo of the singular “psychologist” should be corrected to the plural “</w:t>
      </w:r>
      <w:r w:rsidR="009A0E19">
        <w:rPr>
          <w:sz w:val="20"/>
          <w:szCs w:val="20"/>
        </w:rPr>
        <w:t>psychologists</w:t>
      </w:r>
      <w:r w:rsidR="00F05A74">
        <w:rPr>
          <w:sz w:val="20"/>
          <w:szCs w:val="20"/>
        </w:rPr>
        <w:t xml:space="preserve">” in the course descriptions for 150, 153, and 203. </w:t>
      </w:r>
      <w:r w:rsidR="009A0E19">
        <w:rPr>
          <w:sz w:val="20"/>
          <w:szCs w:val="20"/>
        </w:rPr>
        <w:t>Lastly, the adjectives “exciting” and “fascinating” should be stricken from the descriptions of courses 34</w:t>
      </w:r>
      <w:r w:rsidR="005904B4">
        <w:rPr>
          <w:sz w:val="20"/>
          <w:szCs w:val="20"/>
        </w:rPr>
        <w:t>1</w:t>
      </w:r>
      <w:r w:rsidR="009A0E19">
        <w:rPr>
          <w:sz w:val="20"/>
          <w:szCs w:val="20"/>
        </w:rPr>
        <w:t xml:space="preserve">, 346, and 421, as that would be difficult to objectively assess and contractually promise. The committee voted unanimously to approve these changes provided these conditions were met. </w:t>
      </w:r>
    </w:p>
    <w:p w14:paraId="51E5DAF7" w14:textId="4BB37718" w:rsidR="00D91D83" w:rsidRPr="00D91D83" w:rsidRDefault="009A0E19" w:rsidP="00130882">
      <w:pPr>
        <w:pStyle w:val="ListParagraph"/>
        <w:numPr>
          <w:ilvl w:val="0"/>
          <w:numId w:val="4"/>
        </w:numPr>
        <w:spacing w:after="240"/>
        <w:ind w:left="360"/>
        <w:contextualSpacing w:val="0"/>
        <w:rPr>
          <w:rFonts w:cstheme="minorHAnsi"/>
          <w:sz w:val="20"/>
          <w:szCs w:val="20"/>
        </w:rPr>
      </w:pPr>
      <w:r>
        <w:rPr>
          <w:sz w:val="20"/>
          <w:szCs w:val="20"/>
        </w:rPr>
        <w:t xml:space="preserve">Modern Languages and Literatures: The MLL Department presented prerequisite changes to ten courses (SPAN 102, 201, 202, ARAB 102, CHIN 102, FREN 102, GERM 102, IRI 102, ITAL 102, and JRPN 102). </w:t>
      </w:r>
      <w:r w:rsidR="00096199">
        <w:rPr>
          <w:sz w:val="20"/>
          <w:szCs w:val="20"/>
        </w:rPr>
        <w:t xml:space="preserve">The Department is seeking to clarify language sequences to </w:t>
      </w:r>
      <w:r w:rsidR="00572224">
        <w:rPr>
          <w:sz w:val="20"/>
          <w:szCs w:val="20"/>
        </w:rPr>
        <w:t>prevent</w:t>
      </w:r>
      <w:r w:rsidR="00096199">
        <w:rPr>
          <w:sz w:val="20"/>
          <w:szCs w:val="20"/>
        </w:rPr>
        <w:t xml:space="preserve"> students</w:t>
      </w:r>
      <w:r w:rsidR="00572224">
        <w:rPr>
          <w:sz w:val="20"/>
          <w:szCs w:val="20"/>
        </w:rPr>
        <w:t xml:space="preserve"> from</w:t>
      </w:r>
      <w:r w:rsidR="00096199">
        <w:rPr>
          <w:sz w:val="20"/>
          <w:szCs w:val="20"/>
        </w:rPr>
        <w:t xml:space="preserve"> register</w:t>
      </w:r>
      <w:r w:rsidR="00572224">
        <w:rPr>
          <w:sz w:val="20"/>
          <w:szCs w:val="20"/>
        </w:rPr>
        <w:t>ing</w:t>
      </w:r>
      <w:r w:rsidR="00096199">
        <w:rPr>
          <w:sz w:val="20"/>
          <w:szCs w:val="20"/>
        </w:rPr>
        <w:t xml:space="preserve"> for a 102/202 course </w:t>
      </w:r>
      <w:r w:rsidR="00096199" w:rsidRPr="00D91D83">
        <w:rPr>
          <w:rFonts w:cstheme="minorHAnsi"/>
          <w:sz w:val="20"/>
          <w:szCs w:val="20"/>
        </w:rPr>
        <w:t>without first completing the 101/201 course</w:t>
      </w:r>
      <w:r w:rsidR="00D91D83" w:rsidRPr="00D91D83">
        <w:rPr>
          <w:rFonts w:cstheme="minorHAnsi"/>
          <w:sz w:val="20"/>
          <w:szCs w:val="20"/>
        </w:rPr>
        <w:t xml:space="preserve">, unless they are specifically advised to do so. The committee noted the need </w:t>
      </w:r>
      <w:r w:rsidR="00572224">
        <w:rPr>
          <w:rFonts w:cstheme="minorHAnsi"/>
          <w:sz w:val="20"/>
          <w:szCs w:val="20"/>
        </w:rPr>
        <w:t>for</w:t>
      </w:r>
      <w:r w:rsidR="00D91D83" w:rsidRPr="00D91D83">
        <w:rPr>
          <w:rFonts w:cstheme="minorHAnsi"/>
          <w:sz w:val="20"/>
          <w:szCs w:val="20"/>
        </w:rPr>
        <w:t xml:space="preserve"> language in the </w:t>
      </w:r>
      <w:proofErr w:type="gramStart"/>
      <w:r w:rsidR="00D91D83" w:rsidRPr="00D91D83">
        <w:rPr>
          <w:rFonts w:cstheme="minorHAnsi"/>
          <w:sz w:val="20"/>
          <w:szCs w:val="20"/>
        </w:rPr>
        <w:t>102 course</w:t>
      </w:r>
      <w:proofErr w:type="gramEnd"/>
      <w:r w:rsidR="00D91D83" w:rsidRPr="00D91D83">
        <w:rPr>
          <w:rFonts w:cstheme="minorHAnsi"/>
          <w:sz w:val="20"/>
          <w:szCs w:val="20"/>
        </w:rPr>
        <w:t xml:space="preserve"> prerequisite on the Course Inventory Form </w:t>
      </w:r>
      <w:r w:rsidR="00572224">
        <w:rPr>
          <w:rFonts w:cstheme="minorHAnsi"/>
          <w:sz w:val="20"/>
          <w:szCs w:val="20"/>
        </w:rPr>
        <w:t>to</w:t>
      </w:r>
      <w:r w:rsidR="00D91D83" w:rsidRPr="00D91D83">
        <w:rPr>
          <w:rFonts w:cstheme="minorHAnsi"/>
          <w:sz w:val="20"/>
          <w:szCs w:val="20"/>
        </w:rPr>
        <w:t xml:space="preserve"> conform with that in the 201 and 202 courses: “Not intended for Spanish language heritage students</w:t>
      </w:r>
      <w:r w:rsidR="00D91D83">
        <w:rPr>
          <w:rFonts w:cstheme="minorHAnsi"/>
          <w:sz w:val="20"/>
          <w:szCs w:val="20"/>
        </w:rPr>
        <w:t>.</w:t>
      </w:r>
      <w:r w:rsidR="00D91D83" w:rsidRPr="00D91D83">
        <w:rPr>
          <w:rFonts w:cstheme="minorHAnsi"/>
          <w:sz w:val="20"/>
          <w:szCs w:val="20"/>
        </w:rPr>
        <w:t>”</w:t>
      </w:r>
      <w:r w:rsidR="00D91D83">
        <w:rPr>
          <w:rFonts w:cstheme="minorHAnsi"/>
          <w:sz w:val="20"/>
          <w:szCs w:val="20"/>
        </w:rPr>
        <w:t xml:space="preserve"> In addition, the </w:t>
      </w:r>
      <w:r w:rsidR="00D91D83" w:rsidRPr="00D91D83">
        <w:rPr>
          <w:rFonts w:cstheme="minorHAnsi"/>
          <w:sz w:val="20"/>
          <w:szCs w:val="20"/>
        </w:rPr>
        <w:t xml:space="preserve">committee asked whether it was necessary to include in SPAN 201 the </w:t>
      </w:r>
      <w:proofErr w:type="spellStart"/>
      <w:r w:rsidR="00D91D83" w:rsidRPr="00D91D83">
        <w:rPr>
          <w:rFonts w:cstheme="minorHAnsi"/>
          <w:sz w:val="20"/>
          <w:szCs w:val="20"/>
        </w:rPr>
        <w:t>prereq</w:t>
      </w:r>
      <w:proofErr w:type="spellEnd"/>
      <w:r w:rsidR="00D91D83" w:rsidRPr="00D91D83">
        <w:rPr>
          <w:rFonts w:cstheme="minorHAnsi"/>
          <w:sz w:val="20"/>
          <w:szCs w:val="20"/>
        </w:rPr>
        <w:t xml:space="preserve">. SPAN 101 (is SPAN 102 enough, given that 101 is a </w:t>
      </w:r>
      <w:proofErr w:type="spellStart"/>
      <w:r w:rsidR="00D91D83" w:rsidRPr="00D91D83">
        <w:rPr>
          <w:rFonts w:cstheme="minorHAnsi"/>
          <w:sz w:val="20"/>
          <w:szCs w:val="20"/>
        </w:rPr>
        <w:t>prereq</w:t>
      </w:r>
      <w:proofErr w:type="spellEnd"/>
      <w:r w:rsidR="00D91D83" w:rsidRPr="00D91D83">
        <w:rPr>
          <w:rFonts w:cstheme="minorHAnsi"/>
          <w:sz w:val="20"/>
          <w:szCs w:val="20"/>
        </w:rPr>
        <w:t xml:space="preserve">. for 102?), and whether it was necessary to include in SPAN 202 the </w:t>
      </w:r>
      <w:proofErr w:type="spellStart"/>
      <w:r w:rsidR="00D91D83" w:rsidRPr="00D91D83">
        <w:rPr>
          <w:rFonts w:cstheme="minorHAnsi"/>
          <w:sz w:val="20"/>
          <w:szCs w:val="20"/>
        </w:rPr>
        <w:t>prereq</w:t>
      </w:r>
      <w:proofErr w:type="spellEnd"/>
      <w:r w:rsidR="00D91D83" w:rsidRPr="00D91D83">
        <w:rPr>
          <w:rFonts w:cstheme="minorHAnsi"/>
          <w:sz w:val="20"/>
          <w:szCs w:val="20"/>
        </w:rPr>
        <w:t xml:space="preserve">. SPAN 101 and SPAN 102 or SPAN 201 (is SPAN 201 enough, given its </w:t>
      </w:r>
      <w:proofErr w:type="spellStart"/>
      <w:r w:rsidR="00D91D83" w:rsidRPr="00D91D83">
        <w:rPr>
          <w:rFonts w:cstheme="minorHAnsi"/>
          <w:sz w:val="20"/>
          <w:szCs w:val="20"/>
        </w:rPr>
        <w:t>prereq</w:t>
      </w:r>
      <w:r w:rsidR="00572224">
        <w:rPr>
          <w:rFonts w:cstheme="minorHAnsi"/>
          <w:sz w:val="20"/>
          <w:szCs w:val="20"/>
        </w:rPr>
        <w:t>s</w:t>
      </w:r>
      <w:proofErr w:type="spellEnd"/>
      <w:r w:rsidR="00D91D83" w:rsidRPr="00D91D83">
        <w:rPr>
          <w:rFonts w:cstheme="minorHAnsi"/>
          <w:sz w:val="20"/>
          <w:szCs w:val="20"/>
        </w:rPr>
        <w:t>.?). The committee voted unanimously to approve these prerequisite changes with the condition of conforming the 102 Course inventory form language</w:t>
      </w:r>
      <w:r w:rsidR="00572224">
        <w:rPr>
          <w:rFonts w:cstheme="minorHAnsi"/>
          <w:sz w:val="20"/>
          <w:szCs w:val="20"/>
        </w:rPr>
        <w:t xml:space="preserve"> on Spanish language heritage students</w:t>
      </w:r>
      <w:r w:rsidR="00D91D83" w:rsidRPr="00D91D83">
        <w:rPr>
          <w:rFonts w:cstheme="minorHAnsi"/>
          <w:sz w:val="20"/>
          <w:szCs w:val="20"/>
        </w:rPr>
        <w:t xml:space="preserve"> and consideration by the MLL chair of the above recommended changes to the SPAN 201 and 202 courses</w:t>
      </w:r>
      <w:r w:rsidR="00572224">
        <w:rPr>
          <w:rFonts w:cstheme="minorHAnsi"/>
          <w:sz w:val="20"/>
          <w:szCs w:val="20"/>
        </w:rPr>
        <w:t>, unless there is a specific reason for the proposed listed prerequisites in those courses</w:t>
      </w:r>
      <w:r w:rsidR="00D91D83" w:rsidRPr="00D91D83">
        <w:rPr>
          <w:rFonts w:cstheme="minorHAnsi"/>
          <w:sz w:val="20"/>
          <w:szCs w:val="20"/>
        </w:rPr>
        <w:t>.</w:t>
      </w:r>
      <w:r w:rsidR="00E81444">
        <w:rPr>
          <w:rFonts w:cstheme="minorHAnsi"/>
          <w:sz w:val="20"/>
          <w:szCs w:val="20"/>
        </w:rPr>
        <w:t xml:space="preserve"> NOTE: After the meeting, the Chair of MLL confirmed the prerequisite language for SPAN 201 and 202 is as intended to allow Chair to place students appropriately into courses. The committee approves these changes.</w:t>
      </w:r>
    </w:p>
    <w:p w14:paraId="5EDFDC5B" w14:textId="44E8EBD9" w:rsidR="00F05A74" w:rsidRDefault="00572224" w:rsidP="00130882">
      <w:pPr>
        <w:pStyle w:val="ListParagraph"/>
        <w:numPr>
          <w:ilvl w:val="0"/>
          <w:numId w:val="4"/>
        </w:numPr>
        <w:spacing w:after="240"/>
        <w:ind w:left="360"/>
        <w:contextualSpacing w:val="0"/>
        <w:rPr>
          <w:sz w:val="20"/>
          <w:szCs w:val="20"/>
        </w:rPr>
      </w:pPr>
      <w:r>
        <w:rPr>
          <w:sz w:val="20"/>
          <w:szCs w:val="20"/>
        </w:rPr>
        <w:t xml:space="preserve">Communication: The Communication department presented a revised description for COMM 250 and a prerequisite change to COMM 409. </w:t>
      </w:r>
      <w:r w:rsidR="009C3862">
        <w:rPr>
          <w:sz w:val="20"/>
          <w:szCs w:val="20"/>
        </w:rPr>
        <w:t xml:space="preserve">The description of COMM 250: Sports Media Performance was revised to </w:t>
      </w:r>
      <w:r w:rsidR="00C06E8A">
        <w:rPr>
          <w:sz w:val="20"/>
          <w:szCs w:val="20"/>
        </w:rPr>
        <w:t>more accurately reflect course content as designed by the head of the Sports Media Production concentration. COMM 409: Senior Seminar, in which students conduct original research, added the prerequisite COMM 301: Media Theory and Research, in which students write a research proposal for COMM 409. The committee passed these changes with 6 votes, with 1 abstention from the Chair of the Communication Department, who brought these proposals to the committee.</w:t>
      </w:r>
    </w:p>
    <w:p w14:paraId="49940F28" w14:textId="79829AA9" w:rsidR="00F05A74" w:rsidRDefault="00C06E8A" w:rsidP="00130882">
      <w:pPr>
        <w:pStyle w:val="ListParagraph"/>
        <w:numPr>
          <w:ilvl w:val="0"/>
          <w:numId w:val="4"/>
        </w:numPr>
        <w:spacing w:after="240"/>
        <w:ind w:left="360"/>
        <w:contextualSpacing w:val="0"/>
        <w:rPr>
          <w:sz w:val="20"/>
          <w:szCs w:val="20"/>
        </w:rPr>
      </w:pPr>
      <w:r>
        <w:rPr>
          <w:sz w:val="20"/>
          <w:szCs w:val="20"/>
        </w:rPr>
        <w:t xml:space="preserve">Philosophy: The Philosophy Department presented a course title change to PHIL 274, from Western Political Thought to Political Philosophy, to allow flexibility in teaching different philosophical methodologies. The noted that the course description would also need to be updated to conform with the title change. The </w:t>
      </w:r>
      <w:r>
        <w:rPr>
          <w:sz w:val="20"/>
          <w:szCs w:val="20"/>
        </w:rPr>
        <w:lastRenderedPageBreak/>
        <w:t>committee recommended that the Philosophy Department submit a revised course description to accompany the title change. The committee will consider the proposal at its next meeting unless time is of the essence, in which case the committee will consider the revised proposal via email communication.</w:t>
      </w:r>
    </w:p>
    <w:p w14:paraId="7C47DCC8" w14:textId="2CCAD6B3" w:rsidR="003D2297" w:rsidRPr="003D2297" w:rsidRDefault="001E555F" w:rsidP="00130882">
      <w:pPr>
        <w:pStyle w:val="ListParagraph"/>
        <w:numPr>
          <w:ilvl w:val="0"/>
          <w:numId w:val="4"/>
        </w:numPr>
        <w:spacing w:after="240"/>
        <w:ind w:left="360"/>
        <w:contextualSpacing w:val="0"/>
        <w:rPr>
          <w:sz w:val="20"/>
          <w:szCs w:val="20"/>
        </w:rPr>
      </w:pPr>
      <w:r>
        <w:rPr>
          <w:sz w:val="20"/>
          <w:szCs w:val="20"/>
        </w:rPr>
        <w:t>The committee set its next meeting for Wednesday, March 17</w:t>
      </w:r>
      <w:r w:rsidRPr="001E555F">
        <w:rPr>
          <w:sz w:val="20"/>
          <w:szCs w:val="20"/>
          <w:vertAlign w:val="superscript"/>
        </w:rPr>
        <w:t>th</w:t>
      </w:r>
      <w:r>
        <w:rPr>
          <w:sz w:val="20"/>
          <w:szCs w:val="20"/>
        </w:rPr>
        <w:t>, 12-1pm.</w:t>
      </w:r>
    </w:p>
    <w:p w14:paraId="22546039" w14:textId="103FDC11" w:rsidR="00FA6C52" w:rsidRPr="00DE4C58" w:rsidRDefault="007D0600" w:rsidP="00130882">
      <w:pPr>
        <w:pStyle w:val="ListParagraph"/>
        <w:numPr>
          <w:ilvl w:val="0"/>
          <w:numId w:val="4"/>
        </w:numPr>
        <w:spacing w:after="240"/>
        <w:ind w:left="360"/>
        <w:contextualSpacing w:val="0"/>
        <w:rPr>
          <w:sz w:val="20"/>
          <w:szCs w:val="20"/>
        </w:rPr>
      </w:pPr>
      <w:r w:rsidRPr="003D2297">
        <w:rPr>
          <w:rFonts w:eastAsia="Times New Roman" w:cstheme="minorHAnsi"/>
          <w:color w:val="222222"/>
          <w:sz w:val="20"/>
          <w:szCs w:val="20"/>
        </w:rPr>
        <w:t xml:space="preserve">The </w:t>
      </w:r>
      <w:r w:rsidR="00580134" w:rsidRPr="003D2297">
        <w:rPr>
          <w:rFonts w:eastAsia="Times New Roman" w:cstheme="minorHAnsi"/>
          <w:color w:val="222222"/>
          <w:sz w:val="20"/>
          <w:szCs w:val="20"/>
        </w:rPr>
        <w:t>meeting</w:t>
      </w:r>
      <w:r w:rsidRPr="003D2297">
        <w:rPr>
          <w:rFonts w:eastAsia="Times New Roman" w:cstheme="minorHAnsi"/>
          <w:color w:val="222222"/>
          <w:sz w:val="20"/>
          <w:szCs w:val="20"/>
        </w:rPr>
        <w:t xml:space="preserve"> a</w:t>
      </w:r>
      <w:r w:rsidR="00461BB5" w:rsidRPr="003D2297">
        <w:rPr>
          <w:rFonts w:eastAsia="Times New Roman" w:cstheme="minorHAnsi"/>
          <w:color w:val="222222"/>
          <w:sz w:val="20"/>
          <w:szCs w:val="20"/>
        </w:rPr>
        <w:t>djourn</w:t>
      </w:r>
      <w:r w:rsidRPr="003D2297">
        <w:rPr>
          <w:rFonts w:eastAsia="Times New Roman" w:cstheme="minorHAnsi"/>
          <w:color w:val="222222"/>
          <w:sz w:val="20"/>
          <w:szCs w:val="20"/>
        </w:rPr>
        <w:t>ed at 1</w:t>
      </w:r>
      <w:r w:rsidR="003D2297">
        <w:rPr>
          <w:rFonts w:eastAsia="Times New Roman" w:cstheme="minorHAnsi"/>
          <w:color w:val="222222"/>
          <w:sz w:val="20"/>
          <w:szCs w:val="20"/>
        </w:rPr>
        <w:t>2</w:t>
      </w:r>
      <w:r w:rsidRPr="003D2297">
        <w:rPr>
          <w:rFonts w:eastAsia="Times New Roman" w:cstheme="minorHAnsi"/>
          <w:color w:val="222222"/>
          <w:sz w:val="20"/>
          <w:szCs w:val="20"/>
        </w:rPr>
        <w:t>:</w:t>
      </w:r>
      <w:r w:rsidR="003D2297">
        <w:rPr>
          <w:rFonts w:eastAsia="Times New Roman" w:cstheme="minorHAnsi"/>
          <w:color w:val="222222"/>
          <w:sz w:val="20"/>
          <w:szCs w:val="20"/>
        </w:rPr>
        <w:t>49</w:t>
      </w:r>
      <w:r w:rsidRPr="003D2297">
        <w:rPr>
          <w:rFonts w:eastAsia="Times New Roman" w:cstheme="minorHAnsi"/>
          <w:color w:val="222222"/>
          <w:sz w:val="20"/>
          <w:szCs w:val="20"/>
        </w:rPr>
        <w:t>pm.</w:t>
      </w:r>
    </w:p>
    <w:p w14:paraId="3510867D" w14:textId="77777777" w:rsidR="00C06748" w:rsidRDefault="00C06748" w:rsidP="00130882">
      <w:pPr>
        <w:ind w:left="360"/>
        <w:rPr>
          <w:sz w:val="20"/>
          <w:szCs w:val="20"/>
        </w:rPr>
      </w:pPr>
    </w:p>
    <w:p w14:paraId="30EA85F1" w14:textId="5997F14A" w:rsidR="00FA6C52" w:rsidRPr="000431BE" w:rsidRDefault="00FA6C52" w:rsidP="00FA6C52">
      <w:pPr>
        <w:ind w:left="360"/>
        <w:rPr>
          <w:sz w:val="20"/>
          <w:szCs w:val="20"/>
        </w:rPr>
      </w:pPr>
      <w:r w:rsidRPr="000431BE">
        <w:rPr>
          <w:sz w:val="20"/>
          <w:szCs w:val="20"/>
        </w:rPr>
        <w:t>Respectfully submitted,</w:t>
      </w:r>
    </w:p>
    <w:p w14:paraId="418E765B" w14:textId="7CEA323E" w:rsidR="00FA6C52" w:rsidRPr="000431BE" w:rsidRDefault="00FA6C52" w:rsidP="00DE4C58">
      <w:pPr>
        <w:ind w:left="360"/>
        <w:rPr>
          <w:sz w:val="20"/>
          <w:szCs w:val="20"/>
        </w:rPr>
      </w:pPr>
      <w:r w:rsidRPr="000431BE">
        <w:rPr>
          <w:sz w:val="20"/>
          <w:szCs w:val="20"/>
        </w:rPr>
        <w:t>--Michael Grabowski</w:t>
      </w:r>
    </w:p>
    <w:sectPr w:rsidR="00FA6C52" w:rsidRPr="000431BE" w:rsidSect="00A559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56BA7"/>
    <w:multiLevelType w:val="hybridMultilevel"/>
    <w:tmpl w:val="5E2054C6"/>
    <w:lvl w:ilvl="0" w:tplc="1E028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1C13E8"/>
    <w:multiLevelType w:val="hybridMultilevel"/>
    <w:tmpl w:val="330E1D7E"/>
    <w:lvl w:ilvl="0" w:tplc="1E028954">
      <w:start w:val="1"/>
      <w:numFmt w:val="decimal"/>
      <w:lvlText w:val="(%1)"/>
      <w:lvlJc w:val="left"/>
      <w:pPr>
        <w:ind w:left="1080" w:hanging="360"/>
      </w:pPr>
      <w:rPr>
        <w:rFonts w:hint="default"/>
      </w:rPr>
    </w:lvl>
    <w:lvl w:ilvl="1" w:tplc="1E028954">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8054D41"/>
    <w:multiLevelType w:val="hybridMultilevel"/>
    <w:tmpl w:val="F7ECD89A"/>
    <w:lvl w:ilvl="0" w:tplc="1E028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523A95"/>
    <w:multiLevelType w:val="hybridMultilevel"/>
    <w:tmpl w:val="BC5225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326538E"/>
    <w:multiLevelType w:val="hybridMultilevel"/>
    <w:tmpl w:val="8BACF0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494470"/>
    <w:multiLevelType w:val="hybridMultilevel"/>
    <w:tmpl w:val="979A8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9E0C71"/>
    <w:multiLevelType w:val="hybridMultilevel"/>
    <w:tmpl w:val="DE865CE6"/>
    <w:lvl w:ilvl="0" w:tplc="1E028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EB"/>
    <w:rsid w:val="00016943"/>
    <w:rsid w:val="000431BE"/>
    <w:rsid w:val="00096199"/>
    <w:rsid w:val="000A67C1"/>
    <w:rsid w:val="000C3458"/>
    <w:rsid w:val="00103AEB"/>
    <w:rsid w:val="001068B8"/>
    <w:rsid w:val="00127EF0"/>
    <w:rsid w:val="00130882"/>
    <w:rsid w:val="00173D0C"/>
    <w:rsid w:val="001775B4"/>
    <w:rsid w:val="001A3332"/>
    <w:rsid w:val="001D6095"/>
    <w:rsid w:val="001E555F"/>
    <w:rsid w:val="002641A4"/>
    <w:rsid w:val="00314575"/>
    <w:rsid w:val="003C1344"/>
    <w:rsid w:val="003D2297"/>
    <w:rsid w:val="00461BB5"/>
    <w:rsid w:val="004A5371"/>
    <w:rsid w:val="00515B26"/>
    <w:rsid w:val="00571F99"/>
    <w:rsid w:val="00572224"/>
    <w:rsid w:val="00580134"/>
    <w:rsid w:val="005904B4"/>
    <w:rsid w:val="006B7340"/>
    <w:rsid w:val="00711FE3"/>
    <w:rsid w:val="007C4A4A"/>
    <w:rsid w:val="007D0600"/>
    <w:rsid w:val="007E0C5B"/>
    <w:rsid w:val="00835E3C"/>
    <w:rsid w:val="0089175A"/>
    <w:rsid w:val="008C58EB"/>
    <w:rsid w:val="00914A85"/>
    <w:rsid w:val="00980D35"/>
    <w:rsid w:val="009A0E19"/>
    <w:rsid w:val="009C3862"/>
    <w:rsid w:val="00A1116F"/>
    <w:rsid w:val="00A5593A"/>
    <w:rsid w:val="00A56123"/>
    <w:rsid w:val="00AC769F"/>
    <w:rsid w:val="00BD10D3"/>
    <w:rsid w:val="00C06748"/>
    <w:rsid w:val="00C06E8A"/>
    <w:rsid w:val="00CE2710"/>
    <w:rsid w:val="00CF44C7"/>
    <w:rsid w:val="00D91D83"/>
    <w:rsid w:val="00DE4C58"/>
    <w:rsid w:val="00E22B0B"/>
    <w:rsid w:val="00E414AA"/>
    <w:rsid w:val="00E81444"/>
    <w:rsid w:val="00E85CDA"/>
    <w:rsid w:val="00F05A74"/>
    <w:rsid w:val="00FA6C52"/>
    <w:rsid w:val="00FC2870"/>
    <w:rsid w:val="00FD7AAA"/>
    <w:rsid w:val="00FE2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925FC"/>
  <w14:defaultImageDpi w14:val="32767"/>
  <w15:chartTrackingRefBased/>
  <w15:docId w15:val="{D38B097D-1B3C-F94B-8F35-F35BDDDBC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8EB"/>
    <w:pPr>
      <w:ind w:left="720"/>
      <w:contextualSpacing/>
    </w:pPr>
  </w:style>
  <w:style w:type="paragraph" w:styleId="NoSpacing">
    <w:name w:val="No Spacing"/>
    <w:uiPriority w:val="1"/>
    <w:qFormat/>
    <w:rsid w:val="00CE271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3781">
      <w:bodyDiv w:val="1"/>
      <w:marLeft w:val="0"/>
      <w:marRight w:val="0"/>
      <w:marTop w:val="0"/>
      <w:marBottom w:val="0"/>
      <w:divBdr>
        <w:top w:val="none" w:sz="0" w:space="0" w:color="auto"/>
        <w:left w:val="none" w:sz="0" w:space="0" w:color="auto"/>
        <w:bottom w:val="none" w:sz="0" w:space="0" w:color="auto"/>
        <w:right w:val="none" w:sz="0" w:space="0" w:color="auto"/>
      </w:divBdr>
      <w:divsChild>
        <w:div w:id="2144734493">
          <w:marLeft w:val="0"/>
          <w:marRight w:val="0"/>
          <w:marTop w:val="0"/>
          <w:marBottom w:val="0"/>
          <w:divBdr>
            <w:top w:val="none" w:sz="0" w:space="0" w:color="auto"/>
            <w:left w:val="none" w:sz="0" w:space="0" w:color="auto"/>
            <w:bottom w:val="none" w:sz="0" w:space="0" w:color="auto"/>
            <w:right w:val="none" w:sz="0" w:space="0" w:color="auto"/>
          </w:divBdr>
        </w:div>
        <w:div w:id="473379356">
          <w:marLeft w:val="0"/>
          <w:marRight w:val="0"/>
          <w:marTop w:val="0"/>
          <w:marBottom w:val="0"/>
          <w:divBdr>
            <w:top w:val="none" w:sz="0" w:space="0" w:color="auto"/>
            <w:left w:val="none" w:sz="0" w:space="0" w:color="auto"/>
            <w:bottom w:val="none" w:sz="0" w:space="0" w:color="auto"/>
            <w:right w:val="none" w:sz="0" w:space="0" w:color="auto"/>
          </w:divBdr>
        </w:div>
      </w:divsChild>
    </w:div>
    <w:div w:id="321154636">
      <w:bodyDiv w:val="1"/>
      <w:marLeft w:val="0"/>
      <w:marRight w:val="0"/>
      <w:marTop w:val="0"/>
      <w:marBottom w:val="0"/>
      <w:divBdr>
        <w:top w:val="none" w:sz="0" w:space="0" w:color="auto"/>
        <w:left w:val="none" w:sz="0" w:space="0" w:color="auto"/>
        <w:bottom w:val="none" w:sz="0" w:space="0" w:color="auto"/>
        <w:right w:val="none" w:sz="0" w:space="0" w:color="auto"/>
      </w:divBdr>
      <w:divsChild>
        <w:div w:id="1296059011">
          <w:marLeft w:val="0"/>
          <w:marRight w:val="0"/>
          <w:marTop w:val="0"/>
          <w:marBottom w:val="0"/>
          <w:divBdr>
            <w:top w:val="none" w:sz="0" w:space="0" w:color="auto"/>
            <w:left w:val="none" w:sz="0" w:space="0" w:color="auto"/>
            <w:bottom w:val="none" w:sz="0" w:space="0" w:color="auto"/>
            <w:right w:val="none" w:sz="0" w:space="0" w:color="auto"/>
          </w:divBdr>
        </w:div>
        <w:div w:id="567500215">
          <w:marLeft w:val="0"/>
          <w:marRight w:val="0"/>
          <w:marTop w:val="0"/>
          <w:marBottom w:val="0"/>
          <w:divBdr>
            <w:top w:val="none" w:sz="0" w:space="0" w:color="auto"/>
            <w:left w:val="none" w:sz="0" w:space="0" w:color="auto"/>
            <w:bottom w:val="none" w:sz="0" w:space="0" w:color="auto"/>
            <w:right w:val="none" w:sz="0" w:space="0" w:color="auto"/>
          </w:divBdr>
        </w:div>
        <w:div w:id="1380976933">
          <w:marLeft w:val="0"/>
          <w:marRight w:val="0"/>
          <w:marTop w:val="0"/>
          <w:marBottom w:val="0"/>
          <w:divBdr>
            <w:top w:val="none" w:sz="0" w:space="0" w:color="auto"/>
            <w:left w:val="none" w:sz="0" w:space="0" w:color="auto"/>
            <w:bottom w:val="none" w:sz="0" w:space="0" w:color="auto"/>
            <w:right w:val="none" w:sz="0" w:space="0" w:color="auto"/>
          </w:divBdr>
        </w:div>
        <w:div w:id="1435247906">
          <w:marLeft w:val="0"/>
          <w:marRight w:val="0"/>
          <w:marTop w:val="0"/>
          <w:marBottom w:val="0"/>
          <w:divBdr>
            <w:top w:val="none" w:sz="0" w:space="0" w:color="auto"/>
            <w:left w:val="none" w:sz="0" w:space="0" w:color="auto"/>
            <w:bottom w:val="none" w:sz="0" w:space="0" w:color="auto"/>
            <w:right w:val="none" w:sz="0" w:space="0" w:color="auto"/>
          </w:divBdr>
        </w:div>
      </w:divsChild>
    </w:div>
    <w:div w:id="118555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Marin</dc:creator>
  <cp:keywords/>
  <dc:description/>
  <cp:lastModifiedBy>Michael Grabowski</cp:lastModifiedBy>
  <cp:revision>17</cp:revision>
  <dcterms:created xsi:type="dcterms:W3CDTF">2021-02-17T20:54:00Z</dcterms:created>
  <dcterms:modified xsi:type="dcterms:W3CDTF">2021-02-18T02:58:00Z</dcterms:modified>
</cp:coreProperties>
</file>