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College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April 2024 Meeting</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May 21</w:t>
      </w:r>
      <w:r w:rsidDel="00000000" w:rsidR="00000000" w:rsidRPr="00000000">
        <w:rPr>
          <w:rFonts w:ascii="Times New Roman" w:cs="Times New Roman" w:eastAsia="Times New Roman" w:hAnsi="Times New Roman"/>
          <w:b w:val="1"/>
          <w:sz w:val="24"/>
          <w:szCs w:val="24"/>
          <w:vertAlign w:val="superscript"/>
          <w:rtl w:val="0"/>
        </w:rPr>
        <w:t xml:space="preserve">st</w:t>
      </w:r>
      <w:r w:rsidDel="00000000" w:rsidR="00000000" w:rsidRPr="00000000">
        <w:rPr>
          <w:rFonts w:ascii="Times New Roman" w:cs="Times New Roman" w:eastAsia="Times New Roman" w:hAnsi="Times New Roman"/>
          <w:b w:val="1"/>
          <w:sz w:val="24"/>
          <w:szCs w:val="24"/>
          <w:rtl w:val="0"/>
        </w:rPr>
        <w:t xml:space="preserve"> 2024</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started at 3:33pm</w:t>
      </w:r>
    </w:p>
    <w:p w:rsidR="00000000" w:rsidDel="00000000" w:rsidP="00000000" w:rsidRDefault="00000000" w:rsidRPr="00000000" w14:paraId="00000006">
      <w:pPr>
        <w:numPr>
          <w:ilvl w:val="0"/>
          <w:numId w:val="7"/>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numPr>
          <w:ilvl w:val="1"/>
          <w:numId w:val="7"/>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School of Business (OMSB): Musa Jafar </w:t>
      </w:r>
    </w:p>
    <w:p w:rsidR="00000000" w:rsidDel="00000000" w:rsidP="00000000" w:rsidRDefault="00000000" w:rsidRPr="00000000" w14:paraId="00000009">
      <w:pPr>
        <w:numPr>
          <w:ilvl w:val="1"/>
          <w:numId w:val="7"/>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Health Professions (SHP): Jeff Cherubini</w:t>
      </w:r>
    </w:p>
    <w:p w:rsidR="00000000" w:rsidDel="00000000" w:rsidP="00000000" w:rsidRDefault="00000000" w:rsidRPr="00000000" w14:paraId="0000000A">
      <w:pPr>
        <w:numPr>
          <w:ilvl w:val="1"/>
          <w:numId w:val="7"/>
        </w:numPr>
        <w:spacing w:after="0" w:line="240" w:lineRule="auto"/>
        <w:ind w:left="90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School of Engineering: Peyman Honarmandi, Mahmoud Amin</w:t>
      </w:r>
      <w:r w:rsidDel="00000000" w:rsidR="00000000" w:rsidRPr="00000000">
        <w:rPr>
          <w:rtl w:val="0"/>
        </w:rPr>
      </w:r>
    </w:p>
    <w:p w:rsidR="00000000" w:rsidDel="00000000" w:rsidP="00000000" w:rsidRDefault="00000000" w:rsidRPr="00000000" w14:paraId="0000000B">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Liberal Arts: Nuwan Jayawickreme (Secretary), Evelyn Scaramella</w:t>
      </w:r>
    </w:p>
    <w:p w:rsidR="00000000" w:rsidDel="00000000" w:rsidP="00000000" w:rsidRDefault="00000000" w:rsidRPr="00000000" w14:paraId="0000000C">
      <w:pPr>
        <w:numPr>
          <w:ilvl w:val="1"/>
          <w:numId w:val="7"/>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Kakos School of Science: Michael Judge, Matthew Jura (Chair) </w:t>
      </w:r>
    </w:p>
    <w:p w:rsidR="00000000" w:rsidDel="00000000" w:rsidP="00000000" w:rsidRDefault="00000000" w:rsidRPr="00000000" w14:paraId="0000000D">
      <w:pPr>
        <w:numPr>
          <w:ilvl w:val="1"/>
          <w:numId w:val="7"/>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of Faculty Affairs (CFA) – Sr. Mary Ann Jacobs</w:t>
      </w:r>
    </w:p>
    <w:p w:rsidR="00000000" w:rsidDel="00000000" w:rsidP="00000000" w:rsidRDefault="00000000" w:rsidRPr="00000000" w14:paraId="0000000E">
      <w:pPr>
        <w:numPr>
          <w:ilvl w:val="1"/>
          <w:numId w:val="7"/>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Absent: Fengyun Wu (OMSB), Corine Fitzpatrick (SHP)</w:t>
      </w:r>
    </w:p>
    <w:p w:rsidR="00000000" w:rsidDel="00000000" w:rsidP="00000000" w:rsidRDefault="00000000" w:rsidRPr="00000000" w14:paraId="0000000F">
      <w:pPr>
        <w:numPr>
          <w:ilvl w:val="1"/>
          <w:numId w:val="7"/>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Guests: Maria-Maust Mohl (Psychology), W. Mac Furey (Education), Igor Aizenberg (Computer Science)</w:t>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 with quorum at 3:33pm</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Approval of Agenda</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Agenda unanimously approved</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Approval of April 2024 Meeting Minutes</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Start time of meeting noted at beginning of minutes corrected to 3:34pm</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Minutes unanimously approved</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Chair’s Report</w:t>
      </w:r>
    </w:p>
    <w:p w:rsidR="00000000" w:rsidDel="00000000" w:rsidP="00000000" w:rsidRDefault="00000000" w:rsidRPr="00000000" w14:paraId="0000001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w:t>
      </w:r>
    </w:p>
    <w:p w:rsidR="00000000" w:rsidDel="00000000" w:rsidP="00000000" w:rsidRDefault="00000000" w:rsidRPr="00000000" w14:paraId="0000001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 on May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Reports were uneventful</w:t>
      </w:r>
    </w:p>
    <w:p w:rsidR="00000000" w:rsidDel="00000000" w:rsidP="00000000" w:rsidRDefault="00000000" w:rsidRPr="00000000" w14:paraId="0000001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 ad hoc committee on block schedule presented results on faculty, student, and staff survey: 22% of faculty would like a change, 38% are indifferent, and 40% want a change</w:t>
      </w:r>
    </w:p>
    <w:p w:rsidR="00000000" w:rsidDel="00000000" w:rsidP="00000000" w:rsidRDefault="00000000" w:rsidRPr="00000000" w14:paraId="0000001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 decided that all college-level committees will retain their membership until elections are held in the fall of 2024</w:t>
      </w:r>
    </w:p>
    <w:p w:rsidR="00000000" w:rsidDel="00000000" w:rsidP="00000000" w:rsidRDefault="00000000" w:rsidRPr="00000000" w14:paraId="0000001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Possible composition of EAC - 3 from KSAS, 1 from library, 1 each from O’Malley and Engineering; Engineering may have 2 members; final decisions will be made in the fall</w:t>
      </w:r>
    </w:p>
    <w:p w:rsidR="00000000" w:rsidDel="00000000" w:rsidP="00000000" w:rsidRDefault="00000000" w:rsidRPr="00000000" w14:paraId="0000001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Suspension policy</w:t>
      </w:r>
    </w:p>
    <w:p w:rsidR="00000000" w:rsidDel="00000000" w:rsidP="00000000" w:rsidRDefault="00000000" w:rsidRPr="00000000" w14:paraId="0000001F">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Dean Kelly noted that the current policy isn’t effective at retaining students</w:t>
      </w:r>
    </w:p>
    <w:p w:rsidR="00000000" w:rsidDel="00000000" w:rsidP="00000000" w:rsidRDefault="00000000" w:rsidRPr="00000000" w14:paraId="00000020">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Unclear as of now what an alternate policy would be; need a program that will help suspended students get back on track academically</w:t>
      </w:r>
    </w:p>
    <w:p w:rsidR="00000000" w:rsidDel="00000000" w:rsidP="00000000" w:rsidRDefault="00000000" w:rsidRPr="00000000" w14:paraId="0000002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Inclement weather policy</w:t>
      </w:r>
    </w:p>
    <w:p w:rsidR="00000000" w:rsidDel="00000000" w:rsidP="00000000" w:rsidRDefault="00000000" w:rsidRPr="00000000" w14:paraId="0000002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CFA proposal was considered lacking; will be further discussed by EAC and by higher administration</w:t>
      </w:r>
    </w:p>
    <w:p w:rsidR="00000000" w:rsidDel="00000000" w:rsidP="00000000" w:rsidRDefault="00000000" w:rsidRPr="00000000" w14:paraId="0000002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of Jasper Day of Wellness</w:t>
      </w:r>
    </w:p>
    <w:p w:rsidR="00000000" w:rsidDel="00000000" w:rsidP="00000000" w:rsidRDefault="00000000" w:rsidRPr="00000000" w14:paraId="00000024">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a success despite little funding</w:t>
      </w:r>
    </w:p>
    <w:p w:rsidR="00000000" w:rsidDel="00000000" w:rsidP="00000000" w:rsidRDefault="00000000" w:rsidRPr="00000000" w14:paraId="0000002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Midterm grades for summer and winter courses will now be required effective immediately</w:t>
      </w:r>
    </w:p>
    <w:p w:rsidR="00000000" w:rsidDel="00000000" w:rsidP="00000000" w:rsidRDefault="00000000" w:rsidRPr="00000000" w14:paraId="0000002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Concern was voiced about how this would impact study abroad courses, which are shorter in length; need to ask interim provost Roy about this issue; would students have done enough work midway through the study abroad experience?</w:t>
      </w:r>
    </w:p>
    <w:p w:rsidR="00000000" w:rsidDel="00000000" w:rsidP="00000000" w:rsidRDefault="00000000" w:rsidRPr="00000000" w14:paraId="0000002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chair will ask the provost about study abroad courses</w:t>
      </w:r>
    </w:p>
    <w:p w:rsidR="00000000" w:rsidDel="00000000" w:rsidP="00000000" w:rsidRDefault="00000000" w:rsidRPr="00000000" w14:paraId="0000002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Discussion of automatic grade replacement for students who retake a course (this isn’t currently the case)</w:t>
      </w:r>
    </w:p>
    <w:p w:rsidR="00000000" w:rsidDel="00000000" w:rsidP="00000000" w:rsidRDefault="00000000" w:rsidRPr="00000000" w14:paraId="0000002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would a “UW” grade be automatically replaced? Unclear</w:t>
      </w:r>
    </w:p>
    <w:p w:rsidR="00000000" w:rsidDel="00000000" w:rsidP="00000000" w:rsidRDefault="00000000" w:rsidRPr="00000000" w14:paraId="0000002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Discussion of whether students can rescind transfer credits so that they can remain full time students in the final year (and still get financial aid) – discussion still ongoing</w:t>
      </w:r>
    </w:p>
    <w:p w:rsidR="00000000" w:rsidDel="00000000" w:rsidP="00000000" w:rsidRDefault="00000000" w:rsidRPr="00000000" w14:paraId="0000002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course doesn’t count towards one’s degree credits, a student can’t get financial aid for that course</w:t>
      </w:r>
    </w:p>
    <w:p w:rsidR="00000000" w:rsidDel="00000000" w:rsidP="00000000" w:rsidRDefault="00000000" w:rsidRPr="00000000" w14:paraId="0000002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CCC bylaw change (on composition of CCC) from our previous meeting has not yet been approved by EAC</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Proposals for Review</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 Curricula revisions</w:t>
      </w:r>
    </w:p>
    <w:p w:rsidR="00000000" w:rsidDel="00000000" w:rsidP="00000000" w:rsidRDefault="00000000" w:rsidRPr="00000000" w14:paraId="0000002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by Mac Furey</w:t>
      </w:r>
    </w:p>
    <w:p w:rsidR="00000000" w:rsidDel="00000000" w:rsidP="00000000" w:rsidRDefault="00000000" w:rsidRPr="00000000" w14:paraId="0000003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Mostly changes due to changes in other departments (e.g., courses not being offered any longer due to faculty changes)</w:t>
      </w:r>
    </w:p>
    <w:p w:rsidR="00000000" w:rsidDel="00000000" w:rsidP="00000000" w:rsidRDefault="00000000" w:rsidRPr="00000000" w14:paraId="0000003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 core will be replaced by KSAS core in 2025-26</w:t>
      </w:r>
    </w:p>
    <w:p w:rsidR="00000000" w:rsidDel="00000000" w:rsidP="00000000" w:rsidRDefault="00000000" w:rsidRPr="00000000" w14:paraId="0000003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Furey reviewed the changes (which can be found here: </w:t>
      </w:r>
      <w:hyperlink r:id="rId7">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https://docs.google.com/document/d/1bQEG3UaBi-6h69U7Fr8danhHrNPQi8BG/edit?usp=sharing&amp;ouid=110374607653461501770&amp;rtpof=true&amp;sd=true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General Studies for Childhood Majors (15/15 split between two concentrations) will be discontinued</w:t>
      </w:r>
    </w:p>
    <w:p w:rsidR="00000000" w:rsidDel="00000000" w:rsidP="00000000" w:rsidRDefault="00000000" w:rsidRPr="00000000" w14:paraId="00000034">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served as a safety net for certain students who are struggling with their primary concentration</w:t>
      </w:r>
    </w:p>
    <w:p w:rsidR="00000000" w:rsidDel="00000000" w:rsidP="00000000" w:rsidRDefault="00000000" w:rsidRPr="00000000" w14:paraId="00000035">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this change will help with advising and scheduling</w:t>
      </w:r>
    </w:p>
    <w:p w:rsidR="00000000" w:rsidDel="00000000" w:rsidP="00000000" w:rsidRDefault="00000000" w:rsidRPr="00000000" w14:paraId="0000003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Bridget Chalk (Associate Dean of KSAS) has been speaking to Ed Dee (Assessment) about removing the registration of the General Studies concentration and the French concentration with NY state</w:t>
      </w:r>
    </w:p>
    <w:p w:rsidR="00000000" w:rsidDel="00000000" w:rsidP="00000000" w:rsidRDefault="00000000" w:rsidRPr="00000000" w14:paraId="0000003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Concern was raised regarding being able to provide education students with their required 12 credits of language</w:t>
      </w:r>
    </w:p>
    <w:p w:rsidR="00000000" w:rsidDel="00000000" w:rsidP="00000000" w:rsidRDefault="00000000" w:rsidRPr="00000000" w14:paraId="0000003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Furey spoke to Lisa Juncaj (Advising office) about education students doing getting charged for extra credits when they take courses with 4 credits; even though some education students did receive bills for extra credits this past semester, this should not have happened</w:t>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Neuroscience minor</w:t>
      </w:r>
    </w:p>
    <w:p w:rsidR="00000000" w:rsidDel="00000000" w:rsidP="00000000" w:rsidRDefault="00000000" w:rsidRPr="00000000" w14:paraId="0000003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by Maria Maust-Mohl</w:t>
      </w:r>
    </w:p>
    <w:p w:rsidR="00000000" w:rsidDel="00000000" w:rsidP="00000000" w:rsidRDefault="00000000" w:rsidRPr="00000000" w14:paraId="0000003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Growing number of students interested in this field</w:t>
      </w:r>
    </w:p>
    <w:p w:rsidR="00000000" w:rsidDel="00000000" w:rsidP="00000000" w:rsidRDefault="00000000" w:rsidRPr="00000000" w14:paraId="0000003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Courses are regularly offered in PSYC and BIO</w:t>
      </w:r>
    </w:p>
    <w:p w:rsidR="00000000" w:rsidDel="00000000" w:rsidP="00000000" w:rsidRDefault="00000000" w:rsidRPr="00000000" w14:paraId="0000003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Minor tailored to PSYC and BIO majors but other students can also take the minor</w:t>
      </w:r>
    </w:p>
    <w:p w:rsidR="00000000" w:rsidDel="00000000" w:rsidP="00000000" w:rsidRDefault="00000000" w:rsidRPr="00000000" w14:paraId="0000003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credits for BIO majors; 18 credits for PSYC majors </w:t>
      </w:r>
    </w:p>
    <w:p w:rsidR="00000000" w:rsidDel="00000000" w:rsidP="00000000" w:rsidRDefault="00000000" w:rsidRPr="00000000" w14:paraId="0000003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PSYC majors would take 2 PSYC and 3 BIO courses; BIO majors would take 2 BIO and 3 PSYC courses</w:t>
      </w:r>
    </w:p>
    <w:p w:rsidR="00000000" w:rsidDel="00000000" w:rsidP="00000000" w:rsidRDefault="00000000" w:rsidRPr="00000000" w14:paraId="00000040">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who aren’t majors in BIO and PSYC can choose either minor pathway based on interests</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Cybersecurity Concentration</w:t>
      </w:r>
    </w:p>
    <w:p w:rsidR="00000000" w:rsidDel="00000000" w:rsidP="00000000" w:rsidRDefault="00000000" w:rsidRPr="00000000" w14:paraId="0000004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by Igor Aizenberg</w:t>
      </w:r>
    </w:p>
    <w:p w:rsidR="00000000" w:rsidDel="00000000" w:rsidP="00000000" w:rsidRDefault="00000000" w:rsidRPr="00000000" w14:paraId="0000004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was concern that Computer and Electrical Engineering wasn’t consulted by Computer Science when preparing this concentration</w:t>
      </w:r>
    </w:p>
    <w:p w:rsidR="00000000" w:rsidDel="00000000" w:rsidP="00000000" w:rsidRDefault="00000000" w:rsidRPr="00000000" w14:paraId="0000004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Igor noted that President Riverso and Provost Roy are enthusiastic about creating this concentration, which relies on courses which are regularly thought in Computer Science (at least every other year), and will attract more students to the college</w:t>
      </w:r>
    </w:p>
    <w:p w:rsidR="00000000" w:rsidDel="00000000" w:rsidP="00000000" w:rsidRDefault="00000000" w:rsidRPr="00000000" w14:paraId="00000045">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Igor further noted that this concentration contains courses that focus on issues that aren’t covered in Computer and Electrical Engineering</w:t>
      </w:r>
    </w:p>
    <w:p w:rsidR="00000000" w:rsidDel="00000000" w:rsidP="00000000" w:rsidRDefault="00000000" w:rsidRPr="00000000" w14:paraId="0000004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was a concern regarding how this proposal was put together; relevant departments (here, Computer Science, and Computer and Electrical Engineering) should have first discussed this proposal; It was noted that Computer and Electrical Engineering has a concentration with a very similar title and with similar courses taught in that department</w:t>
      </w:r>
    </w:p>
    <w:p w:rsidR="00000000" w:rsidDel="00000000" w:rsidP="00000000" w:rsidRDefault="00000000" w:rsidRPr="00000000" w14:paraId="0000004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some of the courses that are part of the concentration are not in the catalog.  Igor noted that this was due to an error by the Registrar’s office.</w:t>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Mathematics major revision; Mathematics 30 hour CHED concentration revision</w:t>
      </w:r>
    </w:p>
    <w:p w:rsidR="00000000" w:rsidDel="00000000" w:rsidP="00000000" w:rsidRDefault="00000000" w:rsidRPr="00000000" w14:paraId="0000004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Presented by Matthew Jura</w:t>
      </w:r>
    </w:p>
    <w:p w:rsidR="00000000" w:rsidDel="00000000" w:rsidP="00000000" w:rsidRDefault="00000000" w:rsidRPr="00000000" w14:paraId="0000004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Mathematics Major</w:t>
      </w:r>
    </w:p>
    <w:p w:rsidR="00000000" w:rsidDel="00000000" w:rsidP="00000000" w:rsidRDefault="00000000" w:rsidRPr="00000000" w14:paraId="0000004B">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courses will be dropped from the major - Linear Algebra II, Complex Analysis and Algebra II; major will now consist of 13 courses instead of 16.  Also, three mathematics courses (Calculus 1, II. and III) will each count as 4 credits</w:t>
      </w:r>
    </w:p>
    <w:p w:rsidR="00000000" w:rsidDel="00000000" w:rsidP="00000000" w:rsidRDefault="00000000" w:rsidRPr="00000000" w14:paraId="0000004C">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three courses that were dropped from the major will still be offered, but not as often (they tend to be low enrolled)</w:t>
      </w:r>
    </w:p>
    <w:p w:rsidR="00000000" w:rsidDel="00000000" w:rsidP="00000000" w:rsidRDefault="00000000" w:rsidRPr="00000000" w14:paraId="0000004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ffffff" w:val="clear"/>
        <w:spacing w:after="0" w:before="0" w:line="240" w:lineRule="auto"/>
        <w:ind w:left="25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Mathematics 30 hour CHED concentration</w:t>
      </w:r>
    </w:p>
    <w:p w:rsidR="00000000" w:rsidDel="00000000" w:rsidP="00000000" w:rsidRDefault="00000000" w:rsidRPr="00000000" w14:paraId="0000004E">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30 hour credits will be on top of the 6 credits that all education students have to take</w:t>
      </w:r>
    </w:p>
    <w:p w:rsidR="00000000" w:rsidDel="00000000" w:rsidP="00000000" w:rsidRDefault="00000000" w:rsidRPr="00000000" w14:paraId="0000004F">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courses (MATH 321, MATH 322, and MATH 326) that were designed specifically for education students have been typically low-enrolled; going forward, education students will instead take a single course, MATH 327.</w:t>
      </w:r>
    </w:p>
    <w:p w:rsidR="00000000" w:rsidDel="00000000" w:rsidP="00000000" w:rsidRDefault="00000000" w:rsidRPr="00000000" w14:paraId="00000050">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new course, MATH 157 on Data Science has been developed; no prerequisite is needed</w:t>
      </w:r>
    </w:p>
    <w:p w:rsidR="00000000" w:rsidDel="00000000" w:rsidP="00000000" w:rsidRDefault="00000000" w:rsidRPr="00000000" w14:paraId="00000051">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ffffff" w:val="clear"/>
        <w:spacing w:after="0" w:before="0" w:line="240" w:lineRule="auto"/>
        <w:ind w:left="3240" w:right="0" w:hanging="1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Pre-calculus will now be required in the concentration</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Discussion of proposals</w:t>
      </w:r>
    </w:p>
    <w:p w:rsidR="00000000" w:rsidDel="00000000" w:rsidP="00000000" w:rsidRDefault="00000000" w:rsidRPr="00000000" w14:paraId="00000053">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 curricula changes</w:t>
      </w:r>
    </w:p>
    <w:p w:rsidR="00000000" w:rsidDel="00000000" w:rsidP="00000000" w:rsidRDefault="00000000" w:rsidRPr="00000000" w14:paraId="00000054">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many majors are changing their curricula in response to faculty changes this academic year</w:t>
      </w:r>
    </w:p>
    <w:p w:rsidR="00000000" w:rsidDel="00000000" w:rsidP="00000000" w:rsidRDefault="00000000" w:rsidRPr="00000000" w14:paraId="00000055">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noted that there are errors currently in the course catalog that need to be addressed</w:t>
      </w:r>
    </w:p>
    <w:p w:rsidR="00000000" w:rsidDel="00000000" w:rsidP="00000000" w:rsidRDefault="00000000" w:rsidRPr="00000000" w14:paraId="00000056">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issue of certification tests was brought up – courses need to be aligned up with those tests so that students can pass those tests</w:t>
      </w:r>
    </w:p>
    <w:p w:rsidR="00000000" w:rsidDel="00000000" w:rsidP="00000000" w:rsidRDefault="00000000" w:rsidRPr="00000000" w14:paraId="00000057">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approval may be needed for many of these changes; each concentration is registered separately with NY state</w:t>
      </w:r>
    </w:p>
    <w:p w:rsidR="00000000" w:rsidDel="00000000" w:rsidP="00000000" w:rsidRDefault="00000000" w:rsidRPr="00000000" w14:paraId="00000058">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chair will send a note to Mac Furey telling him to continue with his methodical work and to ensure that the final revisions are consistent with the programs that were approved by NY state</w:t>
      </w:r>
    </w:p>
    <w:p w:rsidR="00000000" w:rsidDel="00000000" w:rsidP="00000000" w:rsidRDefault="00000000" w:rsidRPr="00000000" w14:paraId="00000059">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Neuroscience minor</w:t>
      </w:r>
    </w:p>
    <w:p w:rsidR="00000000" w:rsidDel="00000000" w:rsidP="00000000" w:rsidRDefault="00000000" w:rsidRPr="00000000" w14:paraId="0000005A">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suggested additional guidance be provided for those non-Biology and non-Psychology students who want to take the minor</w:t>
      </w:r>
    </w:p>
    <w:p w:rsidR="00000000" w:rsidDel="00000000" w:rsidP="00000000" w:rsidRDefault="00000000" w:rsidRPr="00000000" w14:paraId="0000005B">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Proposal was approved unanimously</w:t>
      </w:r>
    </w:p>
    <w:p w:rsidR="00000000" w:rsidDel="00000000" w:rsidP="00000000" w:rsidRDefault="00000000" w:rsidRPr="00000000" w14:paraId="0000005C">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Mathematics Major</w:t>
      </w:r>
    </w:p>
    <w:p w:rsidR="00000000" w:rsidDel="00000000" w:rsidP="00000000" w:rsidRDefault="00000000" w:rsidRPr="00000000" w14:paraId="0000005D">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Proposal unanimously approved </w:t>
      </w:r>
    </w:p>
    <w:p w:rsidR="00000000" w:rsidDel="00000000" w:rsidP="00000000" w:rsidRDefault="00000000" w:rsidRPr="00000000" w14:paraId="0000005E">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Mathematics 30 hour concentration for education students</w:t>
      </w:r>
    </w:p>
    <w:p w:rsidR="00000000" w:rsidDel="00000000" w:rsidP="00000000" w:rsidRDefault="00000000" w:rsidRPr="00000000" w14:paraId="0000005F">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Proposal passed (8 in favor, 1 abstention)</w:t>
      </w:r>
    </w:p>
    <w:p w:rsidR="00000000" w:rsidDel="00000000" w:rsidP="00000000" w:rsidRDefault="00000000" w:rsidRPr="00000000" w14:paraId="0000006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Cybersecurity concentration</w:t>
      </w:r>
    </w:p>
    <w:p w:rsidR="00000000" w:rsidDel="00000000" w:rsidP="00000000" w:rsidRDefault="00000000" w:rsidRPr="00000000" w14:paraId="00000061">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It was asserted by a member that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number of likely overlap in course material exists between this concentration and the concentration offered by Computer and Electrical Engineering </w:t>
      </w:r>
    </w:p>
    <w:p w:rsidR="00000000" w:rsidDel="00000000" w:rsidP="00000000" w:rsidRDefault="00000000" w:rsidRPr="00000000" w14:paraId="00000062">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two departments need to talk to each other and develop a single concentration</w:t>
      </w:r>
    </w:p>
    <w:p w:rsidR="00000000" w:rsidDel="00000000" w:rsidP="00000000" w:rsidRDefault="00000000" w:rsidRPr="00000000" w14:paraId="00000063">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Proposal will be sent back to Igor Aizenberg with a note stating that any affected department (including Computer and Electrical Engineering) that may be impacted by this new concentration provide a letter of support of this new concentration to this committee</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Business</w:t>
      </w:r>
    </w:p>
    <w:p w:rsidR="00000000" w:rsidDel="00000000" w:rsidP="00000000" w:rsidRDefault="00000000" w:rsidRPr="00000000" w14:paraId="00000065">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Course duplication issues</w:t>
      </w:r>
    </w:p>
    <w:p w:rsidR="00000000" w:rsidDel="00000000" w:rsidP="00000000" w:rsidRDefault="00000000" w:rsidRPr="00000000" w14:paraId="00000066">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Tabled until next meeting</w:t>
      </w:r>
    </w:p>
    <w:p w:rsidR="00000000" w:rsidDel="00000000" w:rsidP="00000000" w:rsidRDefault="00000000" w:rsidRPr="00000000" w14:paraId="0000006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Curricular oversight of study abroad courses</w:t>
      </w:r>
    </w:p>
    <w:p w:rsidR="00000000" w:rsidDel="00000000" w:rsidP="00000000" w:rsidRDefault="00000000" w:rsidRPr="00000000" w14:paraId="00000068">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Tabled until next meeting</w:t>
      </w:r>
    </w:p>
    <w:p w:rsidR="00000000" w:rsidDel="00000000" w:rsidP="00000000" w:rsidRDefault="00000000" w:rsidRPr="00000000" w14:paraId="0000006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Election of Officers?</w:t>
      </w:r>
    </w:p>
    <w:p w:rsidR="00000000" w:rsidDel="00000000" w:rsidP="00000000" w:rsidRDefault="00000000" w:rsidRPr="00000000" w14:paraId="0000006A">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Tabled until next meeting</w:t>
      </w:r>
    </w:p>
    <w:p w:rsidR="00000000" w:rsidDel="00000000" w:rsidP="00000000" w:rsidRDefault="00000000" w:rsidRPr="00000000" w14:paraId="0000006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Anything else?</w:t>
      </w:r>
    </w:p>
    <w:p w:rsidR="00000000" w:rsidDel="00000000" w:rsidP="00000000" w:rsidRDefault="00000000" w:rsidRPr="00000000" w14:paraId="0000006C">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 regarding elimination of programs</w:t>
      </w:r>
    </w:p>
    <w:p w:rsidR="00000000" w:rsidDel="00000000" w:rsidP="00000000" w:rsidRDefault="00000000" w:rsidRPr="00000000" w14:paraId="0000006D">
      <w:pPr>
        <w:keepNext w:val="0"/>
        <w:keepLines w:val="0"/>
        <w:pageBreakBefore w:val="0"/>
        <w:widowControl w:val="1"/>
        <w:numPr>
          <w:ilvl w:val="4"/>
          <w:numId w:val="5"/>
        </w:numPr>
        <w:pBdr>
          <w:top w:space="0" w:sz="0" w:val="nil"/>
          <w:left w:space="0" w:sz="0" w:val="nil"/>
          <w:bottom w:space="0" w:sz="0" w:val="nil"/>
          <w:right w:space="0" w:sz="0" w:val="nil"/>
          <w:between w:space="0" w:sz="0" w:val="nil"/>
        </w:pBdr>
        <w:shd w:fill="ffffff" w:val="clear"/>
        <w:spacing w:after="0" w:before="0" w:line="240" w:lineRule="auto"/>
        <w:ind w:left="36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 Dee (Assessment) is in charge of sending paperwork to NY state</w:t>
      </w:r>
    </w:p>
    <w:p w:rsidR="00000000" w:rsidDel="00000000" w:rsidP="00000000" w:rsidRDefault="00000000" w:rsidRPr="00000000" w14:paraId="0000006E">
      <w:pPr>
        <w:keepNext w:val="0"/>
        <w:keepLines w:val="0"/>
        <w:pageBreakBefore w:val="0"/>
        <w:widowControl w:val="1"/>
        <w:numPr>
          <w:ilvl w:val="4"/>
          <w:numId w:val="5"/>
        </w:numPr>
        <w:pBdr>
          <w:top w:space="0" w:sz="0" w:val="nil"/>
          <w:left w:space="0" w:sz="0" w:val="nil"/>
          <w:bottom w:space="0" w:sz="0" w:val="nil"/>
          <w:right w:space="0" w:sz="0" w:val="nil"/>
          <w:between w:space="0" w:sz="0" w:val="nil"/>
        </w:pBdr>
        <w:shd w:fill="ffffff" w:val="clear"/>
        <w:spacing w:after="0" w:before="0" w:line="240" w:lineRule="auto"/>
        <w:ind w:left="36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Chair will ask Provost Roy and Ed Dee for further details on this process</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adjourned at 5:27pm.</w:t>
      </w:r>
    </w:p>
    <w:p w:rsidR="00000000" w:rsidDel="00000000" w:rsidP="00000000" w:rsidRDefault="00000000" w:rsidRPr="00000000" w14:paraId="00000071">
      <w:pPr>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Minutes submitted by Nuwan Jayawickreme PhD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0"/>
      <w:numFmt w:val="lowerLetter"/>
      <w:lvlText w:val="%2."/>
      <w:lvlJc w:val="left"/>
      <w:pPr>
        <w:ind w:left="0" w:firstLine="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Letter"/>
      <w:lvlText w:val="%2."/>
      <w:lvlJc w:val="left"/>
      <w:pPr>
        <w:ind w:left="0" w:firstLine="0"/>
      </w:pPr>
      <w:rPr>
        <w:rFonts w:ascii="Times New Roman" w:cs="Times New Roman" w:eastAsia="Times New Roman" w:hAnsi="Times New Roman"/>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7">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A153F"/>
    <w:pPr>
      <w:ind w:left="720"/>
      <w:contextualSpacing w:val="1"/>
    </w:pPr>
  </w:style>
  <w:style w:type="paragraph" w:styleId="NormalWeb">
    <w:name w:val="Normal (Web)"/>
    <w:basedOn w:val="Normal"/>
    <w:uiPriority w:val="99"/>
    <w:unhideWhenUsed w:val="1"/>
    <w:rsid w:val="00CC2F29"/>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1A3EDE"/>
    <w:rPr>
      <w:color w:val="0563c1" w:themeColor="hyperlink"/>
      <w:u w:val="single"/>
    </w:rPr>
  </w:style>
  <w:style w:type="character" w:styleId="UnresolvedMention">
    <w:name w:val="Unresolved Mention"/>
    <w:basedOn w:val="DefaultParagraphFont"/>
    <w:uiPriority w:val="99"/>
    <w:semiHidden w:val="1"/>
    <w:unhideWhenUsed w:val="1"/>
    <w:rsid w:val="001A3EDE"/>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yperlink" Target="https://docs.google.com/document/d/1bQEG3UaBi-6h69U7Fr8danhHrNPQi8BG/edit?usp=sharing&amp;ouid=110374607653461501770&amp;rtpof=true&amp;sd=true"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WaXuwnyv+sltQkmA2K40fGGkMw==">CgMxLjAyCGguZ2pkZ3hzOAByITFxUmZrclBRWVlqTlZ1bXJvMjR6NjRVYVJYOW9sT2V5OA==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1qRfkrPQYYjNVumro24z64UaRX9olOey8</MigrationSourceID>
    <_dlc_DocId xmlns="e63386ef-c298-4084-99c2-bc5d645a86dc">XT7PK7T3MU4J-1626957360-581</_dlc_DocId>
    <_dlc_DocIdUrl xmlns="e63386ef-c298-4084-99c2-bc5d645a86dc">
      <Url>https://manhattan0.sharepoint.com/sites/UniversityCurriculumCommittee/_layouts/15/DocIdRedir.aspx?ID=XT7PK7T3MU4J-1626957360-581</Url>
      <Description>XT7PK7T3MU4J-1626957360-581</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A39A5FE-A739-4797-81EA-0078FB8855F2}"/>
</file>

<file path=customXML/itemProps3.xml><?xml version="1.0" encoding="utf-8"?>
<ds:datastoreItem xmlns:ds="http://schemas.openxmlformats.org/officeDocument/2006/customXml" ds:itemID="{EA43B61E-7AC4-4060-B212-D25FDE54536C}"/>
</file>

<file path=customXML/itemProps4.xml><?xml version="1.0" encoding="utf-8"?>
<ds:datastoreItem xmlns:ds="http://schemas.openxmlformats.org/officeDocument/2006/customXml" ds:itemID="{6D54CEFE-A537-4DDA-9232-7ACCB59F5855}"/>
</file>

<file path=customXML/itemProps5.xml><?xml version="1.0" encoding="utf-8"?>
<ds:datastoreItem xmlns:ds="http://schemas.openxmlformats.org/officeDocument/2006/customXml" ds:itemID="{D31D0405-22CA-4046-AD30-FFBB9AC3669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Nuwan Jayawickreme</dc:creator>
  <dcterms:created xsi:type="dcterms:W3CDTF">2024-05-21T19:30:00Z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0x010100B5CB12306CCC974ABBDB0AFE320FA079</vt:lpwstr>
  </property>
  <property fmtid="{D5CDD505-2E9C-101B-9397-08002B2CF9AE}" pid="3" name="_dlc_DocIdItemGuid">
    <vt:lpwstr>8adca143-7f80-5d3e-2445-922dac724ea3</vt:lpwstr>
  </property>
</Properties>
</file>