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793C593" w:rsidR="009C5643" w:rsidRDefault="003052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Curriculum Committee</w:t>
      </w:r>
    </w:p>
    <w:p w14:paraId="00000002" w14:textId="0307D05D" w:rsidR="009C5643" w:rsidRDefault="001467C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December 1</w:t>
      </w:r>
      <w:r w:rsidR="003052C3">
        <w:rPr>
          <w:rFonts w:ascii="Times New Roman" w:eastAsia="Times New Roman" w:hAnsi="Times New Roman" w:cs="Times New Roman"/>
          <w:b/>
          <w:sz w:val="24"/>
          <w:szCs w:val="24"/>
        </w:rPr>
        <w:t>6</w:t>
      </w:r>
      <w:r>
        <w:rPr>
          <w:rFonts w:ascii="Times New Roman" w:eastAsia="Times New Roman" w:hAnsi="Times New Roman" w:cs="Times New Roman"/>
          <w:b/>
          <w:sz w:val="24"/>
          <w:szCs w:val="24"/>
          <w:vertAlign w:val="superscript"/>
        </w:rPr>
        <w:t>th</w:t>
      </w:r>
      <w:r w:rsidR="003052C3">
        <w:rPr>
          <w:rFonts w:ascii="Times New Roman" w:eastAsia="Times New Roman" w:hAnsi="Times New Roman" w:cs="Times New Roman"/>
          <w:b/>
          <w:sz w:val="24"/>
          <w:szCs w:val="24"/>
        </w:rPr>
        <w:t>, 2025</w:t>
      </w:r>
    </w:p>
    <w:p w14:paraId="00000003" w14:textId="56662AC0" w:rsidR="009C5643"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Meeting started at 3:3</w:t>
      </w:r>
      <w:r w:rsidR="001467CE">
        <w:rPr>
          <w:rFonts w:ascii="Times New Roman" w:eastAsia="Times New Roman" w:hAnsi="Times New Roman" w:cs="Times New Roman"/>
          <w:b/>
          <w:sz w:val="24"/>
          <w:szCs w:val="24"/>
        </w:rPr>
        <w:t xml:space="preserve">1 </w:t>
      </w:r>
      <w:r>
        <w:rPr>
          <w:rFonts w:ascii="Times New Roman" w:eastAsia="Times New Roman" w:hAnsi="Times New Roman" w:cs="Times New Roman"/>
          <w:b/>
          <w:sz w:val="24"/>
          <w:szCs w:val="24"/>
        </w:rPr>
        <w:t>pm</w:t>
      </w:r>
    </w:p>
    <w:p w14:paraId="08AA6558" w14:textId="17817F74" w:rsidR="007F6BF1" w:rsidRDefault="00F1772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Remote on </w:t>
      </w:r>
      <w:r w:rsidR="00C80028">
        <w:rPr>
          <w:rFonts w:ascii="Times New Roman" w:eastAsia="Times New Roman" w:hAnsi="Times New Roman" w:cs="Times New Roman"/>
          <w:b/>
          <w:sz w:val="24"/>
          <w:szCs w:val="24"/>
        </w:rPr>
        <w:t>Google Meet</w:t>
      </w:r>
    </w:p>
    <w:p w14:paraId="00000004" w14:textId="74900711" w:rsidR="009C5643" w:rsidRDefault="008C03CB">
      <w:pPr>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UCC Members present:  </w:t>
      </w:r>
    </w:p>
    <w:p w14:paraId="00000005" w14:textId="77777777" w:rsidR="009C5643" w:rsidRDefault="009C5643">
      <w:pPr>
        <w:spacing w:after="0" w:line="240" w:lineRule="auto"/>
        <w:ind w:left="360"/>
        <w:rPr>
          <w:rFonts w:ascii="Times New Roman" w:eastAsia="Times New Roman" w:hAnsi="Times New Roman" w:cs="Times New Roman"/>
          <w:sz w:val="24"/>
          <w:szCs w:val="24"/>
        </w:rPr>
      </w:pPr>
    </w:p>
    <w:p w14:paraId="00000006" w14:textId="508885C1" w:rsidR="009C5643" w:rsidRDefault="00000000"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4566">
        <w:rPr>
          <w:rFonts w:ascii="Times New Roman" w:eastAsia="Times New Roman" w:hAnsi="Times New Roman" w:cs="Times New Roman"/>
          <w:color w:val="000000"/>
          <w:sz w:val="24"/>
          <w:szCs w:val="24"/>
        </w:rPr>
        <w:t>O’Malley</w:t>
      </w:r>
      <w:r>
        <w:rPr>
          <w:rFonts w:ascii="Times New Roman" w:eastAsia="Times New Roman" w:hAnsi="Times New Roman" w:cs="Times New Roman"/>
          <w:sz w:val="24"/>
          <w:szCs w:val="24"/>
        </w:rPr>
        <w:t xml:space="preserve"> School of Business: </w:t>
      </w:r>
      <w:r w:rsidR="00784566">
        <w:rPr>
          <w:rFonts w:ascii="Times New Roman" w:eastAsia="Times New Roman" w:hAnsi="Times New Roman" w:cs="Times New Roman"/>
          <w:sz w:val="24"/>
          <w:szCs w:val="24"/>
        </w:rPr>
        <w:t xml:space="preserve">Musa Jafar, </w:t>
      </w:r>
      <w:r w:rsidR="00B84683">
        <w:rPr>
          <w:rFonts w:ascii="Times New Roman" w:eastAsia="Times New Roman" w:hAnsi="Times New Roman" w:cs="Times New Roman"/>
          <w:sz w:val="24"/>
          <w:szCs w:val="24"/>
        </w:rPr>
        <w:t xml:space="preserve">Hyeon Park, </w:t>
      </w:r>
      <w:r w:rsidR="003052C3" w:rsidRPr="003052C3">
        <w:rPr>
          <w:rFonts w:ascii="Times New Roman" w:eastAsia="Times New Roman" w:hAnsi="Times New Roman" w:cs="Times New Roman"/>
          <w:sz w:val="24"/>
          <w:szCs w:val="24"/>
        </w:rPr>
        <w:t xml:space="preserve">Kudret </w:t>
      </w:r>
      <w:proofErr w:type="spellStart"/>
      <w:r w:rsidR="003052C3" w:rsidRPr="003052C3">
        <w:rPr>
          <w:rFonts w:ascii="Times New Roman" w:eastAsia="Times New Roman" w:hAnsi="Times New Roman" w:cs="Times New Roman"/>
          <w:sz w:val="24"/>
          <w:szCs w:val="24"/>
        </w:rPr>
        <w:t>Topyan</w:t>
      </w:r>
      <w:proofErr w:type="spellEnd"/>
    </w:p>
    <w:p w14:paraId="00000008" w14:textId="3124281B" w:rsidR="009C5643" w:rsidRDefault="00000000"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4566">
        <w:rPr>
          <w:rFonts w:ascii="Times New Roman" w:eastAsia="Times New Roman" w:hAnsi="Times New Roman" w:cs="Times New Roman"/>
          <w:color w:val="000000"/>
          <w:sz w:val="24"/>
          <w:szCs w:val="24"/>
        </w:rPr>
        <w:t>School</w:t>
      </w:r>
      <w:r>
        <w:rPr>
          <w:rFonts w:ascii="Times New Roman" w:eastAsia="Times New Roman" w:hAnsi="Times New Roman" w:cs="Times New Roman"/>
          <w:sz w:val="24"/>
          <w:szCs w:val="24"/>
        </w:rPr>
        <w:t xml:space="preserve"> of Engineering:</w:t>
      </w:r>
      <w:r w:rsidR="00784566">
        <w:rPr>
          <w:rFonts w:ascii="Times New Roman" w:eastAsia="Times New Roman" w:hAnsi="Times New Roman" w:cs="Times New Roman"/>
          <w:sz w:val="24"/>
          <w:szCs w:val="24"/>
        </w:rPr>
        <w:t xml:space="preserve"> Peyman Honarmandi (Secretary)</w:t>
      </w:r>
    </w:p>
    <w:p w14:paraId="0000000A" w14:textId="58EFA5F0" w:rsidR="009C5643" w:rsidRDefault="00000000"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Kakos School of </w:t>
      </w:r>
      <w:r w:rsidR="003052C3">
        <w:rPr>
          <w:rFonts w:ascii="Times New Roman" w:eastAsia="Times New Roman" w:hAnsi="Times New Roman" w:cs="Times New Roman"/>
          <w:sz w:val="24"/>
          <w:szCs w:val="24"/>
        </w:rPr>
        <w:t xml:space="preserve">Arts </w:t>
      </w:r>
      <w:r w:rsidR="00784566">
        <w:rPr>
          <w:rFonts w:ascii="Times New Roman" w:eastAsia="Times New Roman" w:hAnsi="Times New Roman" w:cs="Times New Roman"/>
          <w:sz w:val="24"/>
          <w:szCs w:val="24"/>
        </w:rPr>
        <w:t>and</w:t>
      </w:r>
      <w:r w:rsidR="003052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Science</w:t>
      </w:r>
      <w:r w:rsidR="003052C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784566" w:rsidRPr="00784566">
        <w:rPr>
          <w:rFonts w:ascii="Times New Roman" w:eastAsia="Times New Roman" w:hAnsi="Times New Roman" w:cs="Times New Roman"/>
          <w:sz w:val="24"/>
          <w:szCs w:val="24"/>
        </w:rPr>
        <w:t>Mehnaz Afridi</w:t>
      </w:r>
      <w:r w:rsidR="00784566">
        <w:rPr>
          <w:rFonts w:ascii="Times New Roman" w:eastAsia="Times New Roman" w:hAnsi="Times New Roman" w:cs="Times New Roman"/>
          <w:sz w:val="24"/>
          <w:szCs w:val="24"/>
        </w:rPr>
        <w:t xml:space="preserve">, </w:t>
      </w:r>
      <w:r w:rsidR="003052C3" w:rsidRPr="003052C3">
        <w:rPr>
          <w:rFonts w:ascii="Times New Roman" w:eastAsia="Times New Roman" w:hAnsi="Times New Roman" w:cs="Times New Roman"/>
          <w:sz w:val="24"/>
          <w:szCs w:val="24"/>
        </w:rPr>
        <w:t>Paul Droubie</w:t>
      </w:r>
      <w:r>
        <w:rPr>
          <w:rFonts w:ascii="Times New Roman" w:eastAsia="Times New Roman" w:hAnsi="Times New Roman" w:cs="Times New Roman"/>
          <w:sz w:val="24"/>
          <w:szCs w:val="24"/>
        </w:rPr>
        <w:t>, Matthew Jura (Chair)</w:t>
      </w:r>
    </w:p>
    <w:p w14:paraId="0000000B" w14:textId="6EB8A6F1" w:rsidR="009C5643" w:rsidRDefault="00784566"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784566">
        <w:rPr>
          <w:rFonts w:ascii="Times New Roman" w:eastAsia="Times New Roman" w:hAnsi="Times New Roman" w:cs="Times New Roman"/>
          <w:sz w:val="24"/>
          <w:szCs w:val="24"/>
        </w:rPr>
        <w:t>At-Large CFA Representatives</w:t>
      </w:r>
      <w:r>
        <w:rPr>
          <w:rFonts w:ascii="Times New Roman" w:eastAsia="Times New Roman" w:hAnsi="Times New Roman" w:cs="Times New Roman"/>
          <w:sz w:val="24"/>
          <w:szCs w:val="24"/>
        </w:rPr>
        <w:t xml:space="preserve">: </w:t>
      </w:r>
      <w:r w:rsidRPr="00784566">
        <w:rPr>
          <w:rFonts w:ascii="Times New Roman" w:eastAsia="Times New Roman" w:hAnsi="Times New Roman" w:cs="Times New Roman"/>
          <w:sz w:val="24"/>
          <w:szCs w:val="24"/>
        </w:rPr>
        <w:t>Yi Wang</w:t>
      </w:r>
    </w:p>
    <w:p w14:paraId="33F8CA65" w14:textId="7CA10BCA" w:rsidR="008C03CB" w:rsidRDefault="008C03CB" w:rsidP="00784566">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Absent: </w:t>
      </w:r>
      <w:r w:rsidR="008A7B4E" w:rsidRPr="003052C3">
        <w:rPr>
          <w:rFonts w:ascii="Times New Roman" w:eastAsia="Times New Roman" w:hAnsi="Times New Roman" w:cs="Times New Roman"/>
          <w:sz w:val="24"/>
          <w:szCs w:val="24"/>
        </w:rPr>
        <w:t>Daniel Hochstein</w:t>
      </w:r>
      <w:r w:rsidR="008A7B4E">
        <w:rPr>
          <w:rFonts w:ascii="Times New Roman" w:eastAsia="Times New Roman" w:hAnsi="Times New Roman" w:cs="Times New Roman"/>
          <w:sz w:val="24"/>
          <w:szCs w:val="24"/>
        </w:rPr>
        <w:t>,</w:t>
      </w:r>
      <w:r w:rsidR="008A7B4E" w:rsidRPr="009275B7">
        <w:rPr>
          <w:rFonts w:ascii="Times New Roman" w:eastAsia="Times New Roman" w:hAnsi="Times New Roman" w:cs="Times New Roman"/>
          <w:sz w:val="24"/>
          <w:szCs w:val="24"/>
        </w:rPr>
        <w:t xml:space="preserve"> </w:t>
      </w:r>
      <w:r w:rsidR="0054155C" w:rsidRPr="009275B7">
        <w:rPr>
          <w:rFonts w:ascii="Times New Roman" w:eastAsia="Times New Roman" w:hAnsi="Times New Roman" w:cs="Times New Roman"/>
          <w:sz w:val="24"/>
          <w:szCs w:val="24"/>
        </w:rPr>
        <w:t>Natalia Boliari</w:t>
      </w:r>
      <w:r w:rsidR="0054155C">
        <w:rPr>
          <w:rFonts w:ascii="Times New Roman" w:eastAsia="Times New Roman" w:hAnsi="Times New Roman" w:cs="Times New Roman"/>
          <w:sz w:val="24"/>
          <w:szCs w:val="24"/>
        </w:rPr>
        <w:t xml:space="preserve"> (Sabbatical Leave)</w:t>
      </w:r>
    </w:p>
    <w:p w14:paraId="0000000D" w14:textId="77777777" w:rsidR="009C5643" w:rsidRDefault="009C5643" w:rsidP="00784566">
      <w:pPr>
        <w:rPr>
          <w:rFonts w:ascii="Times New Roman" w:eastAsia="Times New Roman" w:hAnsi="Times New Roman" w:cs="Times New Roman"/>
          <w:b/>
          <w:sz w:val="24"/>
          <w:szCs w:val="24"/>
        </w:rPr>
      </w:pPr>
    </w:p>
    <w:p w14:paraId="0000000E" w14:textId="6306A1F5" w:rsidR="009C56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Call to order with quorum at 3:3</w:t>
      </w:r>
      <w:r w:rsidR="00EC1183">
        <w:rPr>
          <w:rFonts w:ascii="Times New Roman" w:eastAsia="Times New Roman" w:hAnsi="Times New Roman" w:cs="Times New Roman"/>
          <w:sz w:val="24"/>
          <w:szCs w:val="24"/>
        </w:rPr>
        <w:t>1</w:t>
      </w:r>
      <w:r>
        <w:rPr>
          <w:rFonts w:ascii="Times New Roman" w:eastAsia="Times New Roman" w:hAnsi="Times New Roman" w:cs="Times New Roman"/>
          <w:sz w:val="24"/>
          <w:szCs w:val="24"/>
        </w:rPr>
        <w:t>pm</w:t>
      </w:r>
      <w:r w:rsidR="005115D9">
        <w:rPr>
          <w:rFonts w:ascii="Times New Roman" w:eastAsia="Times New Roman" w:hAnsi="Times New Roman" w:cs="Times New Roman"/>
          <w:sz w:val="24"/>
          <w:szCs w:val="24"/>
        </w:rPr>
        <w:t>.</w:t>
      </w:r>
    </w:p>
    <w:p w14:paraId="0000000F" w14:textId="1B16544C" w:rsidR="009C5643" w:rsidRDefault="0000752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Approval of Agenda</w:t>
      </w:r>
    </w:p>
    <w:p w14:paraId="6E7A1DC7" w14:textId="77777777" w:rsidR="00007521" w:rsidRDefault="00007521" w:rsidP="0000752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Agenda unanimously approved</w:t>
      </w:r>
    </w:p>
    <w:p w14:paraId="67C83530" w14:textId="77777777" w:rsidR="00007521" w:rsidRDefault="00007521" w:rsidP="0067293C">
      <w:pPr>
        <w:rPr>
          <w:rFonts w:ascii="Times New Roman" w:eastAsia="Times New Roman" w:hAnsi="Times New Roman" w:cs="Times New Roman"/>
          <w:color w:val="000000"/>
          <w:sz w:val="24"/>
          <w:szCs w:val="24"/>
        </w:rPr>
      </w:pPr>
    </w:p>
    <w:p w14:paraId="1B634351" w14:textId="18BB32B1" w:rsidR="00007521" w:rsidRDefault="00007521" w:rsidP="0000752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Approval of Prior Meeting Minutes</w:t>
      </w:r>
    </w:p>
    <w:p w14:paraId="21FDE546" w14:textId="765D997B" w:rsidR="00007521" w:rsidRPr="00007521" w:rsidRDefault="00007521" w:rsidP="0000752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Meeting </w:t>
      </w:r>
      <w:r w:rsidRPr="00007521">
        <w:rPr>
          <w:rFonts w:ascii="Times New Roman" w:eastAsia="Times New Roman" w:hAnsi="Times New Roman" w:cs="Times New Roman"/>
          <w:color w:val="000000"/>
          <w:sz w:val="24"/>
          <w:szCs w:val="24"/>
        </w:rPr>
        <w:t xml:space="preserve">Minutes </w:t>
      </w:r>
      <w:r>
        <w:rPr>
          <w:rFonts w:ascii="Times New Roman" w:eastAsia="Times New Roman" w:hAnsi="Times New Roman" w:cs="Times New Roman"/>
          <w:color w:val="000000"/>
          <w:sz w:val="24"/>
          <w:szCs w:val="24"/>
        </w:rPr>
        <w:t xml:space="preserve">of </w:t>
      </w:r>
      <w:r w:rsidR="009F725C">
        <w:rPr>
          <w:rFonts w:ascii="Times New Roman" w:eastAsia="Times New Roman" w:hAnsi="Times New Roman" w:cs="Times New Roman"/>
          <w:color w:val="000000"/>
          <w:sz w:val="24"/>
          <w:szCs w:val="24"/>
        </w:rPr>
        <w:t>Sept</w:t>
      </w:r>
      <w:r w:rsidR="00900713">
        <w:rPr>
          <w:rFonts w:ascii="Times New Roman" w:eastAsia="Times New Roman" w:hAnsi="Times New Roman" w:cs="Times New Roman"/>
          <w:color w:val="000000"/>
          <w:sz w:val="24"/>
          <w:szCs w:val="24"/>
        </w:rPr>
        <w:t>ember</w:t>
      </w:r>
      <w:r w:rsidR="0067293C">
        <w:rPr>
          <w:rFonts w:ascii="Times New Roman" w:eastAsia="Times New Roman" w:hAnsi="Times New Roman" w:cs="Times New Roman"/>
          <w:color w:val="000000"/>
          <w:sz w:val="24"/>
          <w:szCs w:val="24"/>
        </w:rPr>
        <w:t xml:space="preserve"> </w:t>
      </w:r>
      <w:r w:rsidR="009F725C">
        <w:rPr>
          <w:rFonts w:ascii="Times New Roman" w:eastAsia="Times New Roman" w:hAnsi="Times New Roman" w:cs="Times New Roman"/>
          <w:color w:val="000000"/>
          <w:sz w:val="24"/>
          <w:szCs w:val="24"/>
        </w:rPr>
        <w:t>16</w:t>
      </w:r>
      <w:r w:rsidR="0054155C" w:rsidRPr="0054155C">
        <w:rPr>
          <w:rFonts w:ascii="Times New Roman" w:eastAsia="Times New Roman" w:hAnsi="Times New Roman" w:cs="Times New Roman"/>
          <w:color w:val="000000"/>
          <w:sz w:val="24"/>
          <w:szCs w:val="24"/>
          <w:vertAlign w:val="superscript"/>
        </w:rPr>
        <w:t>th</w:t>
      </w:r>
      <w:r w:rsidR="0054155C">
        <w:rPr>
          <w:rFonts w:ascii="Times New Roman" w:eastAsia="Times New Roman" w:hAnsi="Times New Roman" w:cs="Times New Roman"/>
          <w:color w:val="000000"/>
          <w:sz w:val="24"/>
          <w:szCs w:val="24"/>
        </w:rPr>
        <w:t xml:space="preserve"> </w:t>
      </w:r>
      <w:r w:rsidRPr="00007521">
        <w:rPr>
          <w:rFonts w:ascii="Times New Roman" w:eastAsia="Times New Roman" w:hAnsi="Times New Roman" w:cs="Times New Roman"/>
          <w:color w:val="000000"/>
          <w:sz w:val="24"/>
          <w:szCs w:val="24"/>
        </w:rPr>
        <w:t xml:space="preserve">unanimously approved </w:t>
      </w:r>
      <w:r w:rsidR="000B35FF">
        <w:rPr>
          <w:rFonts w:ascii="Times New Roman" w:eastAsia="Times New Roman" w:hAnsi="Times New Roman" w:cs="Times New Roman"/>
          <w:color w:val="000000"/>
          <w:sz w:val="24"/>
          <w:szCs w:val="24"/>
        </w:rPr>
        <w:t>by all members</w:t>
      </w:r>
      <w:r w:rsidR="005115D9">
        <w:rPr>
          <w:rFonts w:ascii="Times New Roman" w:eastAsia="Times New Roman" w:hAnsi="Times New Roman" w:cs="Times New Roman"/>
          <w:color w:val="000000"/>
          <w:sz w:val="24"/>
          <w:szCs w:val="24"/>
        </w:rPr>
        <w:t>.</w:t>
      </w:r>
    </w:p>
    <w:p w14:paraId="00000015" w14:textId="77777777" w:rsidR="009C5643" w:rsidRDefault="009C5643">
      <w:pPr>
        <w:rPr>
          <w:rFonts w:ascii="Times New Roman" w:eastAsia="Times New Roman" w:hAnsi="Times New Roman" w:cs="Times New Roman"/>
          <w:sz w:val="24"/>
          <w:szCs w:val="24"/>
        </w:rPr>
      </w:pPr>
    </w:p>
    <w:p w14:paraId="00000016" w14:textId="77777777" w:rsidR="009C564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Chair’s Report</w:t>
      </w:r>
    </w:p>
    <w:p w14:paraId="70306DE7" w14:textId="7F5964F0" w:rsidR="0054155C" w:rsidRDefault="0054155C" w:rsidP="0054155C">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EAC</w:t>
      </w:r>
    </w:p>
    <w:p w14:paraId="428C218F" w14:textId="77777777" w:rsidR="00AB2B7A" w:rsidRPr="00836867" w:rsidRDefault="00AB2B7A" w:rsidP="00836867">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836867">
        <w:rPr>
          <w:rFonts w:ascii="Times New Roman" w:eastAsia="Times New Roman" w:hAnsi="Times New Roman" w:cs="Times New Roman"/>
          <w:color w:val="000000"/>
          <w:sz w:val="24"/>
          <w:szCs w:val="24"/>
        </w:rPr>
        <w:t>The Technology Committee is considering restructuring how it reports to the EAC through the AI Committee.</w:t>
      </w:r>
    </w:p>
    <w:p w14:paraId="14F048EA" w14:textId="73BADAA3" w:rsidR="00AB2B7A" w:rsidRPr="00836867" w:rsidRDefault="00AB2B7A" w:rsidP="00836867">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836867">
        <w:rPr>
          <w:rFonts w:ascii="Times New Roman" w:eastAsia="Times New Roman" w:hAnsi="Times New Roman" w:cs="Times New Roman"/>
          <w:color w:val="000000"/>
          <w:sz w:val="24"/>
          <w:szCs w:val="24"/>
        </w:rPr>
        <w:t xml:space="preserve">The </w:t>
      </w:r>
      <w:r w:rsidR="00836867">
        <w:rPr>
          <w:rFonts w:ascii="Times New Roman" w:eastAsia="Times New Roman" w:hAnsi="Times New Roman" w:cs="Times New Roman"/>
          <w:color w:val="000000"/>
          <w:sz w:val="24"/>
          <w:szCs w:val="24"/>
        </w:rPr>
        <w:t>B</w:t>
      </w:r>
      <w:r w:rsidRPr="00836867">
        <w:rPr>
          <w:rFonts w:ascii="Times New Roman" w:eastAsia="Times New Roman" w:hAnsi="Times New Roman" w:cs="Times New Roman"/>
          <w:color w:val="000000"/>
          <w:sz w:val="24"/>
          <w:szCs w:val="24"/>
        </w:rPr>
        <w:t xml:space="preserve">lock </w:t>
      </w:r>
      <w:r w:rsidR="00836867">
        <w:rPr>
          <w:rFonts w:ascii="Times New Roman" w:eastAsia="Times New Roman" w:hAnsi="Times New Roman" w:cs="Times New Roman"/>
          <w:color w:val="000000"/>
          <w:sz w:val="24"/>
          <w:szCs w:val="24"/>
        </w:rPr>
        <w:t>S</w:t>
      </w:r>
      <w:r w:rsidRPr="00836867">
        <w:rPr>
          <w:rFonts w:ascii="Times New Roman" w:eastAsia="Times New Roman" w:hAnsi="Times New Roman" w:cs="Times New Roman"/>
          <w:color w:val="000000"/>
          <w:sz w:val="24"/>
          <w:szCs w:val="24"/>
        </w:rPr>
        <w:t>chedule was approved at the EAC meeting and will be implemented in Fall 2026.</w:t>
      </w:r>
    </w:p>
    <w:p w14:paraId="6129E3F1" w14:textId="77777777" w:rsidR="00AB2B7A" w:rsidRPr="00836867" w:rsidRDefault="00AB2B7A" w:rsidP="00836867">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836867">
        <w:rPr>
          <w:rFonts w:ascii="Times New Roman" w:eastAsia="Times New Roman" w:hAnsi="Times New Roman" w:cs="Times New Roman"/>
          <w:color w:val="000000"/>
          <w:sz w:val="24"/>
          <w:szCs w:val="24"/>
        </w:rPr>
        <w:t>The Academic AI policy has been approved and will take effect in Spring 2026.</w:t>
      </w:r>
    </w:p>
    <w:p w14:paraId="1F1A7177" w14:textId="77777777" w:rsidR="00AB2B7A" w:rsidRPr="00836867" w:rsidRDefault="00AB2B7A" w:rsidP="00836867">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836867">
        <w:rPr>
          <w:rFonts w:ascii="Times New Roman" w:eastAsia="Times New Roman" w:hAnsi="Times New Roman" w:cs="Times New Roman"/>
          <w:color w:val="000000"/>
          <w:sz w:val="24"/>
          <w:szCs w:val="24"/>
        </w:rPr>
        <w:t>The transition from Google to Microsoft will occur with a hard deadline of December 17.</w:t>
      </w:r>
    </w:p>
    <w:p w14:paraId="654FD430" w14:textId="64C7558D" w:rsidR="00AB2B7A" w:rsidRPr="00836867" w:rsidRDefault="00AB2B7A" w:rsidP="00836867">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836867">
        <w:rPr>
          <w:rFonts w:ascii="Times New Roman" w:eastAsia="Times New Roman" w:hAnsi="Times New Roman" w:cs="Times New Roman"/>
          <w:color w:val="000000"/>
          <w:sz w:val="24"/>
          <w:szCs w:val="24"/>
        </w:rPr>
        <w:t>Work is ongoing on the Attendance Policy, which will require faculty to take attendance and retain records for at least one year.</w:t>
      </w:r>
    </w:p>
    <w:p w14:paraId="57B7327C" w14:textId="77777777" w:rsidR="00297A28" w:rsidRDefault="00297A28" w:rsidP="000D2184">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5C7FF836" w14:textId="5ACBD3EC" w:rsidR="00297A28" w:rsidRPr="00297A28" w:rsidRDefault="00297A28" w:rsidP="00297A28">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sidRPr="00297A28">
        <w:rPr>
          <w:rFonts w:ascii="Times New Roman" w:eastAsia="Times New Roman" w:hAnsi="Times New Roman" w:cs="Times New Roman"/>
          <w:sz w:val="24"/>
          <w:szCs w:val="24"/>
        </w:rPr>
        <w:t>UWCC</w:t>
      </w:r>
    </w:p>
    <w:p w14:paraId="2B0A867F" w14:textId="6C1AAD70" w:rsidR="00FA50AC" w:rsidRPr="00FA50AC" w:rsidRDefault="00FA50AC" w:rsidP="00FA50AC">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FA50AC">
        <w:rPr>
          <w:rFonts w:ascii="Times New Roman" w:eastAsia="Times New Roman" w:hAnsi="Times New Roman" w:cs="Times New Roman"/>
          <w:color w:val="000000"/>
          <w:sz w:val="24"/>
          <w:szCs w:val="24"/>
        </w:rPr>
        <w:t>The University-Wide Core Curriculum (UWCC) has finalized a draft of the 1st year, which includes redesigned English 110 and Religion 110 courses required for all students, as well as two new courses for the 2nd year. The UWCC has shared the draft with Kakos department chairs whom their faculty are expected to teach these courses. The plan is for the first year of the curriculum to take effect in Fall 2026.</w:t>
      </w:r>
    </w:p>
    <w:p w14:paraId="5B1E33B4" w14:textId="3B334467" w:rsidR="004456AD" w:rsidRPr="000D2184" w:rsidRDefault="004456AD" w:rsidP="000D2184">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 will be a </w:t>
      </w:r>
      <w:r w:rsidRPr="004456AD">
        <w:rPr>
          <w:rFonts w:ascii="Times New Roman" w:eastAsia="Times New Roman" w:hAnsi="Times New Roman" w:cs="Times New Roman"/>
          <w:color w:val="000000"/>
          <w:sz w:val="24"/>
          <w:szCs w:val="24"/>
        </w:rPr>
        <w:t>joint special meeting of the UCC and Kakos CC</w:t>
      </w:r>
      <w:r>
        <w:rPr>
          <w:rFonts w:ascii="Times New Roman" w:eastAsia="Times New Roman" w:hAnsi="Times New Roman" w:cs="Times New Roman"/>
          <w:color w:val="000000"/>
          <w:sz w:val="24"/>
          <w:szCs w:val="24"/>
        </w:rPr>
        <w:t xml:space="preserve"> on early February </w:t>
      </w:r>
      <w:r w:rsidR="00822F0E">
        <w:rPr>
          <w:rFonts w:ascii="Times New Roman" w:eastAsia="Times New Roman" w:hAnsi="Times New Roman" w:cs="Times New Roman"/>
          <w:color w:val="000000"/>
          <w:sz w:val="24"/>
          <w:szCs w:val="24"/>
        </w:rPr>
        <w:t>2026, to finalize and vote on the</w:t>
      </w:r>
      <w:r w:rsidR="00822F0E" w:rsidRPr="00822F0E">
        <w:rPr>
          <w:rFonts w:ascii="Times New Roman" w:eastAsia="Times New Roman" w:hAnsi="Times New Roman" w:cs="Times New Roman"/>
          <w:color w:val="000000"/>
          <w:sz w:val="24"/>
          <w:szCs w:val="24"/>
        </w:rPr>
        <w:t xml:space="preserve"> proposal for a Tier 1 of </w:t>
      </w:r>
      <w:r w:rsidR="00822F0E">
        <w:rPr>
          <w:rFonts w:ascii="Times New Roman" w:eastAsia="Times New Roman" w:hAnsi="Times New Roman" w:cs="Times New Roman"/>
          <w:color w:val="000000"/>
          <w:sz w:val="24"/>
          <w:szCs w:val="24"/>
        </w:rPr>
        <w:t>the</w:t>
      </w:r>
      <w:r w:rsidR="00822F0E" w:rsidRPr="00822F0E">
        <w:rPr>
          <w:rFonts w:ascii="Times New Roman" w:eastAsia="Times New Roman" w:hAnsi="Times New Roman" w:cs="Times New Roman"/>
          <w:color w:val="000000"/>
          <w:sz w:val="24"/>
          <w:szCs w:val="24"/>
        </w:rPr>
        <w:t xml:space="preserve"> university-wide core curriculum.</w:t>
      </w:r>
    </w:p>
    <w:p w14:paraId="4011DD98" w14:textId="77777777" w:rsidR="004B74B0" w:rsidRDefault="004B74B0" w:rsidP="004B74B0">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3489A758" w14:textId="77777777" w:rsidR="00C9098E" w:rsidRDefault="00C9098E" w:rsidP="00C9098E">
      <w:pPr>
        <w:rPr>
          <w:rFonts w:ascii="Times New Roman" w:eastAsia="Times New Roman" w:hAnsi="Times New Roman" w:cs="Times New Roman"/>
          <w:color w:val="000000"/>
          <w:sz w:val="24"/>
          <w:szCs w:val="24"/>
        </w:rPr>
      </w:pPr>
    </w:p>
    <w:p w14:paraId="1C3988D5" w14:textId="242933A6" w:rsidR="008C03CB" w:rsidRPr="00D369B7" w:rsidRDefault="008C03CB" w:rsidP="00D369B7">
      <w:pPr>
        <w:rPr>
          <w:rFonts w:ascii="Times New Roman" w:eastAsia="Times New Roman" w:hAnsi="Times New Roman" w:cs="Times New Roman"/>
          <w:b/>
          <w:sz w:val="24"/>
          <w:szCs w:val="24"/>
        </w:rPr>
      </w:pPr>
      <w:r w:rsidRPr="00D369B7">
        <w:rPr>
          <w:rFonts w:ascii="Times New Roman" w:eastAsia="Times New Roman" w:hAnsi="Times New Roman" w:cs="Times New Roman"/>
          <w:b/>
          <w:sz w:val="24"/>
          <w:szCs w:val="24"/>
        </w:rPr>
        <w:lastRenderedPageBreak/>
        <w:t>Proposals for Review</w:t>
      </w:r>
    </w:p>
    <w:p w14:paraId="3EFBC775" w14:textId="6500585A" w:rsidR="00BE5538" w:rsidRPr="00BE5538" w:rsidRDefault="006666CA" w:rsidP="005115D9">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w:t>
      </w:r>
      <w:r w:rsidR="00EB1E03">
        <w:rPr>
          <w:rFonts w:ascii="Times New Roman" w:eastAsia="Times New Roman" w:hAnsi="Times New Roman" w:cs="Times New Roman"/>
          <w:color w:val="000000"/>
          <w:sz w:val="24"/>
          <w:szCs w:val="24"/>
        </w:rPr>
        <w:t xml:space="preserve">roposal for </w:t>
      </w:r>
      <w:r w:rsidR="00EB1E03" w:rsidRPr="00EB1E03">
        <w:rPr>
          <w:rFonts w:ascii="Times New Roman" w:eastAsia="Times New Roman" w:hAnsi="Times New Roman" w:cs="Times New Roman"/>
          <w:i/>
          <w:iCs/>
          <w:color w:val="000000"/>
          <w:sz w:val="24"/>
          <w:szCs w:val="24"/>
        </w:rPr>
        <w:t>Film Minor</w:t>
      </w:r>
      <w:r w:rsidR="00BE5538" w:rsidRPr="00BE5538">
        <w:rPr>
          <w:rFonts w:ascii="Times New Roman" w:eastAsia="Times New Roman" w:hAnsi="Times New Roman" w:cs="Times New Roman"/>
          <w:color w:val="000000"/>
          <w:sz w:val="24"/>
          <w:szCs w:val="24"/>
        </w:rPr>
        <w:t xml:space="preserve"> for </w:t>
      </w:r>
      <w:r w:rsidR="001E1B84">
        <w:rPr>
          <w:rFonts w:ascii="Times New Roman" w:eastAsia="Times New Roman" w:hAnsi="Times New Roman" w:cs="Times New Roman"/>
          <w:color w:val="000000"/>
          <w:sz w:val="24"/>
          <w:szCs w:val="24"/>
        </w:rPr>
        <w:t xml:space="preserve">the department of </w:t>
      </w:r>
      <w:r w:rsidR="0028599B">
        <w:rPr>
          <w:rFonts w:ascii="Times New Roman" w:eastAsia="Times New Roman" w:hAnsi="Times New Roman" w:cs="Times New Roman"/>
          <w:color w:val="000000"/>
          <w:sz w:val="24"/>
          <w:szCs w:val="24"/>
        </w:rPr>
        <w:t>Communication</w:t>
      </w:r>
      <w:r w:rsidR="007804C6">
        <w:rPr>
          <w:rFonts w:ascii="Times New Roman" w:eastAsia="Times New Roman" w:hAnsi="Times New Roman" w:cs="Times New Roman"/>
          <w:color w:val="000000"/>
          <w:sz w:val="24"/>
          <w:szCs w:val="24"/>
        </w:rPr>
        <w:t xml:space="preserve">, </w:t>
      </w:r>
      <w:r w:rsidR="001E1B84">
        <w:rPr>
          <w:rFonts w:ascii="Times New Roman" w:eastAsia="Times New Roman" w:hAnsi="Times New Roman" w:cs="Times New Roman"/>
          <w:color w:val="000000"/>
          <w:sz w:val="24"/>
          <w:szCs w:val="24"/>
        </w:rPr>
        <w:t>Sound</w:t>
      </w:r>
      <w:r w:rsidR="007804C6">
        <w:rPr>
          <w:rFonts w:ascii="Times New Roman" w:eastAsia="Times New Roman" w:hAnsi="Times New Roman" w:cs="Times New Roman"/>
          <w:color w:val="000000"/>
          <w:sz w:val="24"/>
          <w:szCs w:val="24"/>
        </w:rPr>
        <w:t xml:space="preserve">, and </w:t>
      </w:r>
      <w:r w:rsidR="001E1B84">
        <w:rPr>
          <w:rFonts w:ascii="Times New Roman" w:eastAsia="Times New Roman" w:hAnsi="Times New Roman" w:cs="Times New Roman"/>
          <w:color w:val="000000"/>
          <w:sz w:val="24"/>
          <w:szCs w:val="24"/>
        </w:rPr>
        <w:t>Media Arts in KSAS</w:t>
      </w:r>
    </w:p>
    <w:p w14:paraId="59EB60E3" w14:textId="31AC6371" w:rsidR="005D4DFA" w:rsidRDefault="00BE5538" w:rsidP="00BE5538">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w:t>
      </w:r>
      <w:r w:rsidR="009C0767">
        <w:rPr>
          <w:rFonts w:ascii="Times New Roman" w:eastAsia="Times New Roman" w:hAnsi="Times New Roman" w:cs="Times New Roman"/>
          <w:color w:val="000000"/>
          <w:sz w:val="24"/>
          <w:szCs w:val="24"/>
        </w:rPr>
        <w:t>Mark Pottinger</w:t>
      </w:r>
      <w:r w:rsidR="00964454">
        <w:rPr>
          <w:rFonts w:ascii="Times New Roman" w:eastAsia="Times New Roman" w:hAnsi="Times New Roman" w:cs="Times New Roman"/>
          <w:color w:val="000000"/>
          <w:sz w:val="24"/>
          <w:szCs w:val="24"/>
        </w:rPr>
        <w:t xml:space="preserve">, as </w:t>
      </w:r>
      <w:r w:rsidR="0028599B">
        <w:rPr>
          <w:rFonts w:ascii="Times New Roman" w:eastAsia="Times New Roman" w:hAnsi="Times New Roman" w:cs="Times New Roman"/>
          <w:color w:val="000000"/>
          <w:sz w:val="24"/>
          <w:szCs w:val="24"/>
        </w:rPr>
        <w:t xml:space="preserve">a </w:t>
      </w:r>
      <w:r w:rsidR="00964454">
        <w:rPr>
          <w:rFonts w:ascii="Times New Roman" w:eastAsia="Times New Roman" w:hAnsi="Times New Roman" w:cs="Times New Roman"/>
          <w:color w:val="000000"/>
          <w:sz w:val="24"/>
          <w:szCs w:val="24"/>
        </w:rPr>
        <w:t>guest</w:t>
      </w:r>
      <w:r w:rsidR="00FA583B">
        <w:rPr>
          <w:rFonts w:ascii="Times New Roman" w:eastAsia="Times New Roman" w:hAnsi="Times New Roman" w:cs="Times New Roman"/>
          <w:color w:val="000000"/>
          <w:sz w:val="24"/>
          <w:szCs w:val="24"/>
        </w:rPr>
        <w:t xml:space="preserve"> of the UCC</w:t>
      </w:r>
      <w:r w:rsidR="0096445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presented </w:t>
      </w:r>
      <w:r w:rsidRPr="00BE5538">
        <w:rPr>
          <w:rFonts w:ascii="Times New Roman" w:eastAsia="Times New Roman" w:hAnsi="Times New Roman" w:cs="Times New Roman"/>
          <w:color w:val="000000"/>
          <w:sz w:val="24"/>
          <w:szCs w:val="24"/>
        </w:rPr>
        <w:t xml:space="preserve">a </w:t>
      </w:r>
      <w:r w:rsidR="002B596C" w:rsidRPr="00E43902">
        <w:rPr>
          <w:rFonts w:ascii="Times New Roman" w:eastAsia="Times New Roman" w:hAnsi="Times New Roman" w:cs="Times New Roman"/>
          <w:i/>
          <w:iCs/>
          <w:color w:val="000000"/>
          <w:sz w:val="24"/>
          <w:szCs w:val="24"/>
        </w:rPr>
        <w:t>Film Minor</w:t>
      </w:r>
      <w:r w:rsidRPr="00BE5538">
        <w:rPr>
          <w:rFonts w:ascii="Times New Roman" w:eastAsia="Times New Roman" w:hAnsi="Times New Roman" w:cs="Times New Roman"/>
          <w:color w:val="000000"/>
          <w:sz w:val="24"/>
          <w:szCs w:val="24"/>
        </w:rPr>
        <w:t xml:space="preserve"> </w:t>
      </w:r>
      <w:r w:rsidR="00424031">
        <w:rPr>
          <w:rFonts w:ascii="Times New Roman" w:eastAsia="Times New Roman" w:hAnsi="Times New Roman" w:cs="Times New Roman"/>
          <w:color w:val="000000"/>
          <w:sz w:val="24"/>
          <w:szCs w:val="24"/>
        </w:rPr>
        <w:t>as</w:t>
      </w:r>
      <w:r w:rsidR="00207453">
        <w:rPr>
          <w:rFonts w:ascii="Times New Roman" w:eastAsia="Times New Roman" w:hAnsi="Times New Roman" w:cs="Times New Roman"/>
          <w:color w:val="000000"/>
          <w:sz w:val="24"/>
          <w:szCs w:val="24"/>
        </w:rPr>
        <w:t xml:space="preserve"> a </w:t>
      </w:r>
      <w:r w:rsidR="00B64033">
        <w:rPr>
          <w:rFonts w:ascii="Times New Roman" w:eastAsia="Times New Roman" w:hAnsi="Times New Roman" w:cs="Times New Roman"/>
          <w:color w:val="000000"/>
          <w:sz w:val="24"/>
          <w:szCs w:val="24"/>
        </w:rPr>
        <w:t>reinstate</w:t>
      </w:r>
      <w:r w:rsidR="00424031">
        <w:rPr>
          <w:rFonts w:ascii="Times New Roman" w:eastAsia="Times New Roman" w:hAnsi="Times New Roman" w:cs="Times New Roman"/>
          <w:color w:val="000000"/>
          <w:sz w:val="24"/>
          <w:szCs w:val="24"/>
        </w:rPr>
        <w:t xml:space="preserve">ment of </w:t>
      </w:r>
      <w:r w:rsidR="00F01D2F">
        <w:rPr>
          <w:rFonts w:ascii="Times New Roman" w:eastAsia="Times New Roman" w:hAnsi="Times New Roman" w:cs="Times New Roman"/>
          <w:color w:val="000000"/>
          <w:sz w:val="24"/>
          <w:szCs w:val="24"/>
        </w:rPr>
        <w:t>a previously</w:t>
      </w:r>
      <w:r w:rsidR="00B64033">
        <w:rPr>
          <w:rFonts w:ascii="Times New Roman" w:eastAsia="Times New Roman" w:hAnsi="Times New Roman" w:cs="Times New Roman"/>
          <w:color w:val="000000"/>
          <w:sz w:val="24"/>
          <w:szCs w:val="24"/>
        </w:rPr>
        <w:t xml:space="preserve"> </w:t>
      </w:r>
      <w:r w:rsidR="00F536B2">
        <w:rPr>
          <w:rFonts w:ascii="Times New Roman" w:eastAsia="Times New Roman" w:hAnsi="Times New Roman" w:cs="Times New Roman"/>
          <w:color w:val="000000"/>
          <w:sz w:val="24"/>
          <w:szCs w:val="24"/>
        </w:rPr>
        <w:t xml:space="preserve">suspended </w:t>
      </w:r>
      <w:r w:rsidR="00B64033">
        <w:rPr>
          <w:rFonts w:ascii="Times New Roman" w:eastAsia="Times New Roman" w:hAnsi="Times New Roman" w:cs="Times New Roman"/>
          <w:color w:val="000000"/>
          <w:sz w:val="24"/>
          <w:szCs w:val="24"/>
        </w:rPr>
        <w:t xml:space="preserve">program </w:t>
      </w:r>
      <w:r w:rsidR="00F01D2F">
        <w:rPr>
          <w:rFonts w:ascii="Times New Roman" w:eastAsia="Times New Roman" w:hAnsi="Times New Roman" w:cs="Times New Roman"/>
          <w:color w:val="000000"/>
          <w:sz w:val="24"/>
          <w:szCs w:val="24"/>
        </w:rPr>
        <w:t>rather than a new minor</w:t>
      </w:r>
      <w:r w:rsidR="001E5B5D">
        <w:rPr>
          <w:rFonts w:ascii="Times New Roman" w:eastAsia="Times New Roman" w:hAnsi="Times New Roman" w:cs="Times New Roman"/>
          <w:color w:val="000000"/>
          <w:sz w:val="24"/>
          <w:szCs w:val="24"/>
        </w:rPr>
        <w:t>, in response to continued</w:t>
      </w:r>
      <w:r w:rsidR="00F01D2F">
        <w:rPr>
          <w:rFonts w:ascii="Times New Roman" w:eastAsia="Times New Roman" w:hAnsi="Times New Roman" w:cs="Times New Roman"/>
          <w:color w:val="000000"/>
          <w:sz w:val="24"/>
          <w:szCs w:val="24"/>
        </w:rPr>
        <w:t xml:space="preserve"> </w:t>
      </w:r>
      <w:r w:rsidR="00F536B2">
        <w:rPr>
          <w:rFonts w:ascii="Times New Roman" w:eastAsia="Times New Roman" w:hAnsi="Times New Roman" w:cs="Times New Roman"/>
          <w:color w:val="000000"/>
          <w:sz w:val="24"/>
          <w:szCs w:val="24"/>
        </w:rPr>
        <w:t xml:space="preserve">student </w:t>
      </w:r>
      <w:r w:rsidR="00B64033">
        <w:rPr>
          <w:rFonts w:ascii="Times New Roman" w:eastAsia="Times New Roman" w:hAnsi="Times New Roman" w:cs="Times New Roman"/>
          <w:color w:val="000000"/>
          <w:sz w:val="24"/>
          <w:szCs w:val="24"/>
        </w:rPr>
        <w:t>demand</w:t>
      </w:r>
      <w:r w:rsidRPr="00BE5538">
        <w:rPr>
          <w:rFonts w:ascii="Times New Roman" w:eastAsia="Times New Roman" w:hAnsi="Times New Roman" w:cs="Times New Roman"/>
          <w:color w:val="000000"/>
          <w:sz w:val="24"/>
          <w:szCs w:val="24"/>
        </w:rPr>
        <w:t>.</w:t>
      </w:r>
    </w:p>
    <w:p w14:paraId="114D38C0" w14:textId="55C71612" w:rsidR="00012756" w:rsidRPr="00012756" w:rsidRDefault="00012756" w:rsidP="00012756">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12756">
        <w:rPr>
          <w:rFonts w:ascii="Times New Roman" w:eastAsia="Times New Roman" w:hAnsi="Times New Roman" w:cs="Times New Roman"/>
          <w:color w:val="000000"/>
          <w:sz w:val="24"/>
          <w:szCs w:val="24"/>
        </w:rPr>
        <w:t>The Film minor is an interdisciplinary course of study that focuses on the history, analysis, and</w:t>
      </w:r>
      <w:r>
        <w:rPr>
          <w:rFonts w:ascii="Times New Roman" w:eastAsia="Times New Roman" w:hAnsi="Times New Roman" w:cs="Times New Roman"/>
          <w:color w:val="000000"/>
          <w:sz w:val="24"/>
          <w:szCs w:val="24"/>
        </w:rPr>
        <w:t xml:space="preserve"> </w:t>
      </w:r>
      <w:r w:rsidRPr="00012756">
        <w:rPr>
          <w:rFonts w:ascii="Times New Roman" w:eastAsia="Times New Roman" w:hAnsi="Times New Roman" w:cs="Times New Roman"/>
          <w:color w:val="000000"/>
          <w:sz w:val="24"/>
          <w:szCs w:val="24"/>
        </w:rPr>
        <w:t>production of the medium of film. Students will</w:t>
      </w:r>
      <w:r>
        <w:rPr>
          <w:rFonts w:ascii="Times New Roman" w:eastAsia="Times New Roman" w:hAnsi="Times New Roman" w:cs="Times New Roman"/>
          <w:color w:val="000000"/>
          <w:sz w:val="24"/>
          <w:szCs w:val="24"/>
        </w:rPr>
        <w:t xml:space="preserve"> </w:t>
      </w:r>
      <w:r w:rsidRPr="00012756">
        <w:rPr>
          <w:rFonts w:ascii="Times New Roman" w:eastAsia="Times New Roman" w:hAnsi="Times New Roman" w:cs="Times New Roman"/>
          <w:color w:val="000000"/>
          <w:sz w:val="24"/>
          <w:szCs w:val="24"/>
        </w:rPr>
        <w:t>study genres, modes of production, social issues, and philosophical approaches while taking</w:t>
      </w:r>
      <w:r>
        <w:rPr>
          <w:rFonts w:ascii="Times New Roman" w:eastAsia="Times New Roman" w:hAnsi="Times New Roman" w:cs="Times New Roman"/>
          <w:color w:val="000000"/>
          <w:sz w:val="24"/>
          <w:szCs w:val="24"/>
        </w:rPr>
        <w:t xml:space="preserve"> </w:t>
      </w:r>
      <w:r w:rsidRPr="00012756">
        <w:rPr>
          <w:rFonts w:ascii="Times New Roman" w:eastAsia="Times New Roman" w:hAnsi="Times New Roman" w:cs="Times New Roman"/>
          <w:color w:val="000000"/>
          <w:sz w:val="24"/>
          <w:szCs w:val="24"/>
        </w:rPr>
        <w:t xml:space="preserve">advantage of film screenings and archives that our location in </w:t>
      </w:r>
      <w:r w:rsidR="00E240C2">
        <w:rPr>
          <w:rFonts w:ascii="Times New Roman" w:eastAsia="Times New Roman" w:hAnsi="Times New Roman" w:cs="Times New Roman"/>
          <w:color w:val="000000"/>
          <w:sz w:val="24"/>
          <w:szCs w:val="24"/>
        </w:rPr>
        <w:t>NYC</w:t>
      </w:r>
      <w:r w:rsidRPr="00012756">
        <w:rPr>
          <w:rFonts w:ascii="Times New Roman" w:eastAsia="Times New Roman" w:hAnsi="Times New Roman" w:cs="Times New Roman"/>
          <w:color w:val="000000"/>
          <w:sz w:val="24"/>
          <w:szCs w:val="24"/>
        </w:rPr>
        <w:t xml:space="preserve"> provides.</w:t>
      </w:r>
    </w:p>
    <w:p w14:paraId="470F16B3" w14:textId="786B107D" w:rsidR="00A361A3" w:rsidRDefault="00A361A3" w:rsidP="00A361A3">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361A3">
        <w:rPr>
          <w:rFonts w:ascii="Times New Roman" w:eastAsia="Times New Roman" w:hAnsi="Times New Roman" w:cs="Times New Roman"/>
          <w:color w:val="000000"/>
          <w:sz w:val="24"/>
          <w:szCs w:val="24"/>
        </w:rPr>
        <w:t xml:space="preserve">The </w:t>
      </w:r>
      <w:r w:rsidR="00C6729E" w:rsidRPr="009B5775">
        <w:rPr>
          <w:rFonts w:ascii="Times New Roman" w:eastAsia="Times New Roman" w:hAnsi="Times New Roman" w:cs="Times New Roman"/>
          <w:i/>
          <w:iCs/>
          <w:color w:val="000000"/>
          <w:sz w:val="24"/>
          <w:szCs w:val="24"/>
        </w:rPr>
        <w:t>Film Minor</w:t>
      </w:r>
      <w:r w:rsidR="00C6729E" w:rsidRPr="006572A5">
        <w:rPr>
          <w:rFonts w:ascii="Times New Roman" w:eastAsia="Times New Roman" w:hAnsi="Times New Roman" w:cs="Times New Roman"/>
          <w:color w:val="000000"/>
          <w:sz w:val="24"/>
          <w:szCs w:val="24"/>
        </w:rPr>
        <w:t xml:space="preserve"> </w:t>
      </w:r>
      <w:r w:rsidRPr="00A361A3">
        <w:rPr>
          <w:rFonts w:ascii="Times New Roman" w:eastAsia="Times New Roman" w:hAnsi="Times New Roman" w:cs="Times New Roman"/>
          <w:color w:val="000000"/>
          <w:sz w:val="24"/>
          <w:szCs w:val="24"/>
        </w:rPr>
        <w:t xml:space="preserve">is not a new program but a reinstatement of a previously suspended minor. It was paused in 2024 due to administrative suspensions of multiple programs and the departure of the minor’s director. Since then, students have consistently requested its return. Because the minor primarily uses existing courses from several departments, reinstating it will meet student demand while also helping to fill </w:t>
      </w:r>
      <w:r w:rsidR="00A432DC">
        <w:rPr>
          <w:rFonts w:ascii="Times New Roman" w:eastAsia="Times New Roman" w:hAnsi="Times New Roman" w:cs="Times New Roman"/>
          <w:color w:val="000000"/>
          <w:sz w:val="24"/>
          <w:szCs w:val="24"/>
        </w:rPr>
        <w:t>existing</w:t>
      </w:r>
      <w:r w:rsidRPr="00A361A3">
        <w:rPr>
          <w:rFonts w:ascii="Times New Roman" w:eastAsia="Times New Roman" w:hAnsi="Times New Roman" w:cs="Times New Roman"/>
          <w:color w:val="000000"/>
          <w:sz w:val="24"/>
          <w:szCs w:val="24"/>
        </w:rPr>
        <w:t xml:space="preserve"> course seats.</w:t>
      </w:r>
      <w:r w:rsidR="004B22F2">
        <w:rPr>
          <w:rFonts w:ascii="Times New Roman" w:eastAsia="Times New Roman" w:hAnsi="Times New Roman" w:cs="Times New Roman"/>
          <w:color w:val="000000"/>
          <w:sz w:val="24"/>
          <w:szCs w:val="24"/>
        </w:rPr>
        <w:t xml:space="preserve"> </w:t>
      </w:r>
    </w:p>
    <w:p w14:paraId="3D151243" w14:textId="14ADD629" w:rsidR="006572A5" w:rsidRPr="006572A5" w:rsidRDefault="005369C1" w:rsidP="006572A5">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Note that the required courses </w:t>
      </w:r>
      <w:r w:rsidR="002730E7">
        <w:rPr>
          <w:rFonts w:ascii="Times New Roman" w:eastAsia="Times New Roman" w:hAnsi="Times New Roman" w:cs="Times New Roman"/>
          <w:color w:val="000000"/>
          <w:sz w:val="24"/>
          <w:szCs w:val="24"/>
        </w:rPr>
        <w:t xml:space="preserve">for the minor </w:t>
      </w:r>
      <w:r>
        <w:rPr>
          <w:rFonts w:ascii="Times New Roman" w:eastAsia="Times New Roman" w:hAnsi="Times New Roman" w:cs="Times New Roman"/>
          <w:color w:val="000000"/>
          <w:sz w:val="24"/>
          <w:szCs w:val="24"/>
        </w:rPr>
        <w:t>do</w:t>
      </w:r>
      <w:r w:rsidR="002730E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w:t>
      </w:r>
      <w:r w:rsidR="002730E7">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t have any prerequisite. </w:t>
      </w:r>
      <w:r w:rsidR="006572A5" w:rsidRPr="006572A5">
        <w:rPr>
          <w:rFonts w:ascii="Times New Roman" w:eastAsia="Times New Roman" w:hAnsi="Times New Roman" w:cs="Times New Roman"/>
          <w:color w:val="000000"/>
          <w:sz w:val="24"/>
          <w:szCs w:val="24"/>
        </w:rPr>
        <w:t>The</w:t>
      </w:r>
      <w:r w:rsidR="002730E7">
        <w:rPr>
          <w:rFonts w:ascii="Times New Roman" w:eastAsia="Times New Roman" w:hAnsi="Times New Roman" w:cs="Times New Roman"/>
          <w:color w:val="000000"/>
          <w:sz w:val="24"/>
          <w:szCs w:val="24"/>
        </w:rPr>
        <w:t xml:space="preserve"> </w:t>
      </w:r>
      <w:r w:rsidR="006572A5" w:rsidRPr="006572A5">
        <w:rPr>
          <w:rFonts w:ascii="Times New Roman" w:eastAsia="Times New Roman" w:hAnsi="Times New Roman" w:cs="Times New Roman"/>
          <w:color w:val="000000"/>
          <w:sz w:val="24"/>
          <w:szCs w:val="24"/>
        </w:rPr>
        <w:t xml:space="preserve">curriculum for this interdisciplinary </w:t>
      </w:r>
      <w:r w:rsidR="006572A5" w:rsidRPr="009B5775">
        <w:rPr>
          <w:rFonts w:ascii="Times New Roman" w:eastAsia="Times New Roman" w:hAnsi="Times New Roman" w:cs="Times New Roman"/>
          <w:color w:val="000000"/>
          <w:sz w:val="24"/>
          <w:szCs w:val="24"/>
        </w:rPr>
        <w:t>15-credit</w:t>
      </w:r>
      <w:r w:rsidR="006572A5" w:rsidRPr="009B5775">
        <w:rPr>
          <w:rFonts w:ascii="Times New Roman" w:eastAsia="Times New Roman" w:hAnsi="Times New Roman" w:cs="Times New Roman"/>
          <w:i/>
          <w:iCs/>
          <w:color w:val="000000"/>
          <w:sz w:val="24"/>
          <w:szCs w:val="24"/>
        </w:rPr>
        <w:t xml:space="preserve"> Film </w:t>
      </w:r>
      <w:r w:rsidR="009B5775" w:rsidRPr="009B5775">
        <w:rPr>
          <w:rFonts w:ascii="Times New Roman" w:eastAsia="Times New Roman" w:hAnsi="Times New Roman" w:cs="Times New Roman"/>
          <w:i/>
          <w:iCs/>
          <w:color w:val="000000"/>
          <w:sz w:val="24"/>
          <w:szCs w:val="24"/>
        </w:rPr>
        <w:t>M</w:t>
      </w:r>
      <w:r w:rsidR="006572A5" w:rsidRPr="009B5775">
        <w:rPr>
          <w:rFonts w:ascii="Times New Roman" w:eastAsia="Times New Roman" w:hAnsi="Times New Roman" w:cs="Times New Roman"/>
          <w:i/>
          <w:iCs/>
          <w:color w:val="000000"/>
          <w:sz w:val="24"/>
          <w:szCs w:val="24"/>
        </w:rPr>
        <w:t>inor</w:t>
      </w:r>
      <w:r w:rsidR="006572A5" w:rsidRPr="006572A5">
        <w:rPr>
          <w:rFonts w:ascii="Times New Roman" w:eastAsia="Times New Roman" w:hAnsi="Times New Roman" w:cs="Times New Roman"/>
          <w:color w:val="000000"/>
          <w:sz w:val="24"/>
          <w:szCs w:val="24"/>
        </w:rPr>
        <w:t xml:space="preserve"> is largely supported by existing courses across several departments in the Kakos School of Arts and Sciences, including English, World Languages and Literatures; Religious Studies and Philosophy; Social and Behavioral Sciences; History, Political Science, and International Studies; and Communication, Sound, and Media Arts.</w:t>
      </w:r>
    </w:p>
    <w:p w14:paraId="55926C25" w14:textId="19D12239" w:rsidR="00DA3B68" w:rsidRPr="00DD4B8C" w:rsidRDefault="00DD4B8C" w:rsidP="00DD4B8C">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w:t>
      </w:r>
      <w:r w:rsidRPr="00DD4B8C">
        <w:rPr>
          <w:rFonts w:ascii="Times New Roman" w:eastAsia="Times New Roman" w:hAnsi="Times New Roman" w:cs="Times New Roman"/>
          <w:color w:val="000000"/>
          <w:sz w:val="24"/>
          <w:szCs w:val="24"/>
        </w:rPr>
        <w:t xml:space="preserve"> reinstatement of the </w:t>
      </w:r>
      <w:r w:rsidR="008F0CC5" w:rsidRPr="009B5775">
        <w:rPr>
          <w:rFonts w:ascii="Times New Roman" w:eastAsia="Times New Roman" w:hAnsi="Times New Roman" w:cs="Times New Roman"/>
          <w:i/>
          <w:iCs/>
          <w:color w:val="000000"/>
          <w:sz w:val="24"/>
          <w:szCs w:val="24"/>
        </w:rPr>
        <w:t>Film Minor</w:t>
      </w:r>
      <w:r w:rsidR="008F0CC5" w:rsidRPr="006572A5">
        <w:rPr>
          <w:rFonts w:ascii="Times New Roman" w:eastAsia="Times New Roman" w:hAnsi="Times New Roman" w:cs="Times New Roman"/>
          <w:color w:val="000000"/>
          <w:sz w:val="24"/>
          <w:szCs w:val="24"/>
        </w:rPr>
        <w:t xml:space="preserve"> </w:t>
      </w:r>
      <w:r w:rsidRPr="00DD4B8C">
        <w:rPr>
          <w:rFonts w:ascii="Times New Roman" w:eastAsia="Times New Roman" w:hAnsi="Times New Roman" w:cs="Times New Roman"/>
          <w:color w:val="000000"/>
          <w:sz w:val="24"/>
          <w:szCs w:val="24"/>
        </w:rPr>
        <w:t xml:space="preserve">has the support of </w:t>
      </w:r>
      <w:r w:rsidR="00A27D6F">
        <w:rPr>
          <w:rFonts w:ascii="Times New Roman" w:eastAsia="Times New Roman" w:hAnsi="Times New Roman" w:cs="Times New Roman"/>
          <w:color w:val="000000"/>
          <w:sz w:val="24"/>
          <w:szCs w:val="24"/>
        </w:rPr>
        <w:t xml:space="preserve">all </w:t>
      </w:r>
      <w:r w:rsidR="00383CE4">
        <w:rPr>
          <w:rFonts w:ascii="Times New Roman" w:eastAsia="Times New Roman" w:hAnsi="Times New Roman" w:cs="Times New Roman"/>
          <w:color w:val="000000"/>
          <w:sz w:val="24"/>
          <w:szCs w:val="24"/>
        </w:rPr>
        <w:t xml:space="preserve">abovementioned department </w:t>
      </w:r>
      <w:r w:rsidRPr="00DD4B8C">
        <w:rPr>
          <w:rFonts w:ascii="Times New Roman" w:eastAsia="Times New Roman" w:hAnsi="Times New Roman" w:cs="Times New Roman"/>
          <w:color w:val="000000"/>
          <w:sz w:val="24"/>
          <w:szCs w:val="24"/>
        </w:rPr>
        <w:t>chairs</w:t>
      </w:r>
      <w:r w:rsidR="00A27D6F">
        <w:rPr>
          <w:rFonts w:ascii="Times New Roman" w:eastAsia="Times New Roman" w:hAnsi="Times New Roman" w:cs="Times New Roman"/>
          <w:color w:val="000000"/>
          <w:sz w:val="24"/>
          <w:szCs w:val="24"/>
        </w:rPr>
        <w:t xml:space="preserve"> as well as the Dean of KSAS</w:t>
      </w:r>
      <w:r w:rsidR="004D7978">
        <w:rPr>
          <w:rFonts w:ascii="Times New Roman" w:eastAsia="Times New Roman" w:hAnsi="Times New Roman" w:cs="Times New Roman"/>
          <w:color w:val="000000"/>
          <w:sz w:val="24"/>
          <w:szCs w:val="24"/>
        </w:rPr>
        <w:t>.</w:t>
      </w:r>
    </w:p>
    <w:p w14:paraId="4AC147FE" w14:textId="143184BB" w:rsidR="00BE5538" w:rsidRPr="00E526CA" w:rsidRDefault="00A67D48" w:rsidP="00506A06">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06A06">
        <w:rPr>
          <w:rFonts w:ascii="Times New Roman" w:eastAsia="Times New Roman" w:hAnsi="Times New Roman" w:cs="Times New Roman"/>
          <w:b/>
          <w:bCs/>
          <w:color w:val="000000"/>
          <w:sz w:val="24"/>
          <w:szCs w:val="24"/>
        </w:rPr>
        <w:t>Conclusion:</w:t>
      </w:r>
      <w:r w:rsidRPr="00A67D48">
        <w:rPr>
          <w:rFonts w:ascii="Times New Roman" w:eastAsia="Times New Roman" w:hAnsi="Times New Roman" w:cs="Times New Roman"/>
          <w:color w:val="000000"/>
          <w:sz w:val="24"/>
          <w:szCs w:val="24"/>
        </w:rPr>
        <w:t xml:space="preserve"> </w:t>
      </w:r>
      <w:r w:rsidR="00E526CA" w:rsidRPr="00E526CA">
        <w:rPr>
          <w:rFonts w:ascii="Times New Roman" w:eastAsia="Times New Roman" w:hAnsi="Times New Roman" w:cs="Times New Roman"/>
          <w:color w:val="000000"/>
          <w:sz w:val="24"/>
          <w:szCs w:val="24"/>
        </w:rPr>
        <w:t xml:space="preserve">The UCC reviewed and discussed the submitted documents. The proposed </w:t>
      </w:r>
      <w:r w:rsidR="006C23E1" w:rsidRPr="009B5775">
        <w:rPr>
          <w:rFonts w:ascii="Times New Roman" w:eastAsia="Times New Roman" w:hAnsi="Times New Roman" w:cs="Times New Roman"/>
          <w:i/>
          <w:iCs/>
          <w:color w:val="000000"/>
          <w:sz w:val="24"/>
          <w:szCs w:val="24"/>
        </w:rPr>
        <w:t>Film Minor</w:t>
      </w:r>
      <w:r w:rsidR="006C23E1" w:rsidRPr="006572A5">
        <w:rPr>
          <w:rFonts w:ascii="Times New Roman" w:eastAsia="Times New Roman" w:hAnsi="Times New Roman" w:cs="Times New Roman"/>
          <w:color w:val="000000"/>
          <w:sz w:val="24"/>
          <w:szCs w:val="24"/>
        </w:rPr>
        <w:t xml:space="preserve"> </w:t>
      </w:r>
      <w:r w:rsidR="00E526CA" w:rsidRPr="00E526CA">
        <w:rPr>
          <w:rFonts w:ascii="Times New Roman" w:eastAsia="Times New Roman" w:hAnsi="Times New Roman" w:cs="Times New Roman"/>
          <w:color w:val="000000"/>
          <w:sz w:val="24"/>
          <w:szCs w:val="24"/>
        </w:rPr>
        <w:t xml:space="preserve">requires no new courses or </w:t>
      </w:r>
      <w:r w:rsidR="00EF67CE">
        <w:rPr>
          <w:rFonts w:ascii="Times New Roman" w:eastAsia="Times New Roman" w:hAnsi="Times New Roman" w:cs="Times New Roman"/>
          <w:color w:val="000000"/>
          <w:sz w:val="24"/>
          <w:szCs w:val="24"/>
        </w:rPr>
        <w:t xml:space="preserve">extra </w:t>
      </w:r>
      <w:r w:rsidR="00E526CA" w:rsidRPr="00E526CA">
        <w:rPr>
          <w:rFonts w:ascii="Times New Roman" w:eastAsia="Times New Roman" w:hAnsi="Times New Roman" w:cs="Times New Roman"/>
          <w:color w:val="000000"/>
          <w:sz w:val="24"/>
          <w:szCs w:val="24"/>
        </w:rPr>
        <w:t>resources</w:t>
      </w:r>
      <w:r w:rsidR="00EF67CE">
        <w:rPr>
          <w:rFonts w:ascii="Times New Roman" w:eastAsia="Times New Roman" w:hAnsi="Times New Roman" w:cs="Times New Roman"/>
          <w:color w:val="000000"/>
          <w:sz w:val="24"/>
          <w:szCs w:val="24"/>
        </w:rPr>
        <w:t>;</w:t>
      </w:r>
      <w:r w:rsidR="00E526CA" w:rsidRPr="00E526CA">
        <w:rPr>
          <w:rFonts w:ascii="Times New Roman" w:eastAsia="Times New Roman" w:hAnsi="Times New Roman" w:cs="Times New Roman"/>
          <w:color w:val="000000"/>
          <w:sz w:val="24"/>
          <w:szCs w:val="24"/>
        </w:rPr>
        <w:t xml:space="preserve"> and aligns with the University’s goals </w:t>
      </w:r>
      <w:r w:rsidR="00EF67CE">
        <w:rPr>
          <w:rFonts w:ascii="Times New Roman" w:eastAsia="Times New Roman" w:hAnsi="Times New Roman" w:cs="Times New Roman"/>
          <w:color w:val="000000"/>
          <w:sz w:val="24"/>
          <w:szCs w:val="24"/>
        </w:rPr>
        <w:t>toward</w:t>
      </w:r>
      <w:r w:rsidR="00E526CA" w:rsidRPr="00E526CA">
        <w:rPr>
          <w:rFonts w:ascii="Times New Roman" w:eastAsia="Times New Roman" w:hAnsi="Times New Roman" w:cs="Times New Roman"/>
          <w:color w:val="000000"/>
          <w:sz w:val="24"/>
          <w:szCs w:val="24"/>
        </w:rPr>
        <w:t xml:space="preserve"> </w:t>
      </w:r>
      <w:r w:rsidR="00121562">
        <w:rPr>
          <w:rFonts w:ascii="Times New Roman" w:eastAsia="Times New Roman" w:hAnsi="Times New Roman" w:cs="Times New Roman"/>
          <w:color w:val="000000"/>
          <w:sz w:val="24"/>
          <w:szCs w:val="24"/>
        </w:rPr>
        <w:t>ARCH program</w:t>
      </w:r>
      <w:r w:rsidR="00E526CA" w:rsidRPr="00E526CA">
        <w:rPr>
          <w:rFonts w:ascii="Times New Roman" w:eastAsia="Times New Roman" w:hAnsi="Times New Roman" w:cs="Times New Roman"/>
          <w:color w:val="000000"/>
          <w:sz w:val="24"/>
          <w:szCs w:val="24"/>
        </w:rPr>
        <w:t xml:space="preserve">. As a result, all </w:t>
      </w:r>
      <w:r w:rsidR="009319D6">
        <w:rPr>
          <w:rFonts w:ascii="Times New Roman" w:eastAsia="Times New Roman" w:hAnsi="Times New Roman" w:cs="Times New Roman"/>
          <w:color w:val="000000"/>
          <w:sz w:val="24"/>
          <w:szCs w:val="24"/>
        </w:rPr>
        <w:t xml:space="preserve">eight </w:t>
      </w:r>
      <w:r w:rsidR="00E526CA" w:rsidRPr="00E526CA">
        <w:rPr>
          <w:rFonts w:ascii="Times New Roman" w:eastAsia="Times New Roman" w:hAnsi="Times New Roman" w:cs="Times New Roman"/>
          <w:color w:val="000000"/>
          <w:sz w:val="24"/>
          <w:szCs w:val="24"/>
        </w:rPr>
        <w:t>committee members voted unanimously in favor of the proposal and approved it.</w:t>
      </w:r>
    </w:p>
    <w:p w14:paraId="7F0BCB07" w14:textId="77777777" w:rsidR="008C03CB" w:rsidRDefault="008C03CB" w:rsidP="00C9098E">
      <w:pPr>
        <w:rPr>
          <w:rFonts w:ascii="Times New Roman" w:eastAsia="Times New Roman" w:hAnsi="Times New Roman" w:cs="Times New Roman"/>
          <w:b/>
          <w:color w:val="000000"/>
          <w:sz w:val="24"/>
          <w:szCs w:val="24"/>
        </w:rPr>
      </w:pPr>
    </w:p>
    <w:p w14:paraId="00000026" w14:textId="444AA795" w:rsidR="009C5643" w:rsidRPr="00D369B7" w:rsidRDefault="00000000" w:rsidP="00D369B7">
      <w:pPr>
        <w:rPr>
          <w:rFonts w:ascii="Times New Roman" w:eastAsia="Times New Roman" w:hAnsi="Times New Roman" w:cs="Times New Roman"/>
          <w:b/>
          <w:sz w:val="24"/>
          <w:szCs w:val="24"/>
        </w:rPr>
      </w:pPr>
      <w:r w:rsidRPr="00D369B7">
        <w:rPr>
          <w:rFonts w:ascii="Times New Roman" w:eastAsia="Times New Roman" w:hAnsi="Times New Roman" w:cs="Times New Roman"/>
          <w:b/>
          <w:sz w:val="24"/>
          <w:szCs w:val="24"/>
        </w:rPr>
        <w:t>Other Business</w:t>
      </w:r>
    </w:p>
    <w:p w14:paraId="1734DD37" w14:textId="2B94BDB4" w:rsidR="00C9098E" w:rsidRPr="003E37B3" w:rsidRDefault="003E37B3" w:rsidP="003E37B3">
      <w:pPr>
        <w:numPr>
          <w:ilvl w:val="0"/>
          <w:numId w:val="2"/>
        </w:numPr>
        <w:pBdr>
          <w:top w:val="nil"/>
          <w:left w:val="nil"/>
          <w:bottom w:val="nil"/>
          <w:right w:val="nil"/>
          <w:between w:val="nil"/>
        </w:pBdr>
        <w:spacing w:after="0"/>
        <w:rPr>
          <w:rFonts w:ascii="Times New Roman" w:eastAsia="Times New Roman" w:hAnsi="Times New Roman" w:cs="Times New Roman"/>
          <w:b/>
          <w:color w:val="000000"/>
          <w:sz w:val="24"/>
          <w:szCs w:val="24"/>
        </w:rPr>
      </w:pPr>
      <w:r w:rsidRPr="003E37B3">
        <w:rPr>
          <w:rFonts w:ascii="Times New Roman" w:eastAsia="Times New Roman" w:hAnsi="Times New Roman" w:cs="Times New Roman"/>
          <w:color w:val="000000"/>
          <w:sz w:val="24"/>
          <w:szCs w:val="24"/>
        </w:rPr>
        <w:t>None</w:t>
      </w:r>
      <w:r>
        <w:rPr>
          <w:rFonts w:ascii="Times New Roman" w:eastAsia="Times New Roman" w:hAnsi="Times New Roman" w:cs="Times New Roman"/>
          <w:sz w:val="24"/>
          <w:szCs w:val="24"/>
        </w:rPr>
        <w:t>.</w:t>
      </w:r>
    </w:p>
    <w:p w14:paraId="6FC992D3" w14:textId="77777777" w:rsidR="003E37B3" w:rsidRDefault="003E37B3" w:rsidP="003E37B3">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4F673DAE" w14:textId="77777777" w:rsidR="00C9098E" w:rsidRDefault="00C9098E" w:rsidP="008C03CB">
      <w:pPr>
        <w:shd w:val="clear" w:color="auto" w:fill="FFFFFF"/>
        <w:spacing w:after="0" w:line="240" w:lineRule="auto"/>
        <w:rPr>
          <w:rFonts w:ascii="Times New Roman" w:eastAsia="Times New Roman" w:hAnsi="Times New Roman" w:cs="Times New Roman"/>
          <w:b/>
          <w:color w:val="000000"/>
          <w:sz w:val="24"/>
          <w:szCs w:val="24"/>
        </w:rPr>
      </w:pPr>
    </w:p>
    <w:p w14:paraId="00000031" w14:textId="48577DF0" w:rsidR="009C56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A64376">
        <w:rPr>
          <w:rFonts w:ascii="Times New Roman" w:eastAsia="Times New Roman" w:hAnsi="Times New Roman" w:cs="Times New Roman"/>
          <w:sz w:val="24"/>
          <w:szCs w:val="24"/>
        </w:rPr>
        <w:t>adjourned</w:t>
      </w:r>
      <w:r>
        <w:rPr>
          <w:rFonts w:ascii="Times New Roman" w:eastAsia="Times New Roman" w:hAnsi="Times New Roman" w:cs="Times New Roman"/>
          <w:sz w:val="24"/>
          <w:szCs w:val="24"/>
        </w:rPr>
        <w:t xml:space="preserve"> at </w:t>
      </w:r>
      <w:r w:rsidR="00A64376">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9F4193">
        <w:rPr>
          <w:rFonts w:ascii="Times New Roman" w:eastAsia="Times New Roman" w:hAnsi="Times New Roman" w:cs="Times New Roman"/>
          <w:sz w:val="24"/>
          <w:szCs w:val="24"/>
        </w:rPr>
        <w:t>1</w:t>
      </w:r>
      <w:r w:rsidR="00A64376">
        <w:rPr>
          <w:rFonts w:ascii="Times New Roman" w:eastAsia="Times New Roman" w:hAnsi="Times New Roman" w:cs="Times New Roman"/>
          <w:sz w:val="24"/>
          <w:szCs w:val="24"/>
        </w:rPr>
        <w:t>2</w:t>
      </w:r>
      <w:r>
        <w:rPr>
          <w:rFonts w:ascii="Times New Roman" w:eastAsia="Times New Roman" w:hAnsi="Times New Roman" w:cs="Times New Roman"/>
          <w:sz w:val="24"/>
          <w:szCs w:val="24"/>
        </w:rPr>
        <w:t>pm</w:t>
      </w:r>
    </w:p>
    <w:p w14:paraId="00000033" w14:textId="4C05DD6C" w:rsidR="009C56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Minutes </w:t>
      </w:r>
      <w:r w:rsidR="00C16944">
        <w:rPr>
          <w:rFonts w:ascii="Times New Roman" w:eastAsia="Times New Roman" w:hAnsi="Times New Roman" w:cs="Times New Roman"/>
          <w:sz w:val="24"/>
          <w:szCs w:val="24"/>
        </w:rPr>
        <w:t>Taken</w:t>
      </w:r>
      <w:r>
        <w:rPr>
          <w:rFonts w:ascii="Times New Roman" w:eastAsia="Times New Roman" w:hAnsi="Times New Roman" w:cs="Times New Roman"/>
          <w:sz w:val="24"/>
          <w:szCs w:val="24"/>
        </w:rPr>
        <w:t xml:space="preserve"> by </w:t>
      </w:r>
      <w:r w:rsidR="003052C3">
        <w:rPr>
          <w:rFonts w:ascii="Times New Roman" w:eastAsia="Times New Roman" w:hAnsi="Times New Roman" w:cs="Times New Roman"/>
          <w:sz w:val="24"/>
          <w:szCs w:val="24"/>
        </w:rPr>
        <w:t>Peyman Honarmandi</w:t>
      </w:r>
      <w:r>
        <w:rPr>
          <w:rFonts w:ascii="Times New Roman" w:eastAsia="Times New Roman" w:hAnsi="Times New Roman" w:cs="Times New Roman"/>
          <w:sz w:val="24"/>
          <w:szCs w:val="24"/>
        </w:rPr>
        <w:t xml:space="preserve"> (School of </w:t>
      </w:r>
      <w:r w:rsidR="003052C3">
        <w:rPr>
          <w:rFonts w:ascii="Times New Roman" w:eastAsia="Times New Roman" w:hAnsi="Times New Roman" w:cs="Times New Roman"/>
          <w:sz w:val="24"/>
          <w:szCs w:val="24"/>
        </w:rPr>
        <w:t>Engineering</w:t>
      </w:r>
      <w:r>
        <w:rPr>
          <w:rFonts w:ascii="Times New Roman" w:eastAsia="Times New Roman" w:hAnsi="Times New Roman" w:cs="Times New Roman"/>
          <w:sz w:val="24"/>
          <w:szCs w:val="24"/>
        </w:rPr>
        <w:t>)</w:t>
      </w:r>
      <w:r w:rsidR="009A6665">
        <w:rPr>
          <w:rFonts w:ascii="Times New Roman" w:eastAsia="Times New Roman" w:hAnsi="Times New Roman" w:cs="Times New Roman"/>
          <w:sz w:val="24"/>
          <w:szCs w:val="24"/>
        </w:rPr>
        <w:t>.</w:t>
      </w:r>
      <w:bookmarkStart w:id="0" w:name="_heading=h.gjdgxs" w:colFirst="0" w:colLast="0"/>
      <w:bookmarkEnd w:id="0"/>
    </w:p>
    <w:sectPr w:rsidR="009C5643" w:rsidSect="00D369B7">
      <w:footerReference w:type="default" r:id="rId8"/>
      <w:pgSz w:w="12240" w:h="15840"/>
      <w:pgMar w:top="1152" w:right="1296" w:bottom="1152"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57806" w14:textId="77777777" w:rsidR="00865440" w:rsidRDefault="00865440" w:rsidP="00D369B7">
      <w:pPr>
        <w:spacing w:after="0" w:line="240" w:lineRule="auto"/>
      </w:pPr>
      <w:r>
        <w:separator/>
      </w:r>
    </w:p>
  </w:endnote>
  <w:endnote w:type="continuationSeparator" w:id="0">
    <w:p w14:paraId="65F1E293" w14:textId="77777777" w:rsidR="00865440" w:rsidRDefault="00865440" w:rsidP="00D36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6606A2F5-A3B8-BF42-BC6A-04BF1312B1F6}"/>
  </w:font>
  <w:font w:name="Times New Roman">
    <w:panose1 w:val="02020603050405020304"/>
    <w:charset w:val="00"/>
    <w:family w:val="roman"/>
    <w:pitch w:val="variable"/>
    <w:sig w:usb0="E0002EFF" w:usb1="C000785B" w:usb2="00000009" w:usb3="00000000" w:csb0="000001FF" w:csb1="00000000"/>
    <w:embedRegular r:id="rId2" w:fontKey="{2026E562-558D-9240-A05D-8287E9592095}"/>
    <w:embedBold r:id="rId3" w:fontKey="{EA00CE50-8267-4048-8746-5CEF602740AD}"/>
    <w:embedItalic r:id="rId4" w:fontKey="{D6E11A1E-8F96-414A-981B-84738FAD5489}"/>
  </w:font>
  <w:font w:name="Courier New">
    <w:panose1 w:val="02070309020205020404"/>
    <w:charset w:val="00"/>
    <w:family w:val="modern"/>
    <w:pitch w:val="fixed"/>
    <w:sig w:usb0="E0002EFF" w:usb1="C0007843" w:usb2="00000009" w:usb3="00000000" w:csb0="000001FF" w:csb1="00000000"/>
    <w:embedRegular r:id="rId5" w:fontKey="{74016A9D-D8E7-864C-AEAB-2ABF9B954023}"/>
  </w:font>
  <w:font w:name="Wingdings">
    <w:panose1 w:val="05000000000000000000"/>
    <w:charset w:val="4D"/>
    <w:family w:val="decorative"/>
    <w:pitch w:val="variable"/>
    <w:sig w:usb0="00000003" w:usb1="00000000" w:usb2="00000000" w:usb3="00000000" w:csb0="80000001" w:csb1="00000000"/>
    <w:embedRegular r:id="rId6" w:fontKey="{30F05BF9-CECE-C348-AB91-4D7F49DE600A}"/>
  </w:font>
  <w:font w:name="Noto Sans Symbols">
    <w:panose1 w:val="020B0604020202020204"/>
    <w:charset w:val="00"/>
    <w:family w:val="auto"/>
    <w:pitch w:val="default"/>
    <w:embedRegular r:id="rId7" w:fontKey="{E55CCC8F-8F25-C14A-A6BD-C825331ABFFA}"/>
  </w:font>
  <w:font w:name="Calibri">
    <w:panose1 w:val="020F0502020204030204"/>
    <w:charset w:val="00"/>
    <w:family w:val="swiss"/>
    <w:pitch w:val="variable"/>
    <w:sig w:usb0="E0002AFF" w:usb1="C000247B" w:usb2="00000009" w:usb3="00000000" w:csb0="000001FF" w:csb1="00000000"/>
    <w:embedRegular r:id="rId8" w:fontKey="{00AAA5AD-A4C1-0945-B63E-0284DD0A2309}"/>
    <w:embedBold r:id="rId9" w:fontKey="{C18568F4-1733-7B4E-BE32-38E94E5301CE}"/>
  </w:font>
  <w:font w:name="Georgia">
    <w:panose1 w:val="02040502050405020303"/>
    <w:charset w:val="00"/>
    <w:family w:val="roman"/>
    <w:pitch w:val="variable"/>
    <w:sig w:usb0="00000287" w:usb1="00000000" w:usb2="00000000" w:usb3="00000000" w:csb0="0000009F" w:csb1="00000000"/>
    <w:embedRegular r:id="rId10" w:fontKey="{52740695-2D6C-334B-8CC1-F2936373025D}"/>
    <w:embedItalic r:id="rId11" w:fontKey="{8199282D-9868-4646-B85F-81C056C714E4}"/>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00004FF" w:usb2="00000000" w:usb3="00000000" w:csb0="0000019F" w:csb1="00000000"/>
    <w:embedRegular r:id="rId13" w:fontKey="{DC94769C-C9D9-144C-B22B-BAF396865E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D2AD6" w14:textId="19BCA4CB" w:rsidR="009B2404" w:rsidRPr="009B2404" w:rsidRDefault="009B2404" w:rsidP="009B2404">
    <w:pPr>
      <w:pStyle w:val="Footer"/>
      <w:jc w:val="center"/>
      <w:rPr>
        <w:sz w:val="20"/>
        <w:szCs w:val="20"/>
      </w:rPr>
    </w:pPr>
    <w:r w:rsidRPr="009B2404">
      <w:rPr>
        <w:rFonts w:ascii="Times New Roman" w:hAnsi="Times New Roman"/>
        <w:sz w:val="20"/>
        <w:szCs w:val="20"/>
      </w:rPr>
      <w:t xml:space="preserve">Page </w:t>
    </w:r>
    <w:r w:rsidRPr="009B2404">
      <w:rPr>
        <w:rFonts w:ascii="Times New Roman" w:hAnsi="Times New Roman"/>
        <w:sz w:val="20"/>
        <w:szCs w:val="20"/>
      </w:rPr>
      <w:fldChar w:fldCharType="begin"/>
    </w:r>
    <w:r w:rsidRPr="009B2404">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noProof/>
        <w:sz w:val="20"/>
        <w:szCs w:val="20"/>
      </w:rPr>
      <w:t>1</w:t>
    </w:r>
    <w:r w:rsidRPr="009B2404">
      <w:rPr>
        <w:rFonts w:ascii="Times New Roman" w:hAnsi="Times New Roman"/>
        <w:sz w:val="20"/>
        <w:szCs w:val="20"/>
      </w:rPr>
      <w:fldChar w:fldCharType="end"/>
    </w:r>
    <w:r w:rsidRPr="009B2404">
      <w:rPr>
        <w:rFonts w:ascii="Times New Roman" w:hAnsi="Times New Roman"/>
        <w:sz w:val="20"/>
        <w:szCs w:val="20"/>
      </w:rPr>
      <w:t xml:space="preserve"> of </w:t>
    </w:r>
    <w:r w:rsidRPr="009B2404">
      <w:rPr>
        <w:rFonts w:ascii="Times New Roman" w:hAnsi="Times New Roman"/>
        <w:sz w:val="20"/>
        <w:szCs w:val="20"/>
      </w:rPr>
      <w:fldChar w:fldCharType="begin"/>
    </w:r>
    <w:r w:rsidRPr="009B2404">
      <w:rPr>
        <w:rFonts w:ascii="Times New Roman" w:hAnsi="Times New Roman"/>
        <w:sz w:val="20"/>
        <w:szCs w:val="20"/>
      </w:rPr>
      <w:instrText xml:space="preserve"> NUMPAGES </w:instrText>
    </w:r>
    <w:r>
      <w:rPr>
        <w:rFonts w:ascii="Times New Roman" w:hAnsi="Times New Roman"/>
        <w:sz w:val="20"/>
        <w:szCs w:val="20"/>
      </w:rPr>
      <w:fldChar w:fldCharType="separate"/>
    </w:r>
    <w:r>
      <w:rPr>
        <w:rFonts w:ascii="Times New Roman" w:hAnsi="Times New Roman"/>
        <w:noProof/>
        <w:sz w:val="20"/>
        <w:szCs w:val="20"/>
      </w:rPr>
      <w:t>2</w:t>
    </w:r>
    <w:r w:rsidRPr="009B2404">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01B4C" w14:textId="77777777" w:rsidR="00865440" w:rsidRDefault="00865440" w:rsidP="00D369B7">
      <w:pPr>
        <w:spacing w:after="0" w:line="240" w:lineRule="auto"/>
      </w:pPr>
      <w:r>
        <w:separator/>
      </w:r>
    </w:p>
  </w:footnote>
  <w:footnote w:type="continuationSeparator" w:id="0">
    <w:p w14:paraId="4FE4127C" w14:textId="77777777" w:rsidR="00865440" w:rsidRDefault="00865440" w:rsidP="00D36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322C"/>
    <w:multiLevelType w:val="multilevel"/>
    <w:tmpl w:val="1F2C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20094"/>
    <w:multiLevelType w:val="multilevel"/>
    <w:tmpl w:val="D9F6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E83B90"/>
    <w:multiLevelType w:val="multilevel"/>
    <w:tmpl w:val="81B8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FF355E"/>
    <w:multiLevelType w:val="multilevel"/>
    <w:tmpl w:val="34D2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B6056"/>
    <w:multiLevelType w:val="multilevel"/>
    <w:tmpl w:val="FB24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6C01F9"/>
    <w:multiLevelType w:val="multilevel"/>
    <w:tmpl w:val="BDF4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C82C1D"/>
    <w:multiLevelType w:val="multilevel"/>
    <w:tmpl w:val="2A66CE0E"/>
    <w:lvl w:ilvl="0">
      <w:start w:val="1"/>
      <w:numFmt w:val="bullet"/>
      <w:lvlText w:val="o"/>
      <w:lvlJc w:val="left"/>
      <w:pPr>
        <w:ind w:left="2160" w:hanging="360"/>
      </w:pPr>
      <w:rPr>
        <w:rFonts w:ascii="Courier New" w:eastAsia="Courier New" w:hAnsi="Courier New" w:cs="Courier New"/>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7" w15:restartNumberingAfterBreak="0">
    <w:nsid w:val="5CC07B9C"/>
    <w:multiLevelType w:val="multilevel"/>
    <w:tmpl w:val="C1345E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A494BE1"/>
    <w:multiLevelType w:val="multilevel"/>
    <w:tmpl w:val="90FEE6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CF95DCF"/>
    <w:multiLevelType w:val="multilevel"/>
    <w:tmpl w:val="1BB0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70862"/>
    <w:multiLevelType w:val="multilevel"/>
    <w:tmpl w:val="7C2C1B60"/>
    <w:lvl w:ilvl="0">
      <w:start w:val="1"/>
      <w:numFmt w:val="bullet"/>
      <w:lvlText w:val="o"/>
      <w:lvlJc w:val="left"/>
      <w:pPr>
        <w:ind w:left="2160" w:hanging="360"/>
      </w:pPr>
      <w:rPr>
        <w:rFonts w:ascii="Courier New" w:eastAsia="Courier New" w:hAnsi="Courier New" w:cs="Courier New"/>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1" w15:restartNumberingAfterBreak="0">
    <w:nsid w:val="7B0C4FC7"/>
    <w:multiLevelType w:val="multilevel"/>
    <w:tmpl w:val="B1746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FB76253"/>
    <w:multiLevelType w:val="multilevel"/>
    <w:tmpl w:val="9594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6514018">
    <w:abstractNumId w:val="6"/>
  </w:num>
  <w:num w:numId="2" w16cid:durableId="419714349">
    <w:abstractNumId w:val="11"/>
  </w:num>
  <w:num w:numId="3" w16cid:durableId="1466269057">
    <w:abstractNumId w:val="10"/>
  </w:num>
  <w:num w:numId="4" w16cid:durableId="1023213683">
    <w:abstractNumId w:val="8"/>
  </w:num>
  <w:num w:numId="5" w16cid:durableId="456222198">
    <w:abstractNumId w:val="3"/>
  </w:num>
  <w:num w:numId="6" w16cid:durableId="1155297318">
    <w:abstractNumId w:val="2"/>
  </w:num>
  <w:num w:numId="7" w16cid:durableId="1614746477">
    <w:abstractNumId w:val="5"/>
  </w:num>
  <w:num w:numId="8" w16cid:durableId="1127624232">
    <w:abstractNumId w:val="4"/>
  </w:num>
  <w:num w:numId="9" w16cid:durableId="1713656549">
    <w:abstractNumId w:val="1"/>
  </w:num>
  <w:num w:numId="10" w16cid:durableId="704478239">
    <w:abstractNumId w:val="7"/>
  </w:num>
  <w:num w:numId="11" w16cid:durableId="1580017391">
    <w:abstractNumId w:val="9"/>
  </w:num>
  <w:num w:numId="12" w16cid:durableId="650721003">
    <w:abstractNumId w:val="12"/>
  </w:num>
  <w:num w:numId="13" w16cid:durableId="170860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643"/>
    <w:rsid w:val="00007521"/>
    <w:rsid w:val="00012756"/>
    <w:rsid w:val="00055E76"/>
    <w:rsid w:val="000B35FF"/>
    <w:rsid w:val="000B411E"/>
    <w:rsid w:val="000D2184"/>
    <w:rsid w:val="00112ED1"/>
    <w:rsid w:val="00121562"/>
    <w:rsid w:val="001467CE"/>
    <w:rsid w:val="0017517B"/>
    <w:rsid w:val="001B6A62"/>
    <w:rsid w:val="001D0B44"/>
    <w:rsid w:val="001E1B84"/>
    <w:rsid w:val="001E5B5D"/>
    <w:rsid w:val="00207453"/>
    <w:rsid w:val="00257E2C"/>
    <w:rsid w:val="002611B0"/>
    <w:rsid w:val="002730E7"/>
    <w:rsid w:val="0028599B"/>
    <w:rsid w:val="00297A28"/>
    <w:rsid w:val="002B47A7"/>
    <w:rsid w:val="002B596C"/>
    <w:rsid w:val="002B7EE5"/>
    <w:rsid w:val="003052C3"/>
    <w:rsid w:val="00383CE4"/>
    <w:rsid w:val="003E09C2"/>
    <w:rsid w:val="003E37B3"/>
    <w:rsid w:val="00424031"/>
    <w:rsid w:val="0043626D"/>
    <w:rsid w:val="004456AD"/>
    <w:rsid w:val="004578DB"/>
    <w:rsid w:val="004738EC"/>
    <w:rsid w:val="004B22F2"/>
    <w:rsid w:val="004B74B0"/>
    <w:rsid w:val="004B765D"/>
    <w:rsid w:val="004D4A30"/>
    <w:rsid w:val="004D7978"/>
    <w:rsid w:val="00506A06"/>
    <w:rsid w:val="005115D9"/>
    <w:rsid w:val="005369C1"/>
    <w:rsid w:val="0054155C"/>
    <w:rsid w:val="005D4DFA"/>
    <w:rsid w:val="00606D43"/>
    <w:rsid w:val="006572A5"/>
    <w:rsid w:val="006666CA"/>
    <w:rsid w:val="0067293C"/>
    <w:rsid w:val="00681FCE"/>
    <w:rsid w:val="006B2FB3"/>
    <w:rsid w:val="006C23E1"/>
    <w:rsid w:val="006E6B51"/>
    <w:rsid w:val="007804C6"/>
    <w:rsid w:val="00784566"/>
    <w:rsid w:val="007D21C8"/>
    <w:rsid w:val="007F6BF1"/>
    <w:rsid w:val="008036AC"/>
    <w:rsid w:val="00822F0E"/>
    <w:rsid w:val="008311BF"/>
    <w:rsid w:val="00833C69"/>
    <w:rsid w:val="00836867"/>
    <w:rsid w:val="00863084"/>
    <w:rsid w:val="00865440"/>
    <w:rsid w:val="00873BC3"/>
    <w:rsid w:val="00891616"/>
    <w:rsid w:val="008A546E"/>
    <w:rsid w:val="008A7B4E"/>
    <w:rsid w:val="008C03CB"/>
    <w:rsid w:val="008F0CC5"/>
    <w:rsid w:val="00900713"/>
    <w:rsid w:val="00902F24"/>
    <w:rsid w:val="009319D6"/>
    <w:rsid w:val="00933444"/>
    <w:rsid w:val="00962BCF"/>
    <w:rsid w:val="00964454"/>
    <w:rsid w:val="00971D90"/>
    <w:rsid w:val="00985738"/>
    <w:rsid w:val="009A6665"/>
    <w:rsid w:val="009B2404"/>
    <w:rsid w:val="009B5775"/>
    <w:rsid w:val="009C0767"/>
    <w:rsid w:val="009C5643"/>
    <w:rsid w:val="009F4193"/>
    <w:rsid w:val="009F725C"/>
    <w:rsid w:val="00A245C9"/>
    <w:rsid w:val="00A27D6F"/>
    <w:rsid w:val="00A361A3"/>
    <w:rsid w:val="00A432DC"/>
    <w:rsid w:val="00A451B0"/>
    <w:rsid w:val="00A64376"/>
    <w:rsid w:val="00A67D48"/>
    <w:rsid w:val="00A90F22"/>
    <w:rsid w:val="00AB2B7A"/>
    <w:rsid w:val="00AB3FEF"/>
    <w:rsid w:val="00B2318B"/>
    <w:rsid w:val="00B360B2"/>
    <w:rsid w:val="00B36EAF"/>
    <w:rsid w:val="00B64033"/>
    <w:rsid w:val="00B84683"/>
    <w:rsid w:val="00BA5B42"/>
    <w:rsid w:val="00BC6E8C"/>
    <w:rsid w:val="00BE5538"/>
    <w:rsid w:val="00C065E2"/>
    <w:rsid w:val="00C16944"/>
    <w:rsid w:val="00C22B6B"/>
    <w:rsid w:val="00C6729E"/>
    <w:rsid w:val="00C80028"/>
    <w:rsid w:val="00C9098E"/>
    <w:rsid w:val="00C97EA8"/>
    <w:rsid w:val="00CE1EB6"/>
    <w:rsid w:val="00CF1698"/>
    <w:rsid w:val="00D27A19"/>
    <w:rsid w:val="00D369B7"/>
    <w:rsid w:val="00D61F87"/>
    <w:rsid w:val="00D72299"/>
    <w:rsid w:val="00D96A45"/>
    <w:rsid w:val="00DA3B68"/>
    <w:rsid w:val="00DA4702"/>
    <w:rsid w:val="00DC08FD"/>
    <w:rsid w:val="00DD4B8C"/>
    <w:rsid w:val="00E240C2"/>
    <w:rsid w:val="00E43902"/>
    <w:rsid w:val="00E45E69"/>
    <w:rsid w:val="00E526CA"/>
    <w:rsid w:val="00E936E9"/>
    <w:rsid w:val="00EB1E03"/>
    <w:rsid w:val="00EC1183"/>
    <w:rsid w:val="00ED3089"/>
    <w:rsid w:val="00ED722B"/>
    <w:rsid w:val="00EF67CE"/>
    <w:rsid w:val="00F01D2F"/>
    <w:rsid w:val="00F1772E"/>
    <w:rsid w:val="00F20846"/>
    <w:rsid w:val="00F34A31"/>
    <w:rsid w:val="00F536B2"/>
    <w:rsid w:val="00F90D1F"/>
    <w:rsid w:val="00FA50AC"/>
    <w:rsid w:val="00FA583B"/>
    <w:rsid w:val="00FF0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71BBA5"/>
  <w15:docId w15:val="{E65BD19A-A52B-7047-95F4-A49D11FC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C03CB"/>
    <w:pPr>
      <w:ind w:left="720"/>
      <w:contextualSpacing/>
    </w:pPr>
  </w:style>
  <w:style w:type="paragraph" w:customStyle="1" w:styleId="p1">
    <w:name w:val="p1"/>
    <w:basedOn w:val="Normal"/>
    <w:rsid w:val="00297A2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36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9B7"/>
  </w:style>
  <w:style w:type="paragraph" w:styleId="Footer">
    <w:name w:val="footer"/>
    <w:basedOn w:val="Normal"/>
    <w:link w:val="FooterChar"/>
    <w:uiPriority w:val="99"/>
    <w:unhideWhenUsed/>
    <w:rsid w:val="00D36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9B7"/>
  </w:style>
  <w:style w:type="character" w:customStyle="1" w:styleId="s1">
    <w:name w:val="s1"/>
    <w:basedOn w:val="DefaultParagraphFont"/>
    <w:rsid w:val="00012756"/>
    <w:rPr>
      <w:rFonts w:ascii="Helvetica" w:hAnsi="Helvetica"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khYW5mWkqGdSvKJO/9FWrQxdGw==">CgMxLjAyCGguZ2pkZ3hzOAByITFlSVVzQ2gyMUx4ZTZPUnFLajdOREJWVmFhZFN6VHJVMQ==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a15543280dbab5fc0d5180ccf9d45bb7">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1fe2dde494d65201201befa2c61eb8cb"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63386ef-c298-4084-99c2-bc5d645a86dc">XT7PK7T3MU4J-1626957360-844</_dlc_DocId>
    <_dlc_DocIdUrl xmlns="e63386ef-c298-4084-99c2-bc5d645a86dc">
      <Url>https://manhattan0.sharepoint.com/sites/UniversityCurriculumCommittee/_layouts/15/DocIdRedir.aspx?ID=XT7PK7T3MU4J-1626957360-844</Url>
      <Description>XT7PK7T3MU4J-1626957360-844</Description>
    </_dlc_DocIdUrl>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E97645-BFC4-4094-8D27-D92481ED2B74}"/>
</file>

<file path=customXml/itemProps3.xml><?xml version="1.0" encoding="utf-8"?>
<ds:datastoreItem xmlns:ds="http://schemas.openxmlformats.org/officeDocument/2006/customXml" ds:itemID="{FDDE5385-A955-428E-8EE6-93CB7A0FC6A6}"/>
</file>

<file path=customXml/itemProps4.xml><?xml version="1.0" encoding="utf-8"?>
<ds:datastoreItem xmlns:ds="http://schemas.openxmlformats.org/officeDocument/2006/customXml" ds:itemID="{C64DE880-C02E-4F7C-A7DD-3AA47BE0DE4F}"/>
</file>

<file path=customXml/itemProps5.xml><?xml version="1.0" encoding="utf-8"?>
<ds:datastoreItem xmlns:ds="http://schemas.openxmlformats.org/officeDocument/2006/customXml" ds:itemID="{DF07BFAE-A32F-47DB-A72C-35C7A1A97914}"/>
</file>

<file path=docProps/app.xml><?xml version="1.0" encoding="utf-8"?>
<Properties xmlns="http://schemas.openxmlformats.org/officeDocument/2006/extended-properties" xmlns:vt="http://schemas.openxmlformats.org/officeDocument/2006/docPropsVTypes">
  <Template>Normal.dotm</Template>
  <TotalTime>207</TotalTime>
  <Pages>2</Pages>
  <Words>553</Words>
  <Characters>3216</Characters>
  <Application>Microsoft Office Word</Application>
  <DocSecurity>0</DocSecurity>
  <Lines>78</Lines>
  <Paragraphs>47</Paragraphs>
  <ScaleCrop>false</ScaleCrop>
  <HeadingPairs>
    <vt:vector size="2" baseType="variant">
      <vt:variant>
        <vt:lpstr>Title</vt:lpstr>
      </vt:variant>
      <vt:variant>
        <vt:i4>1</vt:i4>
      </vt:variant>
    </vt:vector>
  </HeadingPairs>
  <TitlesOfParts>
    <vt:vector size="1" baseType="lpstr">
      <vt:lpstr/>
    </vt:vector>
  </TitlesOfParts>
  <Manager/>
  <Company>Manhattan University</Company>
  <LinksUpToDate>false</LinksUpToDate>
  <CharactersWithSpaces>3722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Peyman Honarmandi</dc:creator>
  <cp:keywords/>
  <dc:description/>
  <cp:lastModifiedBy>Peyman Honarmandi</cp:lastModifiedBy>
  <cp:revision>125</cp:revision>
  <dcterms:created xsi:type="dcterms:W3CDTF">2025-11-14T23:58:00Z</dcterms:created>
  <dcterms:modified xsi:type="dcterms:W3CDTF">2026-02-01T23:04:00Z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0x010100B5CB12306CCC974ABBDB0AFE320FA079</vt:lpwstr>
  </property>
  <property fmtid="{D5CDD505-2E9C-101B-9397-08002B2CF9AE}" pid="3" name="_dlc_DocIdItemGuid">
    <vt:lpwstr>cd55d082-a1f2-4798-8e59-18777d49e6b2</vt:lpwstr>
  </property>
</Properties>
</file>