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BB5" w:rsidRDefault="002A4234">
      <w:pPr>
        <w:jc w:val="center"/>
        <w:rPr>
          <w:rFonts w:ascii="Times New Roman" w:eastAsia="Times New Roman" w:hAnsi="Times New Roman" w:cs="Times New Roman"/>
          <w:b/>
          <w:color w:val="FF0000"/>
          <w:sz w:val="24"/>
          <w:szCs w:val="24"/>
        </w:rPr>
      </w:pPr>
      <w:bookmarkStart w:id="0" w:name="_GoBack"/>
      <w:bookmarkEnd w:id="0"/>
      <w:r>
        <w:rPr>
          <w:rFonts w:ascii="Times New Roman" w:eastAsia="Times New Roman" w:hAnsi="Times New Roman" w:cs="Times New Roman"/>
          <w:b/>
          <w:color w:val="FF0000"/>
          <w:sz w:val="24"/>
          <w:szCs w:val="24"/>
        </w:rPr>
        <w:t xml:space="preserve">DRAFT </w:t>
      </w:r>
    </w:p>
    <w:p w:rsidR="00E74BB5" w:rsidRDefault="002A423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MANHATTAN COLLEGE </w:t>
      </w:r>
    </w:p>
    <w:p w:rsidR="00E74BB5" w:rsidRDefault="002A42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Educational Affairs Committee Meeting </w:t>
      </w:r>
    </w:p>
    <w:p w:rsidR="00E74BB5" w:rsidRDefault="002A42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September 2018</w:t>
      </w:r>
    </w:p>
    <w:p w:rsidR="00E74BB5" w:rsidRDefault="00E74BB5">
      <w:pPr>
        <w:jc w:val="center"/>
        <w:rPr>
          <w:rFonts w:ascii="Times New Roman" w:eastAsia="Times New Roman" w:hAnsi="Times New Roman" w:cs="Times New Roman"/>
          <w:sz w:val="24"/>
          <w:szCs w:val="24"/>
        </w:rPr>
      </w:pPr>
    </w:p>
    <w:p w:rsidR="00E74BB5" w:rsidRDefault="002A42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Present: </w:t>
      </w:r>
    </w:p>
    <w:p w:rsidR="00E74BB5" w:rsidRDefault="002A423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Voting Members: </w:t>
      </w:r>
      <w:r>
        <w:rPr>
          <w:rFonts w:ascii="Times New Roman" w:eastAsia="Times New Roman" w:hAnsi="Times New Roman" w:cs="Times New Roman"/>
          <w:sz w:val="24"/>
          <w:szCs w:val="24"/>
        </w:rPr>
        <w:t xml:space="preserve">William Clyde, Cheryl Harrison, Poonam Arora, </w:t>
      </w:r>
      <w:proofErr w:type="spellStart"/>
      <w:r>
        <w:rPr>
          <w:rFonts w:ascii="Times New Roman" w:eastAsia="Times New Roman" w:hAnsi="Times New Roman" w:cs="Times New Roman"/>
          <w:sz w:val="24"/>
          <w:szCs w:val="24"/>
        </w:rPr>
        <w:t>Yongwook</w:t>
      </w:r>
      <w:proofErr w:type="spellEnd"/>
      <w:r>
        <w:rPr>
          <w:rFonts w:ascii="Times New Roman" w:eastAsia="Times New Roman" w:hAnsi="Times New Roman" w:cs="Times New Roman"/>
          <w:sz w:val="24"/>
          <w:szCs w:val="24"/>
        </w:rPr>
        <w:t xml:space="preserve"> Kim, Sr. MaryAnn Jacobs, Karen Nicholson, Constantine </w:t>
      </w:r>
      <w:proofErr w:type="spellStart"/>
      <w:r>
        <w:rPr>
          <w:rFonts w:ascii="Times New Roman" w:eastAsia="Times New Roman" w:hAnsi="Times New Roman" w:cs="Times New Roman"/>
          <w:sz w:val="24"/>
          <w:szCs w:val="24"/>
        </w:rPr>
        <w:t>Theodosiou</w:t>
      </w:r>
      <w:proofErr w:type="spellEnd"/>
      <w:r>
        <w:rPr>
          <w:rFonts w:ascii="Times New Roman" w:eastAsia="Times New Roman" w:hAnsi="Times New Roman" w:cs="Times New Roman"/>
          <w:sz w:val="24"/>
          <w:szCs w:val="24"/>
        </w:rPr>
        <w:t xml:space="preserve">,  Kerry Cavanagh, Nadia </w:t>
      </w:r>
      <w:proofErr w:type="spellStart"/>
      <w:r>
        <w:rPr>
          <w:rFonts w:ascii="Times New Roman" w:eastAsia="Times New Roman" w:hAnsi="Times New Roman" w:cs="Times New Roman"/>
          <w:sz w:val="24"/>
          <w:szCs w:val="24"/>
        </w:rPr>
        <w:t>Itani</w:t>
      </w:r>
      <w:proofErr w:type="spellEnd"/>
      <w:r>
        <w:rPr>
          <w:rFonts w:ascii="Times New Roman" w:eastAsia="Times New Roman" w:hAnsi="Times New Roman" w:cs="Times New Roman"/>
          <w:sz w:val="24"/>
          <w:szCs w:val="24"/>
        </w:rPr>
        <w:t xml:space="preserve">, Kaitlyn Von </w:t>
      </w:r>
      <w:proofErr w:type="spellStart"/>
      <w:r>
        <w:rPr>
          <w:rFonts w:ascii="Times New Roman" w:eastAsia="Times New Roman" w:hAnsi="Times New Roman" w:cs="Times New Roman"/>
          <w:sz w:val="24"/>
          <w:szCs w:val="24"/>
        </w:rPr>
        <w:t>Runnen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Nuwan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Jayawickreme</w:t>
      </w:r>
      <w:proofErr w:type="spellEnd"/>
      <w:r>
        <w:rPr>
          <w:rFonts w:ascii="Times New Roman" w:eastAsia="Times New Roman" w:hAnsi="Times New Roman" w:cs="Times New Roman"/>
          <w:sz w:val="24"/>
          <w:szCs w:val="24"/>
        </w:rPr>
        <w:t xml:space="preserve">, Mark </w:t>
      </w:r>
      <w:proofErr w:type="spellStart"/>
      <w:r>
        <w:rPr>
          <w:rFonts w:ascii="Times New Roman" w:eastAsia="Times New Roman" w:hAnsi="Times New Roman" w:cs="Times New Roman"/>
          <w:sz w:val="24"/>
          <w:szCs w:val="24"/>
        </w:rPr>
        <w:t>DeBonis</w:t>
      </w:r>
      <w:proofErr w:type="spellEnd"/>
      <w:r>
        <w:rPr>
          <w:rFonts w:ascii="Times New Roman" w:eastAsia="Times New Roman" w:hAnsi="Times New Roman" w:cs="Times New Roman"/>
          <w:sz w:val="24"/>
          <w:szCs w:val="24"/>
        </w:rPr>
        <w:t>, Rani Roy</w:t>
      </w:r>
    </w:p>
    <w:p w:rsidR="00E74BB5" w:rsidRDefault="00E74BB5">
      <w:pPr>
        <w:rPr>
          <w:rFonts w:ascii="Times New Roman" w:eastAsia="Times New Roman" w:hAnsi="Times New Roman" w:cs="Times New Roman"/>
          <w:sz w:val="24"/>
          <w:szCs w:val="24"/>
        </w:rPr>
      </w:pPr>
    </w:p>
    <w:p w:rsidR="00E74BB5" w:rsidRDefault="002A423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 Officio Members: </w:t>
      </w:r>
      <w:r>
        <w:rPr>
          <w:rFonts w:ascii="Times New Roman" w:eastAsia="Times New Roman" w:hAnsi="Times New Roman" w:cs="Times New Roman"/>
          <w:sz w:val="24"/>
          <w:szCs w:val="24"/>
        </w:rPr>
        <w:t xml:space="preserve">Jake </w:t>
      </w:r>
      <w:proofErr w:type="spellStart"/>
      <w:r>
        <w:rPr>
          <w:rFonts w:ascii="Times New Roman" w:eastAsia="Times New Roman" w:hAnsi="Times New Roman" w:cs="Times New Roman"/>
          <w:sz w:val="24"/>
          <w:szCs w:val="24"/>
        </w:rPr>
        <w:t>Holmquist</w:t>
      </w:r>
      <w:proofErr w:type="spellEnd"/>
      <w:r>
        <w:rPr>
          <w:rFonts w:ascii="Times New Roman" w:eastAsia="Times New Roman" w:hAnsi="Times New Roman" w:cs="Times New Roman"/>
          <w:sz w:val="24"/>
          <w:szCs w:val="24"/>
        </w:rPr>
        <w:t>, Helen</w:t>
      </w:r>
      <w:r>
        <w:rPr>
          <w:rFonts w:ascii="Times New Roman" w:eastAsia="Times New Roman" w:hAnsi="Times New Roman" w:cs="Times New Roman"/>
          <w:sz w:val="24"/>
          <w:szCs w:val="24"/>
        </w:rPr>
        <w:t xml:space="preserve">e Tyler, Carlos </w:t>
      </w:r>
      <w:proofErr w:type="spellStart"/>
      <w:r>
        <w:rPr>
          <w:rFonts w:ascii="Times New Roman" w:eastAsia="Times New Roman" w:hAnsi="Times New Roman" w:cs="Times New Roman"/>
          <w:sz w:val="24"/>
          <w:szCs w:val="24"/>
        </w:rPr>
        <w:t>Tonche</w:t>
      </w:r>
      <w:proofErr w:type="spellEnd"/>
      <w:r>
        <w:rPr>
          <w:rFonts w:ascii="Times New Roman" w:eastAsia="Times New Roman" w:hAnsi="Times New Roman" w:cs="Times New Roman"/>
          <w:sz w:val="24"/>
          <w:szCs w:val="24"/>
        </w:rPr>
        <w:t>, William Walters</w:t>
      </w:r>
    </w:p>
    <w:p w:rsidR="00E74BB5" w:rsidRDefault="002A423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Absent:</w:t>
      </w:r>
    </w:p>
    <w:p w:rsidR="00E74BB5" w:rsidRDefault="002A423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Voting Members: </w:t>
      </w:r>
      <w:r>
        <w:rPr>
          <w:rFonts w:ascii="Times New Roman" w:eastAsia="Times New Roman" w:hAnsi="Times New Roman" w:cs="Times New Roman"/>
          <w:sz w:val="24"/>
          <w:szCs w:val="24"/>
        </w:rPr>
        <w:t xml:space="preserve"> The two faculty senators have not yet been named and so they were absent</w:t>
      </w:r>
    </w:p>
    <w:p w:rsidR="00E74BB5" w:rsidRDefault="002A423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 Officio Members: </w:t>
      </w:r>
      <w:r>
        <w:rPr>
          <w:rFonts w:ascii="Times New Roman" w:eastAsia="Times New Roman" w:hAnsi="Times New Roman" w:cs="Times New Roman"/>
          <w:sz w:val="24"/>
          <w:szCs w:val="24"/>
        </w:rPr>
        <w:t xml:space="preserve"> None</w:t>
      </w:r>
    </w:p>
    <w:p w:rsidR="00E74BB5" w:rsidRDefault="002A42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was called to order at 3:37pm by Provost William Clyde. </w:t>
      </w:r>
    </w:p>
    <w:p w:rsidR="00E74BB5" w:rsidRDefault="00E74BB5">
      <w:pPr>
        <w:rPr>
          <w:rFonts w:ascii="Times New Roman" w:eastAsia="Times New Roman" w:hAnsi="Times New Roman" w:cs="Times New Roman"/>
          <w:sz w:val="24"/>
          <w:szCs w:val="24"/>
        </w:rPr>
      </w:pPr>
    </w:p>
    <w:p w:rsidR="00E74BB5" w:rsidRDefault="002A4234">
      <w:pPr>
        <w:numPr>
          <w:ilvl w:val="0"/>
          <w:numId w:val="2"/>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Officer Election </w:t>
      </w:r>
    </w:p>
    <w:p w:rsidR="00E74BB5" w:rsidRDefault="002A4234">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Motion: </w:t>
      </w:r>
      <w:r>
        <w:rPr>
          <w:rFonts w:ascii="Times New Roman" w:eastAsia="Times New Roman" w:hAnsi="Times New Roman" w:cs="Times New Roman"/>
          <w:sz w:val="24"/>
          <w:szCs w:val="24"/>
        </w:rPr>
        <w:t xml:space="preserve">Motions were made to elect Provost William Clyde </w:t>
      </w:r>
      <w:proofErr w:type="gramStart"/>
      <w:r>
        <w:rPr>
          <w:rFonts w:ascii="Times New Roman" w:eastAsia="Times New Roman" w:hAnsi="Times New Roman" w:cs="Times New Roman"/>
          <w:sz w:val="24"/>
          <w:szCs w:val="24"/>
        </w:rPr>
        <w:t>as  Chair</w:t>
      </w:r>
      <w:proofErr w:type="gramEnd"/>
      <w:r>
        <w:rPr>
          <w:rFonts w:ascii="Times New Roman" w:eastAsia="Times New Roman" w:hAnsi="Times New Roman" w:cs="Times New Roman"/>
          <w:sz w:val="24"/>
          <w:szCs w:val="24"/>
        </w:rPr>
        <w:t xml:space="preserve">, Kerry Cavanagh as Vice-Chair and Dr. </w:t>
      </w:r>
      <w:proofErr w:type="spellStart"/>
      <w:r>
        <w:rPr>
          <w:rFonts w:ascii="Times New Roman" w:eastAsia="Times New Roman" w:hAnsi="Times New Roman" w:cs="Times New Roman"/>
          <w:sz w:val="24"/>
          <w:szCs w:val="24"/>
        </w:rPr>
        <w:t>Nuwan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Jayawickreme</w:t>
      </w:r>
      <w:proofErr w:type="spellEnd"/>
      <w:r>
        <w:rPr>
          <w:rFonts w:ascii="Times New Roman" w:eastAsia="Times New Roman" w:hAnsi="Times New Roman" w:cs="Times New Roman"/>
          <w:sz w:val="24"/>
          <w:szCs w:val="24"/>
        </w:rPr>
        <w:t xml:space="preserve"> as 2nd Vice-Chair of the Manhattan College Educational Affairs Committee.</w:t>
      </w:r>
    </w:p>
    <w:p w:rsidR="00E74BB5" w:rsidRDefault="002A4234">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w:t>
      </w:r>
      <w:r>
        <w:rPr>
          <w:rFonts w:ascii="Times New Roman" w:eastAsia="Times New Roman" w:hAnsi="Times New Roman" w:cs="Times New Roman"/>
          <w:sz w:val="24"/>
          <w:szCs w:val="24"/>
        </w:rPr>
        <w:t xml:space="preserve"> No discussion </w:t>
      </w:r>
    </w:p>
    <w:p w:rsidR="00E74BB5" w:rsidRDefault="002A4234">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Vote:</w:t>
      </w:r>
      <w:r>
        <w:rPr>
          <w:rFonts w:ascii="Times New Roman" w:eastAsia="Times New Roman" w:hAnsi="Times New Roman" w:cs="Times New Roman"/>
          <w:sz w:val="24"/>
          <w:szCs w:val="24"/>
        </w:rPr>
        <w:t xml:space="preserve"> Motions carried.</w:t>
      </w:r>
    </w:p>
    <w:p w:rsidR="00E74BB5" w:rsidRDefault="002A4234">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Motion:</w:t>
      </w:r>
      <w:r>
        <w:rPr>
          <w:rFonts w:ascii="Times New Roman" w:eastAsia="Times New Roman" w:hAnsi="Times New Roman" w:cs="Times New Roman"/>
          <w:sz w:val="24"/>
          <w:szCs w:val="24"/>
        </w:rPr>
        <w:t xml:space="preserve"> Newly el</w:t>
      </w:r>
      <w:r>
        <w:rPr>
          <w:rFonts w:ascii="Times New Roman" w:eastAsia="Times New Roman" w:hAnsi="Times New Roman" w:cs="Times New Roman"/>
          <w:sz w:val="24"/>
          <w:szCs w:val="24"/>
        </w:rPr>
        <w:t xml:space="preserve">ected officers were in place. </w:t>
      </w:r>
    </w:p>
    <w:p w:rsidR="00E74BB5" w:rsidRDefault="00E74BB5">
      <w:pPr>
        <w:rPr>
          <w:rFonts w:ascii="Times New Roman" w:eastAsia="Times New Roman" w:hAnsi="Times New Roman" w:cs="Times New Roman"/>
          <w:sz w:val="24"/>
          <w:szCs w:val="24"/>
        </w:rPr>
      </w:pPr>
    </w:p>
    <w:p w:rsidR="00E74BB5" w:rsidRDefault="002A42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2. </w:t>
      </w:r>
      <w:r>
        <w:rPr>
          <w:rFonts w:ascii="Times New Roman" w:eastAsia="Times New Roman" w:hAnsi="Times New Roman" w:cs="Times New Roman"/>
          <w:b/>
          <w:sz w:val="24"/>
          <w:szCs w:val="24"/>
        </w:rPr>
        <w:t xml:space="preserve">Approval of Agenda </w:t>
      </w:r>
    </w:p>
    <w:p w:rsidR="00E74BB5" w:rsidRDefault="002A4234">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Motion</w:t>
      </w:r>
      <w:r>
        <w:rPr>
          <w:rFonts w:ascii="Times New Roman" w:eastAsia="Times New Roman" w:hAnsi="Times New Roman" w:cs="Times New Roman"/>
          <w:sz w:val="24"/>
          <w:szCs w:val="24"/>
        </w:rPr>
        <w:t>: To approve the agenda for the September 4, 2018 meeting</w:t>
      </w:r>
    </w:p>
    <w:p w:rsidR="00E74BB5" w:rsidRDefault="002A4234">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Vote</w:t>
      </w:r>
      <w:r>
        <w:rPr>
          <w:rFonts w:ascii="Times New Roman" w:eastAsia="Times New Roman" w:hAnsi="Times New Roman" w:cs="Times New Roman"/>
          <w:sz w:val="24"/>
          <w:szCs w:val="24"/>
        </w:rPr>
        <w:t xml:space="preserve">: Motion carried </w:t>
      </w:r>
    </w:p>
    <w:p w:rsidR="00E74BB5" w:rsidRDefault="002A4234">
      <w:pPr>
        <w:numPr>
          <w:ilvl w:val="0"/>
          <w:numId w:val="8"/>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Resolution:</w:t>
      </w:r>
      <w:r>
        <w:rPr>
          <w:rFonts w:ascii="Times New Roman" w:eastAsia="Times New Roman" w:hAnsi="Times New Roman" w:cs="Times New Roman"/>
          <w:sz w:val="24"/>
          <w:szCs w:val="24"/>
        </w:rPr>
        <w:t xml:space="preserve">  The meeting agenda for the September 4, 2018 meeting was approved. </w:t>
      </w:r>
    </w:p>
    <w:p w:rsidR="00E74BB5" w:rsidRDefault="00E74BB5">
      <w:pPr>
        <w:rPr>
          <w:rFonts w:ascii="Times New Roman" w:eastAsia="Times New Roman" w:hAnsi="Times New Roman" w:cs="Times New Roman"/>
          <w:sz w:val="24"/>
          <w:szCs w:val="24"/>
        </w:rPr>
      </w:pPr>
    </w:p>
    <w:p w:rsidR="00E74BB5" w:rsidRDefault="002A42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Approval of Meeting Minutes from May 1, 2018 </w:t>
      </w:r>
    </w:p>
    <w:p w:rsidR="00E74BB5" w:rsidRDefault="002A4234">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Motion:</w:t>
      </w:r>
      <w:r>
        <w:rPr>
          <w:rFonts w:ascii="Times New Roman" w:eastAsia="Times New Roman" w:hAnsi="Times New Roman" w:cs="Times New Roman"/>
          <w:sz w:val="24"/>
          <w:szCs w:val="24"/>
        </w:rPr>
        <w:t xml:space="preserve"> To approve the minutes for the May 1, 2018 meeting. </w:t>
      </w:r>
    </w:p>
    <w:p w:rsidR="00E74BB5" w:rsidRDefault="002A4234">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Discussion</w:t>
      </w:r>
      <w:r>
        <w:rPr>
          <w:rFonts w:ascii="Times New Roman" w:eastAsia="Times New Roman" w:hAnsi="Times New Roman" w:cs="Times New Roman"/>
          <w:sz w:val="24"/>
          <w:szCs w:val="24"/>
        </w:rPr>
        <w:t xml:space="preserve">:  Typos were brought up by Registrar Carlos </w:t>
      </w:r>
      <w:proofErr w:type="spellStart"/>
      <w:r>
        <w:rPr>
          <w:rFonts w:ascii="Times New Roman" w:eastAsia="Times New Roman" w:hAnsi="Times New Roman" w:cs="Times New Roman"/>
          <w:sz w:val="24"/>
          <w:szCs w:val="24"/>
        </w:rPr>
        <w:t>Tonche</w:t>
      </w:r>
      <w:proofErr w:type="spellEnd"/>
      <w:r>
        <w:rPr>
          <w:rFonts w:ascii="Times New Roman" w:eastAsia="Times New Roman" w:hAnsi="Times New Roman" w:cs="Times New Roman"/>
          <w:sz w:val="24"/>
          <w:szCs w:val="24"/>
        </w:rPr>
        <w:t xml:space="preserve">. </w:t>
      </w:r>
    </w:p>
    <w:p w:rsidR="00E74BB5" w:rsidRDefault="002A4234">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Vote</w:t>
      </w:r>
      <w:r>
        <w:rPr>
          <w:rFonts w:ascii="Times New Roman" w:eastAsia="Times New Roman" w:hAnsi="Times New Roman" w:cs="Times New Roman"/>
          <w:sz w:val="24"/>
          <w:szCs w:val="24"/>
        </w:rPr>
        <w:t xml:space="preserve">: Motion carried </w:t>
      </w:r>
    </w:p>
    <w:p w:rsidR="00E74BB5" w:rsidRDefault="002A4234">
      <w:pPr>
        <w:numPr>
          <w:ilvl w:val="0"/>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i/>
          <w:sz w:val="24"/>
          <w:szCs w:val="24"/>
        </w:rPr>
        <w:t>Resolution</w:t>
      </w:r>
      <w:r>
        <w:rPr>
          <w:rFonts w:ascii="Times New Roman" w:eastAsia="Times New Roman" w:hAnsi="Times New Roman" w:cs="Times New Roman"/>
          <w:sz w:val="24"/>
          <w:szCs w:val="24"/>
        </w:rPr>
        <w:t xml:space="preserve">: The meeting minutes for the May 1, 2018 meeting was approved with the typos fixed. </w:t>
      </w:r>
    </w:p>
    <w:p w:rsidR="00E74BB5" w:rsidRDefault="00E74BB5">
      <w:pPr>
        <w:rPr>
          <w:rFonts w:ascii="Times New Roman" w:eastAsia="Times New Roman" w:hAnsi="Times New Roman" w:cs="Times New Roman"/>
          <w:sz w:val="24"/>
          <w:szCs w:val="24"/>
        </w:rPr>
      </w:pPr>
    </w:p>
    <w:p w:rsidR="00E74BB5" w:rsidRDefault="00E74BB5">
      <w:pPr>
        <w:rPr>
          <w:rFonts w:ascii="Times New Roman" w:eastAsia="Times New Roman" w:hAnsi="Times New Roman" w:cs="Times New Roman"/>
          <w:sz w:val="24"/>
          <w:szCs w:val="24"/>
        </w:rPr>
      </w:pPr>
    </w:p>
    <w:p w:rsidR="00E74BB5" w:rsidRDefault="00E74BB5">
      <w:pPr>
        <w:rPr>
          <w:rFonts w:ascii="Times New Roman" w:eastAsia="Times New Roman" w:hAnsi="Times New Roman" w:cs="Times New Roman"/>
          <w:sz w:val="24"/>
          <w:szCs w:val="24"/>
        </w:rPr>
      </w:pPr>
    </w:p>
    <w:p w:rsidR="00E74BB5" w:rsidRDefault="00E74BB5">
      <w:pPr>
        <w:rPr>
          <w:rFonts w:ascii="Times New Roman" w:eastAsia="Times New Roman" w:hAnsi="Times New Roman" w:cs="Times New Roman"/>
          <w:sz w:val="24"/>
          <w:szCs w:val="24"/>
        </w:rPr>
      </w:pPr>
    </w:p>
    <w:p w:rsidR="00E74BB5" w:rsidRDefault="002A42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Report of the College Wide Curriculum Committee (CCC) </w:t>
      </w:r>
    </w:p>
    <w:p w:rsidR="00E74BB5" w:rsidRDefault="002A423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Dr. Helene Tyler reports:</w:t>
      </w:r>
    </w:p>
    <w:p w:rsidR="00E74BB5" w:rsidRDefault="002A4234">
      <w:pPr>
        <w:numPr>
          <w:ilvl w:val="0"/>
          <w:numId w:val="1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CCC met on May 15, 2018, and approved several concentrations in the School of </w:t>
      </w:r>
      <w:r>
        <w:rPr>
          <w:rFonts w:ascii="Times New Roman" w:eastAsia="Times New Roman" w:hAnsi="Times New Roman" w:cs="Times New Roman"/>
          <w:sz w:val="24"/>
          <w:szCs w:val="24"/>
        </w:rPr>
        <w:t>Science. These concentrations are nanoscience, environmental science, environmental biology, biomedical sciences, theoretical physics, and machine learning and intelligence.</w:t>
      </w:r>
    </w:p>
    <w:p w:rsidR="00E74BB5" w:rsidRDefault="002A4234">
      <w:pPr>
        <w:numPr>
          <w:ilvl w:val="0"/>
          <w:numId w:val="1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 Kim Fairchild is on parental leave, so there will have to be a new vote or a r</w:t>
      </w:r>
      <w:r>
        <w:rPr>
          <w:rFonts w:ascii="Times New Roman" w:eastAsia="Times New Roman" w:hAnsi="Times New Roman" w:cs="Times New Roman"/>
          <w:sz w:val="24"/>
          <w:szCs w:val="24"/>
        </w:rPr>
        <w:t xml:space="preserve">otating secretary for the fall semester. </w:t>
      </w:r>
    </w:p>
    <w:p w:rsidR="00E74BB5" w:rsidRDefault="002A4234">
      <w:pPr>
        <w:numPr>
          <w:ilvl w:val="0"/>
          <w:numId w:val="1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bylaws, the CCC is responsible for archiving the minutes of the curriculum committees of each of five schools and the Graduate Education Committee. Dr. Tyler reported that the CCC has not been rece</w:t>
      </w:r>
      <w:r>
        <w:rPr>
          <w:rFonts w:ascii="Times New Roman" w:eastAsia="Times New Roman" w:hAnsi="Times New Roman" w:cs="Times New Roman"/>
          <w:sz w:val="24"/>
          <w:szCs w:val="24"/>
        </w:rPr>
        <w:t xml:space="preserve">iving the minutes with regularity. She has asked the deans and the Provost to send these materials. Clarification was made regarding the fact that there are six schools, not five. Provost Clyde proposed removing the Graduate Education Committee and adding </w:t>
      </w:r>
      <w:r>
        <w:rPr>
          <w:rFonts w:ascii="Times New Roman" w:eastAsia="Times New Roman" w:hAnsi="Times New Roman" w:cs="Times New Roman"/>
          <w:sz w:val="24"/>
          <w:szCs w:val="24"/>
        </w:rPr>
        <w:t xml:space="preserve">the School of Continuing and Professional Studies. </w:t>
      </w:r>
    </w:p>
    <w:p w:rsidR="00E74BB5" w:rsidRDefault="002A4234">
      <w:pPr>
        <w:numPr>
          <w:ilvl w:val="0"/>
          <w:numId w:val="1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meeting will be held September 14, 2018 at 3:30. Subsequent meetings will be held the third Tuesday of the month. </w:t>
      </w:r>
    </w:p>
    <w:p w:rsidR="00E74BB5" w:rsidRDefault="00E74BB5">
      <w:pPr>
        <w:rPr>
          <w:rFonts w:ascii="Times New Roman" w:eastAsia="Times New Roman" w:hAnsi="Times New Roman" w:cs="Times New Roman"/>
          <w:sz w:val="24"/>
          <w:szCs w:val="24"/>
        </w:rPr>
      </w:pPr>
    </w:p>
    <w:p w:rsidR="00E74BB5" w:rsidRDefault="002A42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Report of the College Technology Committee (CTC) </w:t>
      </w:r>
    </w:p>
    <w:p w:rsidR="00E74BB5" w:rsidRDefault="002A42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Information Officer </w:t>
      </w:r>
      <w:r>
        <w:rPr>
          <w:rFonts w:ascii="Times New Roman" w:eastAsia="Times New Roman" w:hAnsi="Times New Roman" w:cs="Times New Roman"/>
          <w:sz w:val="24"/>
          <w:szCs w:val="24"/>
        </w:rPr>
        <w:t xml:space="preserve">Jake </w:t>
      </w:r>
      <w:proofErr w:type="spellStart"/>
      <w:r>
        <w:rPr>
          <w:rFonts w:ascii="Times New Roman" w:eastAsia="Times New Roman" w:hAnsi="Times New Roman" w:cs="Times New Roman"/>
          <w:sz w:val="24"/>
          <w:szCs w:val="24"/>
        </w:rPr>
        <w:t>Holmquist</w:t>
      </w:r>
      <w:proofErr w:type="spellEnd"/>
      <w:r>
        <w:rPr>
          <w:rFonts w:ascii="Times New Roman" w:eastAsia="Times New Roman" w:hAnsi="Times New Roman" w:cs="Times New Roman"/>
          <w:sz w:val="24"/>
          <w:szCs w:val="24"/>
        </w:rPr>
        <w:t xml:space="preserve"> reports:</w:t>
      </w:r>
    </w:p>
    <w:p w:rsidR="00E74BB5" w:rsidRDefault="002A4234">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CTC hasn’t met since April. There is a digital accessibility initiative which will be released in the MC announcements. This is a five week initiative related to digital accessibility best practices.</w:t>
      </w:r>
    </w:p>
    <w:p w:rsidR="00E74BB5" w:rsidRDefault="002A4234">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w:t>
      </w:r>
      <w:proofErr w:type="spellStart"/>
      <w:r>
        <w:rPr>
          <w:rFonts w:ascii="Times New Roman" w:eastAsia="Times New Roman" w:hAnsi="Times New Roman" w:cs="Times New Roman"/>
          <w:sz w:val="24"/>
          <w:szCs w:val="24"/>
        </w:rPr>
        <w:t>Theodosiou</w:t>
      </w:r>
      <w:proofErr w:type="spellEnd"/>
      <w:r>
        <w:rPr>
          <w:rFonts w:ascii="Times New Roman" w:eastAsia="Times New Roman" w:hAnsi="Times New Roman" w:cs="Times New Roman"/>
          <w:sz w:val="24"/>
          <w:szCs w:val="24"/>
        </w:rPr>
        <w:t xml:space="preserve"> asked the qu</w:t>
      </w:r>
      <w:r>
        <w:rPr>
          <w:rFonts w:ascii="Times New Roman" w:eastAsia="Times New Roman" w:hAnsi="Times New Roman" w:cs="Times New Roman"/>
          <w:sz w:val="24"/>
          <w:szCs w:val="24"/>
        </w:rPr>
        <w:t xml:space="preserve">estion of how faculty can request new software. Jake stated that faculty would have to make a request with IT. </w:t>
      </w:r>
    </w:p>
    <w:p w:rsidR="00E74BB5" w:rsidRDefault="002A4234">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Nicholson asked a question regarding Argos and its use. Jake clarified that Argos is a reporting platform, which is mostly banner </w:t>
      </w:r>
      <w:proofErr w:type="gramStart"/>
      <w:r>
        <w:rPr>
          <w:rFonts w:ascii="Times New Roman" w:eastAsia="Times New Roman" w:hAnsi="Times New Roman" w:cs="Times New Roman"/>
          <w:sz w:val="24"/>
          <w:szCs w:val="24"/>
        </w:rPr>
        <w:t>data, tha</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can be used by various offices on campus. The goal was to have Argos more readily available for faculty to use. Jake shared that initially they envisioned a wider audience would use it, but are hopeful that more people will begin to utilize this resource</w:t>
      </w:r>
      <w:r>
        <w:rPr>
          <w:rFonts w:ascii="Times New Roman" w:eastAsia="Times New Roman" w:hAnsi="Times New Roman" w:cs="Times New Roman"/>
          <w:sz w:val="24"/>
          <w:szCs w:val="24"/>
        </w:rPr>
        <w:t xml:space="preserve">. There is an active discussion with assistant deans in regards to their needs of reporting. </w:t>
      </w:r>
    </w:p>
    <w:p w:rsidR="00E74BB5" w:rsidRDefault="00E74BB5">
      <w:pPr>
        <w:rPr>
          <w:rFonts w:ascii="Times New Roman" w:eastAsia="Times New Roman" w:hAnsi="Times New Roman" w:cs="Times New Roman"/>
          <w:sz w:val="24"/>
          <w:szCs w:val="24"/>
        </w:rPr>
      </w:pPr>
    </w:p>
    <w:p w:rsidR="00E74BB5" w:rsidRDefault="002A42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Report of the College Library Committee (CLC) </w:t>
      </w:r>
    </w:p>
    <w:p w:rsidR="00E74BB5" w:rsidRDefault="002A42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Executive Director of the Library William Walters reports:</w:t>
      </w:r>
    </w:p>
    <w:p w:rsidR="00E74BB5" w:rsidRDefault="002A4234">
      <w:pPr>
        <w:numPr>
          <w:ilvl w:val="0"/>
          <w:numId w:val="1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discussion from the previous meeting about</w:t>
      </w:r>
      <w:r>
        <w:rPr>
          <w:rFonts w:ascii="Times New Roman" w:eastAsia="Times New Roman" w:hAnsi="Times New Roman" w:cs="Times New Roman"/>
          <w:sz w:val="24"/>
          <w:szCs w:val="24"/>
        </w:rPr>
        <w:t xml:space="preserve"> the Alumni Room and its availability for faculty use before and during finals week, William clarified that the Alumni Room will be kept bookable and can be booked until 6pm during the week before finals. During finals week, the Alumni Room will be utilize</w:t>
      </w:r>
      <w:r>
        <w:rPr>
          <w:rFonts w:ascii="Times New Roman" w:eastAsia="Times New Roman" w:hAnsi="Times New Roman" w:cs="Times New Roman"/>
          <w:sz w:val="24"/>
          <w:szCs w:val="24"/>
        </w:rPr>
        <w:t xml:space="preserve">d as an open lab for students to study in. </w:t>
      </w:r>
    </w:p>
    <w:p w:rsidR="00E74BB5" w:rsidRDefault="002A4234">
      <w:pPr>
        <w:numPr>
          <w:ilvl w:val="0"/>
          <w:numId w:val="1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library will no longer be receiving paper copies of the New York Times and USA Today. Instead, the college will have online access to these newspapers within a week. Dr. Arora asked if Wall Street Journal cou</w:t>
      </w:r>
      <w:r>
        <w:rPr>
          <w:rFonts w:ascii="Times New Roman" w:eastAsia="Times New Roman" w:hAnsi="Times New Roman" w:cs="Times New Roman"/>
          <w:sz w:val="24"/>
          <w:szCs w:val="24"/>
        </w:rPr>
        <w:t xml:space="preserve">ld be added to the list of subscriptions. Provost </w:t>
      </w:r>
      <w:r>
        <w:rPr>
          <w:rFonts w:ascii="Times New Roman" w:eastAsia="Times New Roman" w:hAnsi="Times New Roman" w:cs="Times New Roman"/>
          <w:sz w:val="24"/>
          <w:szCs w:val="24"/>
        </w:rPr>
        <w:lastRenderedPageBreak/>
        <w:t xml:space="preserve">Clyde said we would have to discuss that possibility later on, taking into account budgets. </w:t>
      </w:r>
      <w:r>
        <w:rPr>
          <w:rFonts w:ascii="Times New Roman" w:eastAsia="Times New Roman" w:hAnsi="Times New Roman" w:cs="Times New Roman"/>
          <w:color w:val="FF0000"/>
          <w:sz w:val="24"/>
          <w:szCs w:val="24"/>
        </w:rPr>
        <w:t xml:space="preserve">William will send out a blast email about this online access. </w:t>
      </w:r>
    </w:p>
    <w:p w:rsidR="00E74BB5" w:rsidRDefault="002A4234">
      <w:pPr>
        <w:numPr>
          <w:ilvl w:val="0"/>
          <w:numId w:val="1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library went through upgrades this summer. Ther</w:t>
      </w:r>
      <w:r>
        <w:rPr>
          <w:rFonts w:ascii="Times New Roman" w:eastAsia="Times New Roman" w:hAnsi="Times New Roman" w:cs="Times New Roman"/>
          <w:sz w:val="24"/>
          <w:szCs w:val="24"/>
        </w:rPr>
        <w:t xml:space="preserve">e is new carpeting on the 5th floor. The 5th floor is much more open now, with the hopes of creating more study space for students. There will be 12 additional computers added in the open area of the 1st floor within the next 3 weeks. </w:t>
      </w:r>
    </w:p>
    <w:p w:rsidR="00E74BB5" w:rsidRDefault="002A4234">
      <w:pPr>
        <w:numPr>
          <w:ilvl w:val="0"/>
          <w:numId w:val="1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ENG 110/210 professors have now devoted two class sessions, instead of just one</w:t>
      </w:r>
      <w:proofErr w:type="gramStart"/>
      <w:r>
        <w:rPr>
          <w:rFonts w:ascii="Times New Roman" w:eastAsia="Times New Roman" w:hAnsi="Times New Roman" w:cs="Times New Roman"/>
          <w:sz w:val="24"/>
          <w:szCs w:val="24"/>
        </w:rPr>
        <w:t>,  for</w:t>
      </w:r>
      <w:proofErr w:type="gramEnd"/>
      <w:r>
        <w:rPr>
          <w:rFonts w:ascii="Times New Roman" w:eastAsia="Times New Roman" w:hAnsi="Times New Roman" w:cs="Times New Roman"/>
          <w:sz w:val="24"/>
          <w:szCs w:val="24"/>
        </w:rPr>
        <w:t xml:space="preserve"> library instruction. This now allows for more time to cover topics all aspects of information literacy.</w:t>
      </w:r>
    </w:p>
    <w:p w:rsidR="00E74BB5" w:rsidRDefault="002A4234">
      <w:pPr>
        <w:numPr>
          <w:ilvl w:val="0"/>
          <w:numId w:val="1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William thanked the faculty for their feedback regarding journals.</w:t>
      </w:r>
    </w:p>
    <w:p w:rsidR="00E74BB5" w:rsidRDefault="002A4234">
      <w:pPr>
        <w:numPr>
          <w:ilvl w:val="0"/>
          <w:numId w:val="1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new virtual catalog that displays the newest additions to the library collection.</w:t>
      </w:r>
    </w:p>
    <w:p w:rsidR="00E74BB5" w:rsidRDefault="00E74BB5">
      <w:pPr>
        <w:rPr>
          <w:rFonts w:ascii="Times New Roman" w:eastAsia="Times New Roman" w:hAnsi="Times New Roman" w:cs="Times New Roman"/>
          <w:sz w:val="24"/>
          <w:szCs w:val="24"/>
        </w:rPr>
      </w:pPr>
    </w:p>
    <w:p w:rsidR="00E74BB5" w:rsidRDefault="002A42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Report of the Graduate Council </w:t>
      </w:r>
    </w:p>
    <w:p w:rsidR="00E74BB5" w:rsidRDefault="002A4234">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Provost Clyde reported that the Graduate Council is meeting tomorrow 9/5.</w:t>
      </w:r>
    </w:p>
    <w:p w:rsidR="00E74BB5" w:rsidRDefault="00E74BB5">
      <w:pPr>
        <w:rPr>
          <w:rFonts w:ascii="Times New Roman" w:eastAsia="Times New Roman" w:hAnsi="Times New Roman" w:cs="Times New Roman"/>
          <w:sz w:val="24"/>
          <w:szCs w:val="24"/>
        </w:rPr>
      </w:pPr>
    </w:p>
    <w:p w:rsidR="00E74BB5" w:rsidRDefault="002A42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Old Business </w:t>
      </w:r>
    </w:p>
    <w:p w:rsidR="00E74BB5" w:rsidRDefault="00E74BB5">
      <w:pPr>
        <w:rPr>
          <w:rFonts w:ascii="Times New Roman" w:eastAsia="Times New Roman" w:hAnsi="Times New Roman" w:cs="Times New Roman"/>
          <w:b/>
          <w:sz w:val="24"/>
          <w:szCs w:val="24"/>
        </w:rPr>
      </w:pPr>
    </w:p>
    <w:p w:rsidR="00E74BB5" w:rsidRDefault="002A4234">
      <w:pPr>
        <w:numPr>
          <w:ilvl w:val="0"/>
          <w:numId w:val="3"/>
        </w:num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rsidR="00E74BB5" w:rsidRDefault="002A4234">
      <w:pPr>
        <w:numPr>
          <w:ilvl w:val="1"/>
          <w:numId w:val="3"/>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policy language (attached)</w:t>
      </w:r>
    </w:p>
    <w:p w:rsidR="00E74BB5" w:rsidRDefault="002A4234">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new committee was re-created to discuss the Academic Integrity policy with Provost Clyde, Sr. MaryAnn Jacobs, Kerry Cavanagh, and Nadia </w:t>
      </w:r>
      <w:proofErr w:type="spellStart"/>
      <w:r>
        <w:rPr>
          <w:rFonts w:ascii="Times New Roman" w:eastAsia="Times New Roman" w:hAnsi="Times New Roman" w:cs="Times New Roman"/>
          <w:sz w:val="24"/>
          <w:szCs w:val="24"/>
        </w:rPr>
        <w:t>Itani</w:t>
      </w:r>
      <w:proofErr w:type="spellEnd"/>
      <w:r>
        <w:rPr>
          <w:rFonts w:ascii="Times New Roman" w:eastAsia="Times New Roman" w:hAnsi="Times New Roman" w:cs="Times New Roman"/>
          <w:sz w:val="24"/>
          <w:szCs w:val="24"/>
        </w:rPr>
        <w:t xml:space="preserve"> as its members. </w:t>
      </w:r>
    </w:p>
    <w:p w:rsidR="00E74BB5" w:rsidRDefault="002A4234">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The current revised draft will be reviewed by thi</w:t>
      </w:r>
      <w:r>
        <w:rPr>
          <w:rFonts w:ascii="Times New Roman" w:eastAsia="Times New Roman" w:hAnsi="Times New Roman" w:cs="Times New Roman"/>
          <w:color w:val="FF0000"/>
          <w:sz w:val="24"/>
          <w:szCs w:val="24"/>
        </w:rPr>
        <w:t>s committee</w:t>
      </w:r>
      <w:r>
        <w:rPr>
          <w:rFonts w:ascii="Times New Roman" w:eastAsia="Times New Roman" w:hAnsi="Times New Roman" w:cs="Times New Roman"/>
          <w:sz w:val="24"/>
          <w:szCs w:val="24"/>
        </w:rPr>
        <w:t xml:space="preserve">. </w:t>
      </w:r>
    </w:p>
    <w:p w:rsidR="00E74BB5" w:rsidRDefault="002A4234">
      <w:pPr>
        <w:numPr>
          <w:ilvl w:val="1"/>
          <w:numId w:val="3"/>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Textbooks</w:t>
      </w:r>
    </w:p>
    <w:p w:rsidR="00E74BB5" w:rsidRDefault="002A4234">
      <w:pPr>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Clyde discussed the topic of textbooks and the financial burden that often comes with purchasing textbooks. Dr. Clyde shared a subscription called Cengage </w:t>
      </w:r>
      <w:proofErr w:type="gramStart"/>
      <w:r>
        <w:rPr>
          <w:rFonts w:ascii="Times New Roman" w:eastAsia="Times New Roman" w:hAnsi="Times New Roman" w:cs="Times New Roman"/>
          <w:sz w:val="24"/>
          <w:szCs w:val="24"/>
        </w:rPr>
        <w:t>Unlimited, that</w:t>
      </w:r>
      <w:proofErr w:type="gramEnd"/>
      <w:r>
        <w:rPr>
          <w:rFonts w:ascii="Times New Roman" w:eastAsia="Times New Roman" w:hAnsi="Times New Roman" w:cs="Times New Roman"/>
          <w:sz w:val="24"/>
          <w:szCs w:val="24"/>
        </w:rPr>
        <w:t xml:space="preserve"> allows students to have access to over 22,000 online text</w:t>
      </w:r>
      <w:r>
        <w:rPr>
          <w:rFonts w:ascii="Times New Roman" w:eastAsia="Times New Roman" w:hAnsi="Times New Roman" w:cs="Times New Roman"/>
          <w:sz w:val="24"/>
          <w:szCs w:val="24"/>
        </w:rPr>
        <w:t xml:space="preserve">books. For a semester of access, the student would have to pay about $130 and could potentially have access to all of his or her textbooks. There is also an option to rent a print copy for the semester at an additional fee of $7.99. </w:t>
      </w:r>
    </w:p>
    <w:p w:rsidR="00E74BB5" w:rsidRDefault="002A4234">
      <w:pPr>
        <w:numPr>
          <w:ilvl w:val="0"/>
          <w:numId w:val="10"/>
        </w:numPr>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Provost Clyde will hav</w:t>
      </w:r>
      <w:r>
        <w:rPr>
          <w:rFonts w:ascii="Times New Roman" w:eastAsia="Times New Roman" w:hAnsi="Times New Roman" w:cs="Times New Roman"/>
          <w:color w:val="FF0000"/>
          <w:sz w:val="24"/>
          <w:szCs w:val="24"/>
        </w:rPr>
        <w:t xml:space="preserve">e a conversation with chairs to discuss the possibility of using Cengage for their classes. </w:t>
      </w:r>
    </w:p>
    <w:p w:rsidR="00E74BB5" w:rsidRDefault="00E74BB5">
      <w:pPr>
        <w:rPr>
          <w:rFonts w:ascii="Times New Roman" w:eastAsia="Times New Roman" w:hAnsi="Times New Roman" w:cs="Times New Roman"/>
          <w:color w:val="FF0000"/>
          <w:sz w:val="24"/>
          <w:szCs w:val="24"/>
        </w:rPr>
      </w:pPr>
    </w:p>
    <w:p w:rsidR="00E74BB5" w:rsidRDefault="002A4234">
      <w:pPr>
        <w:numPr>
          <w:ilvl w:val="1"/>
          <w:numId w:val="3"/>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Honors Program</w:t>
      </w:r>
    </w:p>
    <w:p w:rsidR="00E74BB5" w:rsidRDefault="002A4234">
      <w:pPr>
        <w:numPr>
          <w:ilvl w:val="0"/>
          <w:numId w:val="1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Chalk is working on expanding the Honors Program. </w:t>
      </w:r>
    </w:p>
    <w:p w:rsidR="00E74BB5" w:rsidRDefault="002A4234">
      <w:pPr>
        <w:numPr>
          <w:ilvl w:val="0"/>
          <w:numId w:val="12"/>
        </w:numPr>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Brian will present at the next meeting to share any updates regarding the progress of the </w:t>
      </w:r>
      <w:r>
        <w:rPr>
          <w:rFonts w:ascii="Times New Roman" w:eastAsia="Times New Roman" w:hAnsi="Times New Roman" w:cs="Times New Roman"/>
          <w:color w:val="FF0000"/>
          <w:sz w:val="24"/>
          <w:szCs w:val="24"/>
        </w:rPr>
        <w:t xml:space="preserve">Honors Program. </w:t>
      </w:r>
    </w:p>
    <w:p w:rsidR="00E74BB5" w:rsidRDefault="00E74BB5">
      <w:pPr>
        <w:rPr>
          <w:rFonts w:ascii="Times New Roman" w:eastAsia="Times New Roman" w:hAnsi="Times New Roman" w:cs="Times New Roman"/>
          <w:sz w:val="24"/>
          <w:szCs w:val="24"/>
        </w:rPr>
      </w:pPr>
    </w:p>
    <w:p w:rsidR="00E74BB5" w:rsidRDefault="002A4234">
      <w:pPr>
        <w:numPr>
          <w:ilvl w:val="0"/>
          <w:numId w:val="3"/>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New business</w:t>
      </w:r>
    </w:p>
    <w:p w:rsidR="00E74BB5" w:rsidRDefault="002A4234">
      <w:pPr>
        <w:numPr>
          <w:ilvl w:val="1"/>
          <w:numId w:val="3"/>
        </w:numPr>
        <w:spacing w:after="200"/>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College 101</w:t>
      </w:r>
    </w:p>
    <w:p w:rsidR="00E74BB5" w:rsidRDefault="002A4234">
      <w:pPr>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Acacia </w:t>
      </w:r>
      <w:proofErr w:type="spellStart"/>
      <w:r>
        <w:rPr>
          <w:rFonts w:ascii="Times New Roman" w:eastAsia="Times New Roman" w:hAnsi="Times New Roman" w:cs="Times New Roman"/>
          <w:sz w:val="24"/>
          <w:szCs w:val="24"/>
        </w:rPr>
        <w:t>Mauriello</w:t>
      </w:r>
      <w:proofErr w:type="spellEnd"/>
      <w:r>
        <w:rPr>
          <w:rFonts w:ascii="Times New Roman" w:eastAsia="Times New Roman" w:hAnsi="Times New Roman" w:cs="Times New Roman"/>
          <w:sz w:val="24"/>
          <w:szCs w:val="24"/>
        </w:rPr>
        <w:t xml:space="preserve"> and Marisa </w:t>
      </w:r>
      <w:proofErr w:type="spellStart"/>
      <w:r>
        <w:rPr>
          <w:rFonts w:ascii="Times New Roman" w:eastAsia="Times New Roman" w:hAnsi="Times New Roman" w:cs="Times New Roman"/>
          <w:sz w:val="24"/>
          <w:szCs w:val="24"/>
        </w:rPr>
        <w:t>Passafiume</w:t>
      </w:r>
      <w:proofErr w:type="spellEnd"/>
      <w:r>
        <w:rPr>
          <w:rFonts w:ascii="Times New Roman" w:eastAsia="Times New Roman" w:hAnsi="Times New Roman" w:cs="Times New Roman"/>
          <w:sz w:val="24"/>
          <w:szCs w:val="24"/>
        </w:rPr>
        <w:t xml:space="preserve"> presented on the college’s new retention tools, College 101 and Manhattan Opens Doors (MOD).</w:t>
      </w:r>
    </w:p>
    <w:p w:rsidR="00E74BB5" w:rsidRDefault="002A4234">
      <w:pPr>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College 101 is a Moodle course that is automatically assigned to all freshmen and incoming transfer students. The course is available on demand and reviews study skills, decision making, goal-setting, and proper email etiquette, to name a few. Acacia menti</w:t>
      </w:r>
      <w:r>
        <w:rPr>
          <w:rFonts w:ascii="Times New Roman" w:eastAsia="Times New Roman" w:hAnsi="Times New Roman" w:cs="Times New Roman"/>
          <w:sz w:val="24"/>
          <w:szCs w:val="24"/>
        </w:rPr>
        <w:t xml:space="preserve">oned that faculty can opt in to the course so they can view what is covered. </w:t>
      </w:r>
    </w:p>
    <w:p w:rsidR="00E74BB5" w:rsidRDefault="002A4234">
      <w:pPr>
        <w:numPr>
          <w:ilvl w:val="0"/>
          <w:numId w:val="11"/>
        </w:numP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Provost Clyde will forward an email to faculty about the purpose of the College 101 course and information on how to opt in. </w:t>
      </w:r>
    </w:p>
    <w:p w:rsidR="00E74BB5" w:rsidRDefault="002A4234">
      <w:pPr>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Manhattan Opens Doors (MOD) is an extension of the O</w:t>
      </w:r>
      <w:r>
        <w:rPr>
          <w:rFonts w:ascii="Times New Roman" w:eastAsia="Times New Roman" w:hAnsi="Times New Roman" w:cs="Times New Roman"/>
          <w:sz w:val="24"/>
          <w:szCs w:val="24"/>
        </w:rPr>
        <w:t xml:space="preserve">rientation program. First year students now will be receiving monthly check points and email blasts from their orientation leaders. The idea was to have another student be that point person for any questions or concerns that arise during their first year. </w:t>
      </w:r>
      <w:r>
        <w:rPr>
          <w:rFonts w:ascii="Times New Roman" w:eastAsia="Times New Roman" w:hAnsi="Times New Roman" w:cs="Times New Roman"/>
          <w:sz w:val="24"/>
          <w:szCs w:val="24"/>
        </w:rPr>
        <w:t xml:space="preserve">It will be similar to a peer mentor program. </w:t>
      </w:r>
    </w:p>
    <w:p w:rsidR="00E74BB5" w:rsidRDefault="002A4234">
      <w:pPr>
        <w:numPr>
          <w:ilvl w:val="0"/>
          <w:numId w:val="13"/>
        </w:numPr>
        <w:pBdr>
          <w:top w:val="nil"/>
          <w:left w:val="nil"/>
          <w:bottom w:val="nil"/>
          <w:right w:val="nil"/>
          <w:between w:val="nil"/>
        </w:pBdr>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Dr. Tyler suggested that the course be listed as a community site so faculty will be able to view it without getting emails regarding every student’s progress. </w:t>
      </w:r>
      <w:r>
        <w:rPr>
          <w:rFonts w:ascii="Times New Roman" w:eastAsia="Times New Roman" w:hAnsi="Times New Roman" w:cs="Times New Roman"/>
          <w:color w:val="FF0000"/>
          <w:sz w:val="24"/>
          <w:szCs w:val="24"/>
        </w:rPr>
        <w:t>Provost Clyde asked Dr. Tyler and Sr. MaryAnn to f</w:t>
      </w:r>
      <w:r>
        <w:rPr>
          <w:rFonts w:ascii="Times New Roman" w:eastAsia="Times New Roman" w:hAnsi="Times New Roman" w:cs="Times New Roman"/>
          <w:color w:val="FF0000"/>
          <w:sz w:val="24"/>
          <w:szCs w:val="24"/>
        </w:rPr>
        <w:t>ollow up with Acacia sharing some faculty input.</w:t>
      </w:r>
    </w:p>
    <w:p w:rsidR="00E74BB5" w:rsidRDefault="002A4234">
      <w:pPr>
        <w:numPr>
          <w:ilvl w:val="0"/>
          <w:numId w:val="13"/>
        </w:numPr>
        <w:pBdr>
          <w:top w:val="nil"/>
          <w:left w:val="nil"/>
          <w:bottom w:val="nil"/>
          <w:right w:val="nil"/>
          <w:between w:val="nil"/>
        </w:pBdr>
        <w:contextualSpacing/>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Dr. </w:t>
      </w:r>
      <w:proofErr w:type="spellStart"/>
      <w:r>
        <w:rPr>
          <w:rFonts w:ascii="Times New Roman" w:eastAsia="Times New Roman" w:hAnsi="Times New Roman" w:cs="Times New Roman"/>
          <w:color w:val="FF0000"/>
          <w:sz w:val="24"/>
          <w:szCs w:val="24"/>
        </w:rPr>
        <w:t>Jayawickreme</w:t>
      </w:r>
      <w:proofErr w:type="spellEnd"/>
      <w:r>
        <w:rPr>
          <w:rFonts w:ascii="Times New Roman" w:eastAsia="Times New Roman" w:hAnsi="Times New Roman" w:cs="Times New Roman"/>
          <w:color w:val="FF0000"/>
          <w:sz w:val="24"/>
          <w:szCs w:val="24"/>
        </w:rPr>
        <w:t xml:space="preserve"> will send a follow up to Marisa regarding the transitional period for students coming from low socio-economic background</w:t>
      </w:r>
    </w:p>
    <w:p w:rsidR="00E74BB5" w:rsidRDefault="00E74BB5">
      <w:pPr>
        <w:pBdr>
          <w:top w:val="nil"/>
          <w:left w:val="nil"/>
          <w:bottom w:val="nil"/>
          <w:right w:val="nil"/>
          <w:between w:val="nil"/>
        </w:pBdr>
        <w:rPr>
          <w:rFonts w:ascii="Times New Roman" w:eastAsia="Times New Roman" w:hAnsi="Times New Roman" w:cs="Times New Roman"/>
          <w:color w:val="FF0000"/>
          <w:sz w:val="24"/>
          <w:szCs w:val="24"/>
        </w:rPr>
      </w:pPr>
    </w:p>
    <w:p w:rsidR="00E74BB5" w:rsidRDefault="002A4234">
      <w:pPr>
        <w:numPr>
          <w:ilvl w:val="1"/>
          <w:numId w:val="3"/>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Grade replacement policy (</w:t>
      </w:r>
      <w:hyperlink r:id="rId5">
        <w:r>
          <w:rPr>
            <w:rFonts w:ascii="Times New Roman" w:eastAsia="Times New Roman" w:hAnsi="Times New Roman" w:cs="Times New Roman"/>
            <w:color w:val="0000FF"/>
            <w:sz w:val="24"/>
            <w:szCs w:val="24"/>
            <w:u w:val="single"/>
          </w:rPr>
          <w:t>http://catalog.manhattan.edu/undergraduate/academicstandardsandprocedures/repeatacourse/</w:t>
        </w:r>
      </w:hyperlink>
      <w:r>
        <w:rPr>
          <w:rFonts w:ascii="Times New Roman" w:eastAsia="Times New Roman" w:hAnsi="Times New Roman" w:cs="Times New Roman"/>
          <w:sz w:val="24"/>
          <w:szCs w:val="24"/>
        </w:rPr>
        <w:t>)</w:t>
      </w:r>
    </w:p>
    <w:p w:rsidR="00E74BB5" w:rsidRDefault="002A4234">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Provost Clyde shared with the committee the current language in the grade replacement policy, which was created for the 2014-2015 school year. </w:t>
      </w:r>
    </w:p>
    <w:p w:rsidR="00E74BB5" w:rsidRDefault="002A4234">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Provost Clyde has proposed changing the language from “any student who has not met the minimum required grade fo</w:t>
      </w:r>
      <w:r>
        <w:rPr>
          <w:rFonts w:ascii="Times New Roman" w:eastAsia="Times New Roman" w:hAnsi="Times New Roman" w:cs="Times New Roman"/>
          <w:sz w:val="24"/>
          <w:szCs w:val="24"/>
        </w:rPr>
        <w:t xml:space="preserve">r his/her program of study.” to “any student retaking the course.”  </w:t>
      </w:r>
    </w:p>
    <w:p w:rsidR="00E74BB5" w:rsidRDefault="002A4234">
      <w:pPr>
        <w:numPr>
          <w:ilvl w:val="0"/>
          <w:numId w:val="9"/>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be added to agenda for next time to discuss. </w:t>
      </w:r>
    </w:p>
    <w:p w:rsidR="00E74BB5" w:rsidRDefault="00E74BB5">
      <w:pPr>
        <w:rPr>
          <w:rFonts w:ascii="Times New Roman" w:eastAsia="Times New Roman" w:hAnsi="Times New Roman" w:cs="Times New Roman"/>
          <w:sz w:val="24"/>
          <w:szCs w:val="24"/>
        </w:rPr>
      </w:pPr>
    </w:p>
    <w:p w:rsidR="00E74BB5" w:rsidRDefault="002A4234">
      <w:pPr>
        <w:rPr>
          <w:rFonts w:ascii="Times New Roman" w:eastAsia="Times New Roman" w:hAnsi="Times New Roman" w:cs="Times New Roman"/>
          <w:sz w:val="24"/>
          <w:szCs w:val="24"/>
        </w:rPr>
      </w:pPr>
      <w:r>
        <w:rPr>
          <w:rFonts w:ascii="Times New Roman" w:eastAsia="Times New Roman" w:hAnsi="Times New Roman" w:cs="Times New Roman"/>
          <w:sz w:val="24"/>
          <w:szCs w:val="24"/>
        </w:rPr>
        <w:t>Rani Roy presented on employment after graduation. Paid internships proved to be a significant factor in whether students were wor</w:t>
      </w:r>
      <w:r>
        <w:rPr>
          <w:rFonts w:ascii="Times New Roman" w:eastAsia="Times New Roman" w:hAnsi="Times New Roman" w:cs="Times New Roman"/>
          <w:sz w:val="24"/>
          <w:szCs w:val="24"/>
        </w:rPr>
        <w:t xml:space="preserve">king full-time. Dr. Arora asked if the graphs were GPA controlled, to which Rani Roy said no. </w:t>
      </w:r>
    </w:p>
    <w:p w:rsidR="00E74BB5" w:rsidRDefault="00E74BB5">
      <w:pPr>
        <w:rPr>
          <w:rFonts w:ascii="Times New Roman" w:eastAsia="Times New Roman" w:hAnsi="Times New Roman" w:cs="Times New Roman"/>
          <w:sz w:val="24"/>
          <w:szCs w:val="24"/>
        </w:rPr>
      </w:pPr>
    </w:p>
    <w:p w:rsidR="00E74BB5" w:rsidRDefault="002A4234">
      <w:pPr>
        <w:numPr>
          <w:ilvl w:val="0"/>
          <w:numId w:val="3"/>
        </w:num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next meeting is scheduled for October 2, 2018 at 3:30 pm.</w:t>
      </w:r>
    </w:p>
    <w:p w:rsidR="00E74BB5" w:rsidRDefault="002A4234">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Meeting adjourned at 5:04 pm.</w:t>
      </w:r>
    </w:p>
    <w:p w:rsidR="00E74BB5" w:rsidRDefault="002A4234">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Submitted by Kerry Cavanagh</w:t>
      </w:r>
    </w:p>
    <w:p w:rsidR="00E74BB5" w:rsidRDefault="00E74BB5"/>
    <w:sectPr w:rsidR="00E74BB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8F3"/>
    <w:multiLevelType w:val="multilevel"/>
    <w:tmpl w:val="DA94F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DA5B3F"/>
    <w:multiLevelType w:val="multilevel"/>
    <w:tmpl w:val="871EF5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8A1360"/>
    <w:multiLevelType w:val="multilevel"/>
    <w:tmpl w:val="EC540F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A781DAC"/>
    <w:multiLevelType w:val="multilevel"/>
    <w:tmpl w:val="1FC2B3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B424C5E"/>
    <w:multiLevelType w:val="multilevel"/>
    <w:tmpl w:val="DFAA0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FF3AED"/>
    <w:multiLevelType w:val="multilevel"/>
    <w:tmpl w:val="B7525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7F27BA"/>
    <w:multiLevelType w:val="multilevel"/>
    <w:tmpl w:val="A4B67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2A5E80"/>
    <w:multiLevelType w:val="multilevel"/>
    <w:tmpl w:val="4F10A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CB67A7"/>
    <w:multiLevelType w:val="multilevel"/>
    <w:tmpl w:val="A23A01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540052A"/>
    <w:multiLevelType w:val="multilevel"/>
    <w:tmpl w:val="98685BA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670502F2"/>
    <w:multiLevelType w:val="multilevel"/>
    <w:tmpl w:val="552618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6D952CB0"/>
    <w:multiLevelType w:val="multilevel"/>
    <w:tmpl w:val="465C9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FC735B"/>
    <w:multiLevelType w:val="multilevel"/>
    <w:tmpl w:val="70109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E8290B"/>
    <w:multiLevelType w:val="multilevel"/>
    <w:tmpl w:val="A0AED5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FF11C39"/>
    <w:multiLevelType w:val="multilevel"/>
    <w:tmpl w:val="F58A75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1"/>
  </w:num>
  <w:num w:numId="3">
    <w:abstractNumId w:val="8"/>
  </w:num>
  <w:num w:numId="4">
    <w:abstractNumId w:val="5"/>
  </w:num>
  <w:num w:numId="5">
    <w:abstractNumId w:val="10"/>
  </w:num>
  <w:num w:numId="6">
    <w:abstractNumId w:val="4"/>
  </w:num>
  <w:num w:numId="7">
    <w:abstractNumId w:val="7"/>
  </w:num>
  <w:num w:numId="8">
    <w:abstractNumId w:val="11"/>
  </w:num>
  <w:num w:numId="9">
    <w:abstractNumId w:val="2"/>
  </w:num>
  <w:num w:numId="10">
    <w:abstractNumId w:val="9"/>
  </w:num>
  <w:num w:numId="11">
    <w:abstractNumId w:val="3"/>
  </w:num>
  <w:num w:numId="12">
    <w:abstractNumId w:val="13"/>
  </w:num>
  <w:num w:numId="13">
    <w:abstractNumId w:val="1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E74BB5"/>
    <w:rsid w:val="002A4234"/>
    <w:rsid w:val="00E7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014F1-4FD6-435E-BBE4-8BDB7B39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alog.manhattan.edu/undergraduate/academicstandardsandprocedures/repeatacou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william.clyde</dc:creator>
  <cp:lastModifiedBy>william.clyde</cp:lastModifiedBy>
  <cp:revision>2</cp:revision>
  <dcterms:created xsi:type="dcterms:W3CDTF">2018-09-06T22:47:00Z</dcterms:created>
  <dcterms:modified xsi:type="dcterms:W3CDTF">2018-09-06T22:47:00Z</dcterms:modified>
</cp:coreProperties>
</file>